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13" w:rsidRDefault="000B7AE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8F6A13" w:rsidRDefault="000B7AE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</w:t>
      </w:r>
      <w:r w:rsidR="005079A7">
        <w:rPr>
          <w:rFonts w:ascii="Arial" w:hAnsi="Arial" w:cs="Arial"/>
          <w:b/>
          <w:noProof/>
        </w:rPr>
        <w:drawing>
          <wp:inline distT="0" distB="0" distL="0" distR="0">
            <wp:extent cx="523240" cy="5232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13" w:rsidRDefault="008F6A13">
      <w:pPr>
        <w:rPr>
          <w:rFonts w:ascii="Arial" w:hAnsi="Arial" w:cs="Arial"/>
          <w:lang w:val="en-US"/>
        </w:rPr>
      </w:pPr>
    </w:p>
    <w:p w:rsidR="008F6A13" w:rsidRDefault="000B7AE7">
      <w:pPr>
        <w:rPr>
          <w:b/>
          <w:bCs/>
          <w:sz w:val="28"/>
        </w:rPr>
      </w:pPr>
      <w:r>
        <w:rPr>
          <w:b/>
          <w:bCs/>
          <w:sz w:val="28"/>
        </w:rPr>
        <w:t>ΕΛΛΗΝΙΚΗ ΔΗΜΟΚΡΑΤΙΑ</w:t>
      </w:r>
    </w:p>
    <w:p w:rsidR="008F6A13" w:rsidRDefault="000B7AE7">
      <w:pPr>
        <w:rPr>
          <w:b/>
          <w:bCs/>
          <w:sz w:val="28"/>
        </w:rPr>
      </w:pPr>
      <w:r>
        <w:rPr>
          <w:b/>
          <w:bCs/>
          <w:sz w:val="28"/>
        </w:rPr>
        <w:t>ΠΕΡΙΦΕΡΕΙΑ ΑΤΤΙΚΗΣ</w:t>
      </w:r>
    </w:p>
    <w:p w:rsidR="008F6A13" w:rsidRPr="009B0A8E" w:rsidRDefault="000B7AE7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>ΔΗΜΟΣ ΝΕΑΣ ΙΩΝΙΑΣ</w:t>
      </w:r>
      <w:r w:rsidR="009B0A8E">
        <w:rPr>
          <w:b/>
          <w:bCs/>
          <w:sz w:val="28"/>
        </w:rPr>
        <w:t xml:space="preserve">                                            </w:t>
      </w:r>
      <w:r w:rsidR="009B0A8E">
        <w:rPr>
          <w:b/>
          <w:bCs/>
          <w:sz w:val="28"/>
          <w:u w:val="single"/>
        </w:rPr>
        <w:t>ΕΞ. ΕΠΕΙΓΟΝ</w:t>
      </w:r>
    </w:p>
    <w:p w:rsidR="008F6A13" w:rsidRDefault="000B7AE7" w:rsidP="00812684">
      <w:pPr>
        <w:ind w:right="-625"/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</w:t>
      </w:r>
    </w:p>
    <w:p w:rsidR="008F6A13" w:rsidRDefault="008F6A13">
      <w:pPr>
        <w:rPr>
          <w:b/>
          <w:bCs/>
        </w:rPr>
      </w:pPr>
    </w:p>
    <w:p w:rsidR="008F6A13" w:rsidRDefault="000B7AE7">
      <w:pPr>
        <w:rPr>
          <w:b/>
          <w:bCs/>
        </w:rPr>
      </w:pPr>
      <w:proofErr w:type="spellStart"/>
      <w:r>
        <w:rPr>
          <w:b/>
          <w:bCs/>
        </w:rPr>
        <w:t>Ταχ.Δ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νση:</w:t>
      </w:r>
      <w:r>
        <w:t>Αγ.Γεωργίου</w:t>
      </w:r>
      <w:proofErr w:type="spellEnd"/>
      <w:r>
        <w:t xml:space="preserve"> 40                   </w:t>
      </w:r>
      <w:r>
        <w:rPr>
          <w:b/>
          <w:bCs/>
        </w:rPr>
        <w:t>ΠΡΟΣ: 1. ΔΕ</w:t>
      </w:r>
      <w:r w:rsidR="00AC6F73">
        <w:rPr>
          <w:b/>
          <w:bCs/>
        </w:rPr>
        <w:t>ΔΔ</w:t>
      </w:r>
      <w:r>
        <w:rPr>
          <w:b/>
          <w:bCs/>
        </w:rPr>
        <w:t>Η</w:t>
      </w:r>
      <w:r w:rsidR="00AC6F73">
        <w:rPr>
          <w:b/>
          <w:bCs/>
        </w:rPr>
        <w:t>Ε</w:t>
      </w:r>
      <w:r>
        <w:rPr>
          <w:b/>
          <w:bCs/>
        </w:rPr>
        <w:t xml:space="preserve"> Φιλοθέης - Κηφισιάς</w:t>
      </w:r>
    </w:p>
    <w:p w:rsidR="008F6A13" w:rsidRDefault="000B7AE7">
      <w:pPr>
        <w:rPr>
          <w:b/>
        </w:rPr>
      </w:pPr>
      <w:r>
        <w:rPr>
          <w:b/>
          <w:bCs/>
        </w:rPr>
        <w:t>Τ.Κ.:</w:t>
      </w:r>
      <w:r>
        <w:t xml:space="preserve">142.34                                                              </w:t>
      </w:r>
      <w:r w:rsidR="00AC6F73">
        <w:t>Περιοχή  Φιλοθέης - Κηφισιάς</w:t>
      </w:r>
    </w:p>
    <w:p w:rsidR="00AC6F73" w:rsidRDefault="000B7AE7">
      <w:r>
        <w:rPr>
          <w:b/>
          <w:bCs/>
        </w:rPr>
        <w:t>Τηλέφωνο:</w:t>
      </w:r>
      <w:r>
        <w:t>21</w:t>
      </w:r>
      <w:r w:rsidRPr="005079A7">
        <w:t>320004</w:t>
      </w:r>
      <w:r w:rsidR="00812684">
        <w:t>92</w:t>
      </w:r>
      <w:r w:rsidRPr="005079A7">
        <w:t xml:space="preserve">                      </w:t>
      </w:r>
      <w:r>
        <w:t xml:space="preserve">                     </w:t>
      </w:r>
      <w:r w:rsidR="00AC6F73">
        <w:t>11ΧΙΛ.  Ε. Ο. Αθηνών – Λαμίας</w:t>
      </w:r>
    </w:p>
    <w:p w:rsidR="008F6A13" w:rsidRDefault="000B7AE7" w:rsidP="00AC6F73">
      <w:pPr>
        <w:tabs>
          <w:tab w:val="left" w:pos="4959"/>
        </w:tabs>
      </w:pPr>
      <w:r>
        <w:t xml:space="preserve">  </w:t>
      </w:r>
      <w:r w:rsidR="00AC6F73">
        <w:tab/>
        <w:t>Μεταμόρφωση  Τ. Κ. 144.51</w:t>
      </w:r>
    </w:p>
    <w:p w:rsidR="00AC6F73" w:rsidRPr="00D82AB2" w:rsidRDefault="00AC6F73" w:rsidP="00AC6F73">
      <w:pPr>
        <w:tabs>
          <w:tab w:val="left" w:pos="4959"/>
        </w:tabs>
      </w:pPr>
      <w:r>
        <w:tab/>
      </w:r>
      <w:hyperlink r:id="rId6" w:history="1">
        <w:r w:rsidR="00023D91" w:rsidRPr="00DA45B5">
          <w:rPr>
            <w:rStyle w:val="-"/>
            <w:lang w:val="en-US"/>
          </w:rPr>
          <w:t>info</w:t>
        </w:r>
        <w:r w:rsidR="00023D91" w:rsidRPr="00DA45B5">
          <w:rPr>
            <w:rStyle w:val="-"/>
          </w:rPr>
          <w:t>@</w:t>
        </w:r>
        <w:r w:rsidR="00023D91" w:rsidRPr="00DA45B5">
          <w:rPr>
            <w:rStyle w:val="-"/>
            <w:lang w:val="en-US"/>
          </w:rPr>
          <w:t>deddie</w:t>
        </w:r>
        <w:r w:rsidR="00023D91" w:rsidRPr="00DA45B5">
          <w:rPr>
            <w:rStyle w:val="-"/>
          </w:rPr>
          <w:t>.</w:t>
        </w:r>
        <w:r w:rsidR="00023D91" w:rsidRPr="00DA45B5">
          <w:rPr>
            <w:rStyle w:val="-"/>
            <w:lang w:val="en-US"/>
          </w:rPr>
          <w:t>gr</w:t>
        </w:r>
      </w:hyperlink>
    </w:p>
    <w:p w:rsidR="00023D91" w:rsidRPr="003D3DE4" w:rsidRDefault="00023D91" w:rsidP="00AC6F73">
      <w:pPr>
        <w:tabs>
          <w:tab w:val="left" w:pos="4959"/>
        </w:tabs>
      </w:pPr>
    </w:p>
    <w:p w:rsidR="008F6A13" w:rsidRDefault="00812684">
      <w:r>
        <w:t xml:space="preserve">                              </w:t>
      </w:r>
      <w:r w:rsidR="000B7AE7">
        <w:t xml:space="preserve">                                               </w:t>
      </w:r>
      <w:r w:rsidR="000B7AE7">
        <w:rPr>
          <w:b/>
        </w:rPr>
        <w:t xml:space="preserve">2.  </w:t>
      </w:r>
      <w:r w:rsidR="005079A7">
        <w:rPr>
          <w:b/>
        </w:rPr>
        <w:t xml:space="preserve">Κ/ΞΙΑ ΕΚΤΕΡ ΑΕ – ΕΡΤΕΚΑ </w:t>
      </w:r>
      <w:r w:rsidR="000B7AE7">
        <w:rPr>
          <w:b/>
        </w:rPr>
        <w:t xml:space="preserve"> </w:t>
      </w:r>
      <w:r w:rsidR="000B7AE7">
        <w:t xml:space="preserve">      </w:t>
      </w:r>
    </w:p>
    <w:p w:rsidR="00AC6F73" w:rsidRPr="00AC6F73" w:rsidRDefault="000B7AE7">
      <w:pPr>
        <w:rPr>
          <w:bCs/>
        </w:rPr>
      </w:pPr>
      <w:r>
        <w:rPr>
          <w:b/>
          <w:bCs/>
        </w:rPr>
        <w:t xml:space="preserve">                                       </w:t>
      </w:r>
      <w:r w:rsidR="00AC6F73">
        <w:rPr>
          <w:b/>
          <w:bCs/>
        </w:rPr>
        <w:t xml:space="preserve">                                           </w:t>
      </w:r>
      <w:r w:rsidR="00AC6F73" w:rsidRPr="00AC6F73">
        <w:rPr>
          <w:bCs/>
        </w:rPr>
        <w:t>Αρκαδίας  26,  Αθήνα</w:t>
      </w:r>
    </w:p>
    <w:p w:rsidR="008F6A13" w:rsidRDefault="005079A7" w:rsidP="00AC6F73">
      <w:pPr>
        <w:tabs>
          <w:tab w:val="left" w:pos="4939"/>
        </w:tabs>
        <w:rPr>
          <w:bCs/>
        </w:rPr>
      </w:pPr>
      <w:r>
        <w:rPr>
          <w:b/>
          <w:bCs/>
        </w:rPr>
        <w:t xml:space="preserve"> </w:t>
      </w:r>
      <w:r w:rsidRPr="005079A7">
        <w:rPr>
          <w:b/>
          <w:bCs/>
        </w:rPr>
        <w:t xml:space="preserve"> </w:t>
      </w:r>
      <w:r w:rsidR="000B7AE7">
        <w:rPr>
          <w:b/>
          <w:bCs/>
        </w:rPr>
        <w:t xml:space="preserve">      </w:t>
      </w:r>
      <w:r w:rsidR="00AC6F73">
        <w:rPr>
          <w:b/>
          <w:bCs/>
        </w:rPr>
        <w:tab/>
      </w:r>
      <w:r w:rsidR="00AC6F73" w:rsidRPr="00AC6F73">
        <w:rPr>
          <w:bCs/>
        </w:rPr>
        <w:t>Τ. Κ.  115.26</w:t>
      </w:r>
    </w:p>
    <w:p w:rsidR="00AC6F73" w:rsidRPr="00D82AB2" w:rsidRDefault="00AC6F73" w:rsidP="00AC6F73">
      <w:pPr>
        <w:tabs>
          <w:tab w:val="left" w:pos="4939"/>
        </w:tabs>
        <w:rPr>
          <w:bCs/>
        </w:rPr>
      </w:pPr>
      <w:r>
        <w:rPr>
          <w:bCs/>
        </w:rPr>
        <w:tab/>
      </w:r>
      <w:hyperlink r:id="rId7" w:history="1">
        <w:r w:rsidR="00023D91" w:rsidRPr="00DA45B5">
          <w:rPr>
            <w:rStyle w:val="-"/>
            <w:bCs/>
            <w:lang w:val="en-US"/>
          </w:rPr>
          <w:t>info</w:t>
        </w:r>
        <w:r w:rsidR="00023D91" w:rsidRPr="00DA45B5">
          <w:rPr>
            <w:rStyle w:val="-"/>
            <w:bCs/>
          </w:rPr>
          <w:t>@</w:t>
        </w:r>
        <w:r w:rsidR="00023D91" w:rsidRPr="00DA45B5">
          <w:rPr>
            <w:rStyle w:val="-"/>
            <w:bCs/>
            <w:lang w:val="en-US"/>
          </w:rPr>
          <w:t>erteka</w:t>
        </w:r>
        <w:r w:rsidR="00023D91" w:rsidRPr="00DA45B5">
          <w:rPr>
            <w:rStyle w:val="-"/>
            <w:bCs/>
          </w:rPr>
          <w:t>.</w:t>
        </w:r>
        <w:r w:rsidR="00023D91" w:rsidRPr="00DA45B5">
          <w:rPr>
            <w:rStyle w:val="-"/>
            <w:bCs/>
            <w:lang w:val="en-US"/>
          </w:rPr>
          <w:t>gr</w:t>
        </w:r>
      </w:hyperlink>
    </w:p>
    <w:p w:rsidR="00023D91" w:rsidRPr="00D82AB2" w:rsidRDefault="00023D91" w:rsidP="00023D91">
      <w:pPr>
        <w:tabs>
          <w:tab w:val="left" w:pos="4939"/>
        </w:tabs>
        <w:rPr>
          <w:bCs/>
        </w:rPr>
      </w:pPr>
      <w:r>
        <w:rPr>
          <w:bCs/>
        </w:rPr>
        <w:tab/>
      </w:r>
      <w:hyperlink r:id="rId8" w:history="1">
        <w:r w:rsidRPr="00DA45B5">
          <w:rPr>
            <w:rStyle w:val="-"/>
            <w:bCs/>
            <w:lang w:val="en-US"/>
          </w:rPr>
          <w:t>gromaniadis</w:t>
        </w:r>
        <w:r w:rsidRPr="00D82AB2">
          <w:rPr>
            <w:rStyle w:val="-"/>
            <w:bCs/>
          </w:rPr>
          <w:t>@</w:t>
        </w:r>
        <w:r w:rsidRPr="00DA45B5">
          <w:rPr>
            <w:rStyle w:val="-"/>
            <w:bCs/>
            <w:lang w:val="en-US"/>
          </w:rPr>
          <w:t>hotmail</w:t>
        </w:r>
        <w:r w:rsidRPr="00D82AB2">
          <w:rPr>
            <w:rStyle w:val="-"/>
            <w:bCs/>
          </w:rPr>
          <w:t>.</w:t>
        </w:r>
        <w:r w:rsidRPr="00DA45B5">
          <w:rPr>
            <w:rStyle w:val="-"/>
            <w:bCs/>
            <w:lang w:val="en-US"/>
          </w:rPr>
          <w:t>com</w:t>
        </w:r>
      </w:hyperlink>
    </w:p>
    <w:p w:rsidR="00023D91" w:rsidRPr="00D82AB2" w:rsidRDefault="00023D91" w:rsidP="00023D91">
      <w:pPr>
        <w:tabs>
          <w:tab w:val="left" w:pos="4939"/>
        </w:tabs>
        <w:rPr>
          <w:bCs/>
        </w:rPr>
      </w:pPr>
    </w:p>
    <w:p w:rsidR="008F6A13" w:rsidRDefault="000B7AE7">
      <w:r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8F6A13" w:rsidRDefault="000B7AE7">
      <w:r>
        <w:rPr>
          <w:b/>
          <w:bCs/>
        </w:rPr>
        <w:t>ΘΕΜΑ  :</w:t>
      </w:r>
      <w:r>
        <w:t xml:space="preserve"> </w:t>
      </w:r>
      <w:r w:rsidR="00AC6F73">
        <w:t>Αποκατάσταση  καλωδίου  δημοτικού ηλεκτροφωτισμού</w:t>
      </w:r>
      <w:r w:rsidR="005A561F">
        <w:t>.</w:t>
      </w:r>
    </w:p>
    <w:p w:rsidR="008F6A13" w:rsidRDefault="008F6A13"/>
    <w:p w:rsidR="008F6A13" w:rsidRDefault="008F6A13"/>
    <w:p w:rsidR="008F6A13" w:rsidRDefault="008F6A13">
      <w:pPr>
        <w:jc w:val="both"/>
      </w:pPr>
    </w:p>
    <w:p w:rsidR="00EE3701" w:rsidRDefault="000B7AE7">
      <w:pPr>
        <w:jc w:val="both"/>
      </w:pPr>
      <w:r>
        <w:t xml:space="preserve">      </w:t>
      </w:r>
      <w:r w:rsidR="00BB30D3">
        <w:t>Σας  ενημερώνουμε</w:t>
      </w:r>
      <w:r w:rsidR="00D82AB2">
        <w:t xml:space="preserve">, </w:t>
      </w:r>
      <w:r w:rsidR="00BB30D3">
        <w:t>ότι  στ</w:t>
      </w:r>
      <w:r w:rsidR="00D82AB2">
        <w:t>ο</w:t>
      </w:r>
      <w:r w:rsidR="00BB30D3">
        <w:t xml:space="preserve">  πλαίσ</w:t>
      </w:r>
      <w:r w:rsidR="00D82AB2">
        <w:t>ιο</w:t>
      </w:r>
      <w:r w:rsidR="00BB30D3">
        <w:t xml:space="preserve">  της  άδειας  13418  με  ημερομηνία  λήξης  την  30.09.2024  που  σας  έχει  χορηγήσει  η  Διεύθυνση  Τεχνικών  Υπηρεσιών  του  Δήμου  μας,  για  εργασίες  εκσκαφής  στην  οδό  Αναγεννήσεως,  με  επιβλέπον  μηχανικό  εκ  μέρους  του  αναδόχου  τον  </w:t>
      </w:r>
      <w:proofErr w:type="spellStart"/>
      <w:r w:rsidR="00BB30D3">
        <w:t>κο</w:t>
      </w:r>
      <w:proofErr w:type="spellEnd"/>
      <w:r w:rsidR="00BB30D3">
        <w:t xml:space="preserve">  </w:t>
      </w:r>
      <w:proofErr w:type="spellStart"/>
      <w:r w:rsidR="00BB30D3">
        <w:t>Ρωμανιάδη</w:t>
      </w:r>
      <w:proofErr w:type="spellEnd"/>
      <w:r w:rsidR="00BB30D3">
        <w:t xml:space="preserve"> Ιωάννη  ( 6993266135 ), έχετε  προβεί  σε  κόψιμο  καλωδίου  δημοτικού  ηλεκτροφωτισμού </w:t>
      </w:r>
      <w:r w:rsidR="00D82AB2">
        <w:t xml:space="preserve">, </w:t>
      </w:r>
      <w:r w:rsidR="00EE3701">
        <w:t>δημιουργώντας  σοβαρό  πρόβλημα  στο  δημοτικό  δίκτυο.</w:t>
      </w:r>
    </w:p>
    <w:p w:rsidR="003D3DE4" w:rsidRDefault="003D3DE4">
      <w:pPr>
        <w:jc w:val="both"/>
      </w:pPr>
      <w:r>
        <w:t xml:space="preserve">      Έχετε  επίσης  προβεί,  χωρίς  σχετική  άδεια</w:t>
      </w:r>
      <w:r w:rsidR="00D82AB2">
        <w:t xml:space="preserve">, </w:t>
      </w:r>
      <w:r>
        <w:t>στην  κοπή  μεγάλων  δένδρων  και  σε  συνδυασμό  με  το  υφιστάμενο  παρτέρι</w:t>
      </w:r>
      <w:r w:rsidR="00D82AB2">
        <w:t xml:space="preserve">, </w:t>
      </w:r>
      <w:r>
        <w:t>που  επίσης  περιέχει  μεγάλα  δένδρα</w:t>
      </w:r>
      <w:r w:rsidR="00D82AB2">
        <w:t>,</w:t>
      </w:r>
      <w:r>
        <w:t xml:space="preserve">  καθίσταται  απαγορευτική  η  διέλευση  των  πεζών  από  το  πεζοδρόμιο </w:t>
      </w:r>
      <w:r w:rsidR="00D82AB2">
        <w:t>δίπλα</w:t>
      </w:r>
      <w:r>
        <w:t xml:space="preserve"> σε  δρόμο  μεγάλης  κυκλοφορίας  και  επικινδυνότητας.</w:t>
      </w:r>
    </w:p>
    <w:p w:rsidR="003D3DE4" w:rsidRDefault="003D3DE4">
      <w:pPr>
        <w:jc w:val="both"/>
      </w:pPr>
      <w:r>
        <w:t xml:space="preserve">      Κατόπιν  τούτου </w:t>
      </w:r>
      <w:r w:rsidR="00D82AB2">
        <w:t xml:space="preserve">, </w:t>
      </w:r>
      <w:r>
        <w:t>καλείσ</w:t>
      </w:r>
      <w:bookmarkStart w:id="0" w:name="_GoBack"/>
      <w:bookmarkEnd w:id="0"/>
      <w:r>
        <w:t>θε  τουλάχιστον,  άμεσα  να  αποκαταστήσετε κατά  μήκος  του  πεζοδρομίου  την  προσβασιμότητα  με  δικά  σας  έξοδα</w:t>
      </w:r>
      <w:r w:rsidR="00023D91" w:rsidRPr="00023D91">
        <w:t xml:space="preserve">,  </w:t>
      </w:r>
      <w:r w:rsidR="00023D91">
        <w:t>με  ανάπλαση  του  πεζοδρομίου</w:t>
      </w:r>
      <w:r w:rsidR="00D82AB2">
        <w:t xml:space="preserve"> και αποκατάσταση των κομμένων δέντρων</w:t>
      </w:r>
      <w:r w:rsidR="00D838EC">
        <w:t>,  κατόπιν  προσκόμισης  και  έγκρισης  από  την  Τεχνική  Υπηρεσία  του  Δήμου  μας  σχετικού  σχεδίου</w:t>
      </w:r>
      <w:r w:rsidR="00D82AB2">
        <w:t xml:space="preserve"> (</w:t>
      </w:r>
      <w:r w:rsidR="00D838EC">
        <w:t>σκαριφήματος</w:t>
      </w:r>
      <w:r w:rsidR="00D82AB2">
        <w:t>)</w:t>
      </w:r>
      <w:r w:rsidR="00D838EC">
        <w:t xml:space="preserve">.  </w:t>
      </w:r>
      <w:r>
        <w:t xml:space="preserve">   </w:t>
      </w:r>
    </w:p>
    <w:p w:rsidR="008F6A13" w:rsidRPr="00D838EC" w:rsidRDefault="00EE3701">
      <w:pPr>
        <w:jc w:val="both"/>
        <w:rPr>
          <w:u w:val="single"/>
        </w:rPr>
      </w:pPr>
      <w:r>
        <w:t xml:space="preserve">      </w:t>
      </w:r>
      <w:r w:rsidR="00D838EC" w:rsidRPr="00D838EC">
        <w:rPr>
          <w:u w:val="single"/>
        </w:rPr>
        <w:t>Μέχρι  τότε</w:t>
      </w:r>
      <w:r w:rsidR="00D838EC">
        <w:rPr>
          <w:u w:val="single"/>
        </w:rPr>
        <w:t xml:space="preserve">  καλείσθε  να  σταματήσετε  οποιαδήποτε  εργασία  και  ιδιαίτερα  την  κοπή  δένδρων  και  δενδρυλίων</w:t>
      </w:r>
      <w:r w:rsidRPr="00D838EC">
        <w:rPr>
          <w:u w:val="single"/>
        </w:rPr>
        <w:t>.</w:t>
      </w:r>
      <w:r w:rsidR="00BB30D3" w:rsidRPr="00D838EC">
        <w:rPr>
          <w:u w:val="single"/>
        </w:rPr>
        <w:t xml:space="preserve">   </w:t>
      </w:r>
    </w:p>
    <w:p w:rsidR="00C7377C" w:rsidRPr="00D838EC" w:rsidRDefault="00C7377C">
      <w:pPr>
        <w:jc w:val="both"/>
        <w:rPr>
          <w:u w:val="single"/>
        </w:rPr>
      </w:pPr>
    </w:p>
    <w:p w:rsidR="00C7377C" w:rsidRDefault="00C7377C">
      <w:pPr>
        <w:jc w:val="both"/>
        <w:rPr>
          <w:u w:val="single"/>
        </w:rPr>
      </w:pPr>
    </w:p>
    <w:p w:rsidR="00C7377C" w:rsidRPr="00EE3701" w:rsidRDefault="00C7377C">
      <w:pPr>
        <w:jc w:val="both"/>
        <w:rPr>
          <w:u w:val="single"/>
        </w:rPr>
      </w:pPr>
    </w:p>
    <w:p w:rsidR="008F6A13" w:rsidRDefault="000B7AE7">
      <w:pPr>
        <w:jc w:val="both"/>
        <w:rPr>
          <w:b/>
          <w:bCs/>
          <w:sz w:val="28"/>
        </w:rPr>
      </w:pPr>
      <w:r>
        <w:t xml:space="preserve">       </w:t>
      </w:r>
    </w:p>
    <w:p w:rsidR="008F6A13" w:rsidRDefault="000B7AE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</w:t>
      </w:r>
      <w:r w:rsidR="0094052A">
        <w:rPr>
          <w:b/>
          <w:bCs/>
          <w:sz w:val="28"/>
        </w:rPr>
        <w:t xml:space="preserve">     </w:t>
      </w:r>
      <w:r w:rsidR="00AC6F73" w:rsidRPr="00AC6F73">
        <w:rPr>
          <w:b/>
          <w:bCs/>
          <w:sz w:val="28"/>
        </w:rPr>
        <w:t xml:space="preserve">    </w:t>
      </w:r>
      <w:proofErr w:type="gramStart"/>
      <w:r w:rsidR="00AC6F73">
        <w:rPr>
          <w:b/>
          <w:bCs/>
          <w:sz w:val="28"/>
          <w:lang w:val="en-US"/>
        </w:rPr>
        <w:t>O</w:t>
      </w:r>
      <w:r>
        <w:rPr>
          <w:b/>
          <w:bCs/>
          <w:sz w:val="28"/>
        </w:rPr>
        <w:t xml:space="preserve">  </w:t>
      </w:r>
      <w:r w:rsidR="0094052A">
        <w:rPr>
          <w:b/>
          <w:bCs/>
          <w:sz w:val="28"/>
        </w:rPr>
        <w:t>ΔΗΜΑΡΧΟΣ</w:t>
      </w:r>
      <w:proofErr w:type="gramEnd"/>
    </w:p>
    <w:p w:rsidR="008F6A13" w:rsidRDefault="000B7AE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</w:t>
      </w:r>
      <w:r w:rsidR="0094052A">
        <w:rPr>
          <w:b/>
          <w:bCs/>
          <w:sz w:val="28"/>
        </w:rPr>
        <w:t xml:space="preserve">  </w:t>
      </w:r>
      <w:r w:rsidR="00661F07">
        <w:rPr>
          <w:b/>
          <w:bCs/>
          <w:sz w:val="28"/>
        </w:rPr>
        <w:t xml:space="preserve"> </w:t>
      </w:r>
      <w:r w:rsidR="00AC6F73">
        <w:rPr>
          <w:b/>
          <w:bCs/>
          <w:sz w:val="28"/>
        </w:rPr>
        <w:t xml:space="preserve">     </w:t>
      </w:r>
      <w:r w:rsidR="0094052A">
        <w:rPr>
          <w:b/>
          <w:bCs/>
          <w:sz w:val="28"/>
        </w:rPr>
        <w:t xml:space="preserve"> </w:t>
      </w:r>
      <w:r w:rsidR="00AC6F73">
        <w:rPr>
          <w:b/>
          <w:bCs/>
          <w:sz w:val="28"/>
        </w:rPr>
        <w:t>ΝΕΑΣ  ΙΩΝΙΑΣ</w:t>
      </w:r>
      <w:r w:rsidR="0094052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                                                     </w:t>
      </w:r>
    </w:p>
    <w:p w:rsidR="008F6A13" w:rsidRDefault="008F6A13">
      <w:pPr>
        <w:rPr>
          <w:sz w:val="28"/>
        </w:rPr>
      </w:pPr>
    </w:p>
    <w:p w:rsidR="0094052A" w:rsidRDefault="0094052A">
      <w:pPr>
        <w:rPr>
          <w:sz w:val="28"/>
        </w:rPr>
      </w:pPr>
    </w:p>
    <w:p w:rsidR="0094052A" w:rsidRDefault="0094052A">
      <w:pPr>
        <w:rPr>
          <w:sz w:val="28"/>
        </w:rPr>
      </w:pPr>
    </w:p>
    <w:p w:rsidR="008F6A13" w:rsidRDefault="008F6A13">
      <w:pPr>
        <w:rPr>
          <w:sz w:val="28"/>
        </w:rPr>
      </w:pPr>
    </w:p>
    <w:p w:rsidR="008F6A13" w:rsidRPr="007E149C" w:rsidRDefault="0094052A">
      <w:pPr>
        <w:rPr>
          <w:b/>
          <w:bCs/>
          <w:sz w:val="28"/>
          <w:szCs w:val="28"/>
        </w:rPr>
      </w:pPr>
      <w:r>
        <w:rPr>
          <w:sz w:val="28"/>
        </w:rPr>
        <w:t xml:space="preserve">                                                            </w:t>
      </w:r>
      <w:r w:rsidR="007E149C">
        <w:rPr>
          <w:sz w:val="28"/>
        </w:rPr>
        <w:t xml:space="preserve">    </w:t>
      </w:r>
      <w:r>
        <w:rPr>
          <w:sz w:val="28"/>
        </w:rPr>
        <w:t xml:space="preserve"> </w:t>
      </w:r>
      <w:r w:rsidR="00AC6F73" w:rsidRPr="007E149C">
        <w:rPr>
          <w:b/>
          <w:sz w:val="28"/>
        </w:rPr>
        <w:t>ΠΑΝΑ</w:t>
      </w:r>
      <w:r w:rsidR="007E149C" w:rsidRPr="007E149C">
        <w:rPr>
          <w:b/>
          <w:sz w:val="28"/>
        </w:rPr>
        <w:t xml:space="preserve">ΓΙΩΤΗΣ  </w:t>
      </w:r>
      <w:r w:rsidR="00B73AFD">
        <w:rPr>
          <w:b/>
          <w:sz w:val="28"/>
        </w:rPr>
        <w:t>Μ</w:t>
      </w:r>
      <w:r w:rsidR="007E149C" w:rsidRPr="007E149C">
        <w:rPr>
          <w:b/>
          <w:sz w:val="28"/>
        </w:rPr>
        <w:t>ΑΝΟΥΡΗΣ</w:t>
      </w:r>
      <w:r w:rsidR="000B7AE7" w:rsidRPr="007E149C">
        <w:rPr>
          <w:b/>
          <w:bCs/>
        </w:rPr>
        <w:t xml:space="preserve">                              </w:t>
      </w:r>
    </w:p>
    <w:p w:rsidR="000B7AE7" w:rsidRDefault="000B7AE7">
      <w:pPr>
        <w:rPr>
          <w:b/>
          <w:bCs/>
        </w:rPr>
      </w:pPr>
    </w:p>
    <w:sectPr w:rsidR="000B7AE7" w:rsidSect="008F6A13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8DC"/>
    <w:multiLevelType w:val="hybridMultilevel"/>
    <w:tmpl w:val="5EC65E6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AC522F"/>
    <w:multiLevelType w:val="hybridMultilevel"/>
    <w:tmpl w:val="3878A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A7"/>
    <w:rsid w:val="00023D91"/>
    <w:rsid w:val="00073901"/>
    <w:rsid w:val="000B7AE7"/>
    <w:rsid w:val="001451DD"/>
    <w:rsid w:val="00187267"/>
    <w:rsid w:val="001D2328"/>
    <w:rsid w:val="002B7E85"/>
    <w:rsid w:val="003D3DE4"/>
    <w:rsid w:val="005079A7"/>
    <w:rsid w:val="005A561F"/>
    <w:rsid w:val="00661F07"/>
    <w:rsid w:val="006B46B7"/>
    <w:rsid w:val="007E149C"/>
    <w:rsid w:val="00812684"/>
    <w:rsid w:val="008F6A13"/>
    <w:rsid w:val="0094052A"/>
    <w:rsid w:val="009B0A8E"/>
    <w:rsid w:val="00AC6F73"/>
    <w:rsid w:val="00B73AFD"/>
    <w:rsid w:val="00BB30D3"/>
    <w:rsid w:val="00BF7103"/>
    <w:rsid w:val="00C7377C"/>
    <w:rsid w:val="00D82AB2"/>
    <w:rsid w:val="00D838EC"/>
    <w:rsid w:val="00EE3701"/>
    <w:rsid w:val="00E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64E10"/>
  <w15:docId w15:val="{40D39389-4FE0-4138-92F4-38FC82A0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F6A13"/>
    <w:pPr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1D23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232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23D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niadi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rtek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ddie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ALTEC USER</dc:creator>
  <cp:keywords/>
  <dc:description/>
  <cp:lastModifiedBy>Dimosies Sxeseis</cp:lastModifiedBy>
  <cp:revision>14</cp:revision>
  <cp:lastPrinted>2007-11-13T08:03:00Z</cp:lastPrinted>
  <dcterms:created xsi:type="dcterms:W3CDTF">2014-12-08T09:03:00Z</dcterms:created>
  <dcterms:modified xsi:type="dcterms:W3CDTF">2024-09-03T10:35:00Z</dcterms:modified>
</cp:coreProperties>
</file>