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60"/>
        <w:tblW w:w="10173" w:type="dxa"/>
        <w:tblLook w:val="0000" w:firstRow="0" w:lastRow="0" w:firstColumn="0" w:lastColumn="0" w:noHBand="0" w:noVBand="0"/>
      </w:tblPr>
      <w:tblGrid>
        <w:gridCol w:w="5495"/>
        <w:gridCol w:w="4678"/>
      </w:tblGrid>
      <w:tr w:rsidR="00F27AB8" w:rsidRPr="004902D6" w:rsidTr="00F27AB8">
        <w:trPr>
          <w:trHeight w:val="54"/>
        </w:trPr>
        <w:tc>
          <w:tcPr>
            <w:tcW w:w="5495" w:type="dxa"/>
          </w:tcPr>
          <w:p w:rsidR="00F27AB8" w:rsidRPr="004902D6" w:rsidRDefault="00805A5D" w:rsidP="00F27AB8">
            <w:pPr>
              <w:pStyle w:val="1"/>
              <w:rPr>
                <w:rFonts w:ascii="Calibri" w:hAnsi="Calibri"/>
                <w:b w:val="0"/>
                <w:bCs w:val="0"/>
                <w:sz w:val="22"/>
                <w:szCs w:val="22"/>
                <w:lang w:val="en-US"/>
              </w:rPr>
            </w:pPr>
            <w:r>
              <w:rPr>
                <w:rFonts w:ascii="Calibri" w:hAnsi="Calibri"/>
                <w:b w:val="0"/>
                <w:bCs w:val="0"/>
                <w:noProof/>
                <w:sz w:val="22"/>
                <w:szCs w:val="22"/>
                <w:lang w:val="en-US"/>
              </w:rPr>
              <w:drawing>
                <wp:inline distT="0" distB="0" distL="0" distR="0" wp14:anchorId="1DBD2295">
                  <wp:extent cx="742950" cy="7620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inline>
              </w:drawing>
            </w:r>
          </w:p>
        </w:tc>
        <w:tc>
          <w:tcPr>
            <w:tcW w:w="4678" w:type="dxa"/>
          </w:tcPr>
          <w:p w:rsidR="00F27AB8" w:rsidRPr="004902D6" w:rsidRDefault="00F27AB8" w:rsidP="00F27AB8">
            <w:pPr>
              <w:ind w:left="1080"/>
              <w:rPr>
                <w:rFonts w:ascii="Calibri" w:hAnsi="Calibri"/>
                <w:b/>
                <w:bCs/>
                <w:sz w:val="22"/>
                <w:szCs w:val="22"/>
              </w:rPr>
            </w:pPr>
          </w:p>
        </w:tc>
      </w:tr>
      <w:tr w:rsidR="00F27AB8" w:rsidRPr="004902D6" w:rsidTr="00F27AB8">
        <w:trPr>
          <w:trHeight w:val="277"/>
        </w:trPr>
        <w:tc>
          <w:tcPr>
            <w:tcW w:w="5495" w:type="dxa"/>
          </w:tcPr>
          <w:p w:rsidR="00F27AB8" w:rsidRPr="004902D6" w:rsidRDefault="00F27AB8" w:rsidP="00F27AB8">
            <w:pPr>
              <w:rPr>
                <w:rFonts w:ascii="Calibri" w:hAnsi="Calibri"/>
                <w:b/>
                <w:bCs/>
                <w:sz w:val="22"/>
                <w:szCs w:val="22"/>
              </w:rPr>
            </w:pPr>
          </w:p>
        </w:tc>
        <w:tc>
          <w:tcPr>
            <w:tcW w:w="4678" w:type="dxa"/>
          </w:tcPr>
          <w:p w:rsidR="00F27AB8" w:rsidRPr="004902D6" w:rsidRDefault="00F27AB8" w:rsidP="001F5B39">
            <w:pPr>
              <w:ind w:left="1080"/>
              <w:rPr>
                <w:rFonts w:ascii="Calibri" w:hAnsi="Calibri"/>
                <w:b/>
                <w:bCs/>
                <w:sz w:val="22"/>
                <w:szCs w:val="22"/>
                <w:lang w:val="en-US"/>
              </w:rPr>
            </w:pPr>
          </w:p>
        </w:tc>
      </w:tr>
    </w:tbl>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 xml:space="preserve">ΕΛΛΗΝΙΚΗ ΔΗΜΟΚΡΑΤΙΑ                                                                              </w:t>
      </w:r>
    </w:p>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ΝΟΜΟΣ ΑΤΤΙΚΗΣ</w:t>
      </w:r>
    </w:p>
    <w:p w:rsidR="003A4550" w:rsidRPr="003A4550" w:rsidRDefault="003A4550" w:rsidP="003A4550">
      <w:pPr>
        <w:keepNext/>
        <w:keepLines/>
        <w:widowControl w:val="0"/>
        <w:autoSpaceDE w:val="0"/>
        <w:autoSpaceDN w:val="0"/>
        <w:adjustRightInd w:val="0"/>
        <w:ind w:right="206"/>
        <w:jc w:val="both"/>
        <w:outlineLvl w:val="1"/>
        <w:rPr>
          <w:rFonts w:ascii="Arial" w:eastAsia="Arial Unicode MS" w:hAnsi="Arial"/>
          <w:b/>
          <w:bCs/>
          <w:sz w:val="20"/>
          <w:szCs w:val="20"/>
          <w:lang w:val="x-none" w:eastAsia="x-none"/>
        </w:rPr>
      </w:pPr>
      <w:r w:rsidRPr="003A4550">
        <w:rPr>
          <w:rFonts w:ascii="Arial" w:eastAsia="Arial Unicode MS" w:hAnsi="Arial"/>
          <w:b/>
          <w:bCs/>
          <w:sz w:val="20"/>
          <w:szCs w:val="20"/>
          <w:lang w:val="x-none" w:eastAsia="x-none"/>
        </w:rPr>
        <w:t>ΔΗΜΟΣ ΝΕΑΣ ΙΩΝΙΑΣ</w:t>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p>
    <w:p w:rsidR="003A4550" w:rsidRPr="003A4550" w:rsidRDefault="00183FEC" w:rsidP="003A4550">
      <w:pPr>
        <w:keepNext/>
        <w:keepLines/>
        <w:widowControl w:val="0"/>
        <w:autoSpaceDE w:val="0"/>
        <w:autoSpaceDN w:val="0"/>
        <w:adjustRightInd w:val="0"/>
        <w:ind w:right="206"/>
        <w:jc w:val="both"/>
        <w:rPr>
          <w:rFonts w:ascii="Arial" w:eastAsia="SimSun" w:hAnsi="Arial" w:cs="Arial"/>
          <w:b/>
          <w:bCs/>
          <w:sz w:val="20"/>
          <w:szCs w:val="20"/>
        </w:rPr>
      </w:pPr>
      <w:r>
        <w:rPr>
          <w:rFonts w:ascii="Arial" w:eastAsia="SimSun" w:hAnsi="Arial" w:cs="Arial"/>
          <w:b/>
          <w:bCs/>
          <w:sz w:val="20"/>
          <w:szCs w:val="20"/>
        </w:rPr>
        <w:t>ΔΗΜΟΤΙΚΗ</w:t>
      </w:r>
      <w:r w:rsidR="003A4550" w:rsidRPr="003A4550">
        <w:rPr>
          <w:rFonts w:ascii="Arial" w:eastAsia="SimSun" w:hAnsi="Arial" w:cs="Arial"/>
          <w:b/>
          <w:bCs/>
          <w:sz w:val="20"/>
          <w:szCs w:val="20"/>
        </w:rPr>
        <w:t xml:space="preserve"> ΕΠΙΤΡΟΠΗ</w:t>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t>ΑΝΑΡΤΗΤΕΑ</w:t>
      </w:r>
    </w:p>
    <w:p w:rsidR="003A4550" w:rsidRPr="00AA79B8" w:rsidRDefault="003A4550" w:rsidP="003A4550">
      <w:pPr>
        <w:keepNext/>
        <w:keepLines/>
        <w:widowControl w:val="0"/>
        <w:autoSpaceDE w:val="0"/>
        <w:autoSpaceDN w:val="0"/>
        <w:adjustRightInd w:val="0"/>
        <w:ind w:right="206"/>
        <w:jc w:val="both"/>
        <w:rPr>
          <w:rFonts w:ascii="Arial" w:eastAsia="SimSun" w:hAnsi="Arial" w:cs="Arial"/>
          <w:b/>
          <w:bCs/>
          <w:sz w:val="20"/>
          <w:szCs w:val="20"/>
        </w:rPr>
      </w:pPr>
      <w:proofErr w:type="spellStart"/>
      <w:r w:rsidRPr="003A4550">
        <w:rPr>
          <w:rFonts w:ascii="Arial" w:eastAsia="SimSun" w:hAnsi="Arial" w:cs="Arial"/>
          <w:b/>
          <w:bCs/>
          <w:sz w:val="20"/>
          <w:szCs w:val="20"/>
        </w:rPr>
        <w:t>Αρ</w:t>
      </w:r>
      <w:proofErr w:type="spellEnd"/>
      <w:r w:rsidRPr="003A4550">
        <w:rPr>
          <w:rFonts w:ascii="Arial" w:eastAsia="SimSun" w:hAnsi="Arial" w:cs="Arial"/>
          <w:b/>
          <w:bCs/>
          <w:sz w:val="20"/>
          <w:szCs w:val="20"/>
        </w:rPr>
        <w:t xml:space="preserve">. Πράξης: </w:t>
      </w:r>
      <w:r w:rsidR="00372754" w:rsidRPr="00372754">
        <w:rPr>
          <w:rFonts w:ascii="Arial" w:eastAsia="SimSun" w:hAnsi="Arial" w:cs="Arial"/>
          <w:b/>
          <w:bCs/>
          <w:sz w:val="20"/>
          <w:szCs w:val="20"/>
        </w:rPr>
        <w:t>46</w:t>
      </w:r>
      <w:r w:rsidR="00372754" w:rsidRPr="00AA79B8">
        <w:rPr>
          <w:rFonts w:ascii="Arial" w:eastAsia="SimSun" w:hAnsi="Arial" w:cs="Arial"/>
          <w:b/>
          <w:bCs/>
          <w:sz w:val="20"/>
          <w:szCs w:val="20"/>
        </w:rPr>
        <w:t>6</w:t>
      </w: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90063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r w:rsidRPr="00900630">
        <w:rPr>
          <w:rFonts w:ascii="Arial" w:eastAsia="SimSun" w:hAnsi="Arial" w:cs="Arial"/>
          <w:b/>
          <w:bCs/>
          <w:sz w:val="20"/>
          <w:szCs w:val="20"/>
        </w:rPr>
        <w:t>ΑΠΟΣΠΑΣΜΑ ΑΠΟ ΤΑ ΠΡΑΚΤΙΚΑ Της ΣΥΝΕΔΡΙΑΣΗΣ</w:t>
      </w:r>
    </w:p>
    <w:p w:rsidR="003A4550" w:rsidRPr="00900630" w:rsidRDefault="003A4550" w:rsidP="003A4550">
      <w:pPr>
        <w:keepNext/>
        <w:keepLines/>
        <w:widowControl w:val="0"/>
        <w:autoSpaceDE w:val="0"/>
        <w:autoSpaceDN w:val="0"/>
        <w:adjustRightInd w:val="0"/>
        <w:ind w:left="360" w:right="206"/>
        <w:jc w:val="center"/>
        <w:outlineLvl w:val="0"/>
        <w:rPr>
          <w:rFonts w:ascii="Arial" w:eastAsia="Arial Unicode MS" w:hAnsi="Arial" w:cs="Arial"/>
          <w:b/>
          <w:bCs/>
          <w:sz w:val="20"/>
          <w:szCs w:val="20"/>
        </w:rPr>
      </w:pPr>
      <w:r w:rsidRPr="00900630">
        <w:rPr>
          <w:rFonts w:ascii="Arial" w:eastAsia="Arial Unicode MS" w:hAnsi="Arial" w:cs="Arial"/>
          <w:b/>
          <w:bCs/>
          <w:sz w:val="20"/>
          <w:szCs w:val="20"/>
        </w:rPr>
        <w:t xml:space="preserve">Της </w:t>
      </w:r>
      <w:r w:rsidR="00183FEC" w:rsidRPr="00900630">
        <w:rPr>
          <w:rFonts w:ascii="Arial" w:eastAsia="Arial Unicode MS" w:hAnsi="Arial" w:cs="Arial"/>
          <w:b/>
          <w:bCs/>
          <w:sz w:val="20"/>
          <w:szCs w:val="20"/>
        </w:rPr>
        <w:t>ΔΗΜΟΤΙΚΗΣ</w:t>
      </w:r>
      <w:r w:rsidRPr="00900630">
        <w:rPr>
          <w:rFonts w:ascii="Arial" w:eastAsia="Arial Unicode MS" w:hAnsi="Arial" w:cs="Arial"/>
          <w:b/>
          <w:bCs/>
          <w:sz w:val="20"/>
          <w:szCs w:val="20"/>
        </w:rPr>
        <w:t xml:space="preserve"> ΕΠΙΤΡΟΠΗΣ</w:t>
      </w:r>
    </w:p>
    <w:p w:rsidR="003A4550" w:rsidRPr="00900630" w:rsidRDefault="003A4550" w:rsidP="003A4550">
      <w:pPr>
        <w:keepNext/>
        <w:keepLines/>
        <w:jc w:val="both"/>
        <w:rPr>
          <w:rFonts w:ascii="Arial" w:eastAsia="SimSun" w:hAnsi="Arial" w:cs="Arial"/>
          <w:bCs/>
          <w:color w:val="000000"/>
          <w:sz w:val="20"/>
          <w:szCs w:val="20"/>
        </w:rPr>
      </w:pPr>
    </w:p>
    <w:p w:rsidR="003D7A15" w:rsidRPr="003D7A15" w:rsidRDefault="003D7A15" w:rsidP="003D7A15">
      <w:pPr>
        <w:keepNext/>
        <w:keepLines/>
        <w:ind w:left="57" w:right="-57"/>
        <w:jc w:val="both"/>
        <w:rPr>
          <w:rFonts w:ascii="Arial" w:hAnsi="Arial" w:cs="Arial"/>
          <w:iCs/>
          <w:color w:val="000000"/>
          <w:sz w:val="20"/>
          <w:szCs w:val="20"/>
        </w:rPr>
      </w:pPr>
      <w:r w:rsidRPr="003D7A15">
        <w:rPr>
          <w:rFonts w:ascii="Arial" w:eastAsia="SimSun" w:hAnsi="Arial" w:cs="Arial"/>
          <w:color w:val="000000"/>
          <w:sz w:val="20"/>
          <w:szCs w:val="20"/>
        </w:rPr>
        <w:t xml:space="preserve">Στη  </w:t>
      </w:r>
      <w:r w:rsidRPr="003D7A15">
        <w:rPr>
          <w:rFonts w:ascii="Arial" w:hAnsi="Arial" w:cs="Arial"/>
          <w:color w:val="000000"/>
          <w:sz w:val="20"/>
          <w:szCs w:val="20"/>
        </w:rPr>
        <w:t xml:space="preserve">Νέα Ιωνία, σήμερα </w:t>
      </w:r>
      <w:r w:rsidRPr="003D7A15">
        <w:rPr>
          <w:rFonts w:ascii="Arial" w:hAnsi="Arial" w:cs="Arial"/>
          <w:b/>
          <w:color w:val="000000"/>
          <w:sz w:val="20"/>
          <w:szCs w:val="20"/>
        </w:rPr>
        <w:t>ΤΕΤΑΡΤΗ 5 ΙΟΥΝΙΟΥ 2024 &amp; ώρα 13:00</w:t>
      </w:r>
      <w:r w:rsidRPr="003D7A15">
        <w:rPr>
          <w:rFonts w:ascii="Arial"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3D7A15">
        <w:rPr>
          <w:rFonts w:ascii="Arial" w:hAnsi="Arial" w:cs="Arial"/>
          <w:iCs/>
          <w:color w:val="000000"/>
          <w:sz w:val="20"/>
          <w:szCs w:val="20"/>
        </w:rPr>
        <w:t xml:space="preserve"> (Αγ. Γεωργίου 40), σύμφωνα με τις διατάξεις του άρθρ. 75 του Ν. 3852/2010, όπως αντικαταστάθηκε από το άρθρο 77 του Ν. 4555/18 και με τις διατάξεις του άρθρου 74Α του Ν. 3852/2010 όπως προστέθηκαν τα άρθρα 8 και 9 του Ν. 5056/2023.</w:t>
      </w:r>
    </w:p>
    <w:p w:rsidR="003D7A15" w:rsidRPr="003D7A15" w:rsidRDefault="003D7A15" w:rsidP="003D7A15">
      <w:pPr>
        <w:keepNext/>
        <w:keepLines/>
        <w:ind w:left="57" w:right="-57"/>
        <w:jc w:val="both"/>
        <w:rPr>
          <w:rFonts w:ascii="Arial" w:hAnsi="Arial" w:cs="Arial"/>
          <w:color w:val="000000"/>
          <w:sz w:val="20"/>
          <w:szCs w:val="20"/>
        </w:rPr>
      </w:pPr>
      <w:r w:rsidRPr="003D7A15">
        <w:rPr>
          <w:rFonts w:ascii="Arial" w:hAnsi="Arial" w:cs="Arial"/>
          <w:color w:val="000000"/>
          <w:sz w:val="20"/>
          <w:szCs w:val="20"/>
        </w:rPr>
        <w:t>Οι δημοτικοί Σύμβουλοι-μέλη της Δημοτικής Επιτροπής προσκλήθηκαν, ύστερα από την υπ’ αριθμ.</w:t>
      </w:r>
      <w:bookmarkStart w:id="0" w:name="_Hlk113870334"/>
      <w:bookmarkStart w:id="1" w:name="_Hlk75846658"/>
      <w:r w:rsidRPr="003D7A15">
        <w:rPr>
          <w:rFonts w:ascii="Arial" w:hAnsi="Arial" w:cs="Arial"/>
          <w:b/>
          <w:color w:val="000000"/>
          <w:sz w:val="20"/>
          <w:szCs w:val="20"/>
        </w:rPr>
        <w:t>23ηΠρ./23ηΣυν./</w:t>
      </w:r>
      <w:bookmarkEnd w:id="0"/>
      <w:r w:rsidRPr="003D7A15">
        <w:rPr>
          <w:rFonts w:ascii="Arial" w:hAnsi="Arial" w:cs="Arial"/>
          <w:b/>
          <w:color w:val="000000"/>
          <w:sz w:val="20"/>
          <w:szCs w:val="20"/>
        </w:rPr>
        <w:t>17009/31-5-2024</w:t>
      </w:r>
      <w:bookmarkEnd w:id="1"/>
      <w:r w:rsidRPr="003D7A15">
        <w:rPr>
          <w:rFonts w:ascii="Arial" w:hAnsi="Arial" w:cs="Arial"/>
          <w:b/>
          <w:color w:val="000000"/>
          <w:sz w:val="20"/>
          <w:szCs w:val="20"/>
        </w:rPr>
        <w:t xml:space="preserve"> </w:t>
      </w:r>
      <w:r w:rsidRPr="003D7A15">
        <w:rPr>
          <w:rFonts w:ascii="Arial" w:hAnsi="Arial" w:cs="Arial"/>
          <w:color w:val="000000"/>
          <w:sz w:val="20"/>
          <w:szCs w:val="20"/>
        </w:rPr>
        <w:t>εμπρόθεσμη και</w:t>
      </w:r>
      <w:r w:rsidRPr="003D7A15">
        <w:rPr>
          <w:rFonts w:ascii="Arial" w:hAnsi="Arial" w:cs="Arial"/>
          <w:b/>
          <w:color w:val="000000"/>
          <w:sz w:val="20"/>
          <w:szCs w:val="20"/>
        </w:rPr>
        <w:t xml:space="preserve"> </w:t>
      </w:r>
      <w:r w:rsidRPr="003D7A15">
        <w:rPr>
          <w:rFonts w:ascii="Arial" w:hAnsi="Arial" w:cs="Arial"/>
          <w:color w:val="000000"/>
          <w:sz w:val="20"/>
          <w:szCs w:val="20"/>
        </w:rPr>
        <w:t xml:space="preserve">νόμιμη πρόσκληση του Προέδρου. </w:t>
      </w:r>
    </w:p>
    <w:p w:rsidR="003D7A15" w:rsidRPr="003D7A15" w:rsidRDefault="003D7A15" w:rsidP="003D7A15">
      <w:pPr>
        <w:keepNext/>
        <w:keepLines/>
        <w:suppressAutoHyphens/>
        <w:overflowPunct w:val="0"/>
        <w:autoSpaceDE w:val="0"/>
        <w:ind w:left="57" w:right="-57"/>
        <w:jc w:val="both"/>
        <w:textAlignment w:val="baseline"/>
        <w:rPr>
          <w:rFonts w:ascii="Arial" w:hAnsi="Arial" w:cs="Arial"/>
          <w:color w:val="000000"/>
          <w:sz w:val="20"/>
          <w:szCs w:val="20"/>
        </w:rPr>
      </w:pPr>
      <w:r w:rsidRPr="003D7A15">
        <w:rPr>
          <w:rFonts w:ascii="Arial" w:hAnsi="Arial" w:cs="Arial"/>
          <w:color w:val="000000"/>
          <w:sz w:val="20"/>
          <w:szCs w:val="20"/>
        </w:rPr>
        <w:t xml:space="preserve">Η Δημοτική Επιτροπή συνεδρίασε με νόμιμη απαρτία αποτελούμενη από τους κ.κ. 1) Σωτήριο </w:t>
      </w:r>
      <w:proofErr w:type="spellStart"/>
      <w:r w:rsidRPr="003D7A15">
        <w:rPr>
          <w:rFonts w:ascii="Arial" w:hAnsi="Arial" w:cs="Arial"/>
          <w:color w:val="000000"/>
          <w:sz w:val="20"/>
          <w:szCs w:val="20"/>
        </w:rPr>
        <w:t>Σκευοφύλαξ</w:t>
      </w:r>
      <w:proofErr w:type="spellEnd"/>
      <w:r w:rsidRPr="003D7A15">
        <w:rPr>
          <w:rFonts w:ascii="Arial" w:hAnsi="Arial" w:cs="Arial"/>
          <w:color w:val="000000"/>
          <w:sz w:val="20"/>
          <w:szCs w:val="20"/>
        </w:rPr>
        <w:t xml:space="preserve">, Πρόεδρο, ορισθέντα με την </w:t>
      </w:r>
      <w:proofErr w:type="spellStart"/>
      <w:r w:rsidRPr="003D7A15">
        <w:rPr>
          <w:rFonts w:ascii="Arial" w:hAnsi="Arial" w:cs="Arial"/>
          <w:color w:val="000000"/>
          <w:sz w:val="20"/>
          <w:szCs w:val="20"/>
        </w:rPr>
        <w:t>υπ</w:t>
      </w:r>
      <w:proofErr w:type="spellEnd"/>
      <w:r w:rsidRPr="003D7A15">
        <w:rPr>
          <w:rFonts w:ascii="Arial" w:hAnsi="Arial" w:cs="Arial"/>
          <w:color w:val="000000"/>
          <w:sz w:val="20"/>
          <w:szCs w:val="20"/>
        </w:rPr>
        <w:t xml:space="preserve">΄ </w:t>
      </w:r>
      <w:proofErr w:type="spellStart"/>
      <w:r w:rsidRPr="003D7A15">
        <w:rPr>
          <w:rFonts w:ascii="Arial" w:hAnsi="Arial" w:cs="Arial"/>
          <w:color w:val="000000"/>
          <w:sz w:val="20"/>
          <w:szCs w:val="20"/>
        </w:rPr>
        <w:t>αριθμ</w:t>
      </w:r>
      <w:proofErr w:type="spellEnd"/>
      <w:r w:rsidRPr="003D7A15">
        <w:rPr>
          <w:rFonts w:ascii="Arial" w:hAnsi="Arial" w:cs="Arial"/>
          <w:color w:val="000000"/>
          <w:sz w:val="20"/>
          <w:szCs w:val="20"/>
        </w:rPr>
        <w:t xml:space="preserve">. 785/9404/28-3-2024 απόφαση Δημάρχου, </w:t>
      </w:r>
      <w:r w:rsidRPr="003D7A15">
        <w:rPr>
          <w:rFonts w:ascii="Arial" w:eastAsia="SimSun" w:hAnsi="Arial" w:cs="Arial"/>
          <w:color w:val="000000"/>
          <w:sz w:val="20"/>
          <w:szCs w:val="20"/>
        </w:rPr>
        <w:t>2)</w:t>
      </w:r>
      <w:r w:rsidRPr="003D7A15">
        <w:rPr>
          <w:rFonts w:ascii="Arial" w:hAnsi="Arial" w:cs="Arial"/>
          <w:color w:val="000000"/>
          <w:sz w:val="20"/>
          <w:szCs w:val="20"/>
        </w:rPr>
        <w:t xml:space="preserve"> Αγγελική </w:t>
      </w:r>
      <w:proofErr w:type="spellStart"/>
      <w:r w:rsidRPr="003D7A15">
        <w:rPr>
          <w:rFonts w:ascii="Arial" w:hAnsi="Arial" w:cs="Arial"/>
          <w:color w:val="000000"/>
          <w:sz w:val="20"/>
          <w:szCs w:val="20"/>
        </w:rPr>
        <w:t>Σακκαλόγλου</w:t>
      </w:r>
      <w:proofErr w:type="spellEnd"/>
      <w:r w:rsidRPr="003D7A15">
        <w:rPr>
          <w:rFonts w:ascii="Arial" w:hAnsi="Arial" w:cs="Arial"/>
          <w:color w:val="000000"/>
          <w:sz w:val="20"/>
          <w:szCs w:val="20"/>
        </w:rPr>
        <w:t xml:space="preserve"> -Αντιπρόεδρο, 3) Γεώργιο Καρακώστα, τακτικό μέλος, 4</w:t>
      </w:r>
      <w:r w:rsidRPr="003D7A15">
        <w:rPr>
          <w:rFonts w:ascii="Arial" w:eastAsia="SimSun" w:hAnsi="Arial" w:cs="Arial"/>
          <w:color w:val="000000"/>
          <w:sz w:val="20"/>
          <w:szCs w:val="20"/>
        </w:rPr>
        <w:t>) Στέργιο-Ελευθέριο</w:t>
      </w:r>
      <w:r w:rsidRPr="003D7A15">
        <w:rPr>
          <w:rFonts w:ascii="Arial" w:hAnsi="Arial" w:cs="Arial"/>
          <w:color w:val="000000"/>
          <w:sz w:val="20"/>
          <w:szCs w:val="20"/>
        </w:rPr>
        <w:t xml:space="preserve"> </w:t>
      </w:r>
      <w:proofErr w:type="spellStart"/>
      <w:r w:rsidRPr="003D7A15">
        <w:rPr>
          <w:rFonts w:ascii="Arial" w:eastAsia="SimSun" w:hAnsi="Arial" w:cs="Arial"/>
          <w:color w:val="000000"/>
          <w:sz w:val="20"/>
          <w:szCs w:val="20"/>
        </w:rPr>
        <w:t>Κοντοστέργιο</w:t>
      </w:r>
      <w:proofErr w:type="spellEnd"/>
      <w:r w:rsidRPr="003D7A15">
        <w:rPr>
          <w:rFonts w:ascii="Arial" w:eastAsia="SimSun" w:hAnsi="Arial" w:cs="Arial"/>
          <w:color w:val="000000"/>
          <w:sz w:val="20"/>
          <w:szCs w:val="20"/>
        </w:rPr>
        <w:t xml:space="preserve">, </w:t>
      </w:r>
      <w:r w:rsidRPr="003D7A15">
        <w:rPr>
          <w:rFonts w:ascii="Arial" w:hAnsi="Arial" w:cs="Arial"/>
          <w:color w:val="000000"/>
          <w:sz w:val="20"/>
          <w:szCs w:val="20"/>
        </w:rPr>
        <w:t>τακτικό μέλος, 5)</w:t>
      </w:r>
      <w:r w:rsidRPr="003D7A15">
        <w:rPr>
          <w:rFonts w:ascii="Arial" w:eastAsia="SimSun" w:hAnsi="Arial" w:cs="Arial"/>
          <w:color w:val="000000"/>
          <w:sz w:val="20"/>
          <w:szCs w:val="20"/>
        </w:rPr>
        <w:t xml:space="preserve">Μαρία-Ελισάβετ </w:t>
      </w:r>
      <w:proofErr w:type="spellStart"/>
      <w:r w:rsidRPr="003D7A15">
        <w:rPr>
          <w:rFonts w:ascii="Arial" w:eastAsia="SimSun" w:hAnsi="Arial" w:cs="Arial"/>
          <w:color w:val="000000"/>
          <w:sz w:val="20"/>
          <w:szCs w:val="20"/>
        </w:rPr>
        <w:t>Κουλουριώτη</w:t>
      </w:r>
      <w:proofErr w:type="spellEnd"/>
      <w:r w:rsidRPr="003D7A15">
        <w:rPr>
          <w:rFonts w:ascii="Arial" w:eastAsia="SimSun" w:hAnsi="Arial" w:cs="Arial"/>
          <w:color w:val="000000"/>
          <w:sz w:val="20"/>
          <w:szCs w:val="20"/>
        </w:rPr>
        <w:t>,</w:t>
      </w:r>
      <w:r w:rsidRPr="003D7A15">
        <w:rPr>
          <w:rFonts w:ascii="Arial" w:hAnsi="Arial" w:cs="Arial"/>
          <w:color w:val="000000"/>
          <w:sz w:val="20"/>
          <w:szCs w:val="20"/>
        </w:rPr>
        <w:t xml:space="preserve"> τακτικό μέλος, και 6)</w:t>
      </w:r>
      <w:r w:rsidRPr="003D7A15">
        <w:rPr>
          <w:rFonts w:ascii="Arial" w:eastAsia="SimSun" w:hAnsi="Arial" w:cs="Arial"/>
          <w:color w:val="000000"/>
          <w:sz w:val="20"/>
          <w:szCs w:val="20"/>
        </w:rPr>
        <w:t xml:space="preserve"> Φώτιο Τσομπάνογλου</w:t>
      </w:r>
      <w:r w:rsidRPr="003D7A15">
        <w:rPr>
          <w:rFonts w:ascii="Arial" w:hAnsi="Arial" w:cs="Arial"/>
          <w:color w:val="000000"/>
          <w:sz w:val="20"/>
          <w:szCs w:val="20"/>
        </w:rPr>
        <w:t xml:space="preserve"> τακτικό μέλος.</w:t>
      </w:r>
    </w:p>
    <w:p w:rsidR="003D7A15" w:rsidRPr="003D7A15" w:rsidRDefault="003D7A15" w:rsidP="003D7A15">
      <w:pPr>
        <w:keepNext/>
        <w:keepLines/>
        <w:suppressAutoHyphens/>
        <w:overflowPunct w:val="0"/>
        <w:autoSpaceDE w:val="0"/>
        <w:ind w:right="-57"/>
        <w:jc w:val="both"/>
        <w:textAlignment w:val="baseline"/>
        <w:rPr>
          <w:rFonts w:ascii="Arial" w:hAnsi="Arial" w:cs="Arial"/>
          <w:color w:val="000000"/>
          <w:sz w:val="20"/>
          <w:szCs w:val="20"/>
        </w:rPr>
      </w:pPr>
      <w:r w:rsidRPr="003D7A15">
        <w:rPr>
          <w:rFonts w:ascii="Arial" w:hAnsi="Arial" w:cs="Arial"/>
          <w:color w:val="000000"/>
          <w:sz w:val="20"/>
          <w:szCs w:val="20"/>
        </w:rPr>
        <w:t xml:space="preserve"> Δε συμμετείχαν οι δημοτικοί σύμβουλοι κ.κ.</w:t>
      </w:r>
      <w:r w:rsidRPr="003D7A15">
        <w:rPr>
          <w:rFonts w:ascii="Arial" w:eastAsia="SimSun" w:hAnsi="Arial" w:cs="Arial"/>
          <w:color w:val="000000"/>
          <w:sz w:val="20"/>
          <w:szCs w:val="20"/>
        </w:rPr>
        <w:t xml:space="preserve"> </w:t>
      </w:r>
      <w:r w:rsidRPr="003D7A15">
        <w:rPr>
          <w:rFonts w:ascii="Arial" w:hAnsi="Arial" w:cs="Arial"/>
          <w:color w:val="000000"/>
          <w:sz w:val="20"/>
          <w:szCs w:val="20"/>
        </w:rPr>
        <w:t>Ελισσάβετ Γεωργιάδου,</w:t>
      </w:r>
      <w:r w:rsidRPr="003D7A15">
        <w:rPr>
          <w:rFonts w:ascii="Arial" w:eastAsia="SimSun" w:hAnsi="Arial" w:cs="Arial"/>
          <w:color w:val="000000"/>
          <w:sz w:val="20"/>
          <w:szCs w:val="20"/>
        </w:rPr>
        <w:t xml:space="preserve"> </w:t>
      </w:r>
      <w:r w:rsidRPr="003D7A15">
        <w:rPr>
          <w:rFonts w:ascii="Arial" w:hAnsi="Arial" w:cs="Arial"/>
          <w:color w:val="000000"/>
          <w:sz w:val="20"/>
          <w:szCs w:val="20"/>
        </w:rPr>
        <w:t xml:space="preserve">Βασίλης Χριστοδούλου και Βασίλειος Σπηλιωτόπουλος- τακτικά μέλη, παρά το γεγονός ότι κλήθηκαν νόμιμα,  με την υπ’ </w:t>
      </w:r>
      <w:proofErr w:type="spellStart"/>
      <w:r w:rsidRPr="003D7A15">
        <w:rPr>
          <w:rFonts w:ascii="Arial" w:hAnsi="Arial" w:cs="Arial"/>
          <w:color w:val="000000"/>
          <w:sz w:val="20"/>
          <w:szCs w:val="20"/>
        </w:rPr>
        <w:t>αριθμ</w:t>
      </w:r>
      <w:proofErr w:type="spellEnd"/>
      <w:r w:rsidRPr="003D7A15">
        <w:rPr>
          <w:rFonts w:ascii="Arial" w:hAnsi="Arial" w:cs="Arial"/>
          <w:color w:val="000000"/>
          <w:sz w:val="20"/>
          <w:szCs w:val="20"/>
        </w:rPr>
        <w:t xml:space="preserve">. </w:t>
      </w:r>
      <w:r w:rsidRPr="003D7A15">
        <w:rPr>
          <w:rFonts w:ascii="Arial" w:hAnsi="Arial" w:cs="Arial"/>
          <w:b/>
          <w:color w:val="000000"/>
          <w:sz w:val="20"/>
          <w:szCs w:val="20"/>
        </w:rPr>
        <w:t xml:space="preserve">23ηΠρ./23ηΣυν./17009/31-5-2024 </w:t>
      </w:r>
      <w:r w:rsidRPr="003D7A15">
        <w:rPr>
          <w:rFonts w:ascii="Arial" w:hAnsi="Arial" w:cs="Arial"/>
          <w:color w:val="000000"/>
          <w:sz w:val="20"/>
          <w:szCs w:val="20"/>
        </w:rPr>
        <w:t xml:space="preserve">νόμιμη και εμπρόθεσμη πρόσκληση του Προέδρου. </w:t>
      </w:r>
    </w:p>
    <w:p w:rsidR="003D7A15" w:rsidRPr="003D7A15" w:rsidRDefault="003D7A15" w:rsidP="003D7A15">
      <w:pPr>
        <w:keepNext/>
        <w:keepLines/>
        <w:suppressAutoHyphens/>
        <w:overflowPunct w:val="0"/>
        <w:autoSpaceDE w:val="0"/>
        <w:ind w:left="57" w:right="-57"/>
        <w:jc w:val="both"/>
        <w:textAlignment w:val="baseline"/>
        <w:rPr>
          <w:rFonts w:ascii="Arial" w:hAnsi="Arial" w:cs="Arial"/>
          <w:b/>
          <w:color w:val="000000"/>
          <w:sz w:val="20"/>
          <w:szCs w:val="20"/>
        </w:rPr>
      </w:pPr>
      <w:r w:rsidRPr="003D7A15">
        <w:rPr>
          <w:rFonts w:ascii="Arial" w:hAnsi="Arial" w:cs="Arial"/>
          <w:b/>
          <w:color w:val="000000"/>
          <w:sz w:val="20"/>
          <w:szCs w:val="20"/>
        </w:rPr>
        <w:t>Κατά την έναρξη συζήτησης του 5</w:t>
      </w:r>
      <w:r w:rsidRPr="003D7A15">
        <w:rPr>
          <w:rFonts w:ascii="Arial" w:hAnsi="Arial" w:cs="Arial"/>
          <w:b/>
          <w:color w:val="000000"/>
          <w:sz w:val="20"/>
          <w:szCs w:val="20"/>
          <w:vertAlign w:val="superscript"/>
        </w:rPr>
        <w:t>ου</w:t>
      </w:r>
      <w:r w:rsidRPr="003D7A15">
        <w:rPr>
          <w:rFonts w:ascii="Arial" w:hAnsi="Arial" w:cs="Arial"/>
          <w:b/>
          <w:color w:val="000000"/>
          <w:sz w:val="20"/>
          <w:szCs w:val="20"/>
        </w:rPr>
        <w:t xml:space="preserve"> θέματος αποχώρησε ο δημοτικός σύμβουλος κ. </w:t>
      </w:r>
      <w:r w:rsidRPr="003D7A15">
        <w:rPr>
          <w:rFonts w:ascii="Arial" w:eastAsia="SimSun" w:hAnsi="Arial" w:cs="Arial"/>
          <w:b/>
          <w:color w:val="000000"/>
          <w:sz w:val="20"/>
          <w:szCs w:val="20"/>
        </w:rPr>
        <w:t>Στέργιος-Ελευθέριος</w:t>
      </w:r>
      <w:r w:rsidRPr="003D7A15">
        <w:rPr>
          <w:rFonts w:ascii="Arial" w:hAnsi="Arial" w:cs="Arial"/>
          <w:b/>
          <w:color w:val="000000"/>
          <w:sz w:val="20"/>
          <w:szCs w:val="20"/>
        </w:rPr>
        <w:t xml:space="preserve"> </w:t>
      </w:r>
      <w:proofErr w:type="spellStart"/>
      <w:r w:rsidRPr="003D7A15">
        <w:rPr>
          <w:rFonts w:ascii="Arial" w:eastAsia="SimSun" w:hAnsi="Arial" w:cs="Arial"/>
          <w:b/>
          <w:color w:val="000000"/>
          <w:sz w:val="20"/>
          <w:szCs w:val="20"/>
        </w:rPr>
        <w:t>Κοντοστέργιος</w:t>
      </w:r>
      <w:proofErr w:type="spellEnd"/>
      <w:r w:rsidRPr="003D7A15">
        <w:rPr>
          <w:rFonts w:ascii="Arial" w:eastAsia="SimSun" w:hAnsi="Arial" w:cs="Arial"/>
          <w:b/>
          <w:color w:val="000000"/>
          <w:sz w:val="20"/>
          <w:szCs w:val="20"/>
        </w:rPr>
        <w:t xml:space="preserve">, </w:t>
      </w:r>
      <w:r w:rsidRPr="003D7A15">
        <w:rPr>
          <w:rFonts w:ascii="Arial" w:hAnsi="Arial" w:cs="Arial"/>
          <w:b/>
          <w:color w:val="000000"/>
          <w:sz w:val="20"/>
          <w:szCs w:val="20"/>
        </w:rPr>
        <w:t>τακτικό μέλος.</w:t>
      </w:r>
    </w:p>
    <w:p w:rsidR="003D7A15" w:rsidRPr="003D7A15" w:rsidRDefault="003D7A15" w:rsidP="003D7A15">
      <w:pPr>
        <w:keepNext/>
        <w:keepLines/>
        <w:ind w:left="57" w:right="-57"/>
        <w:jc w:val="both"/>
        <w:rPr>
          <w:rFonts w:ascii="Arial" w:hAnsi="Arial" w:cs="Arial"/>
          <w:b/>
          <w:color w:val="FF0000"/>
          <w:sz w:val="20"/>
          <w:szCs w:val="20"/>
        </w:rPr>
      </w:pPr>
      <w:r w:rsidRPr="003D7A15">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36454B" w:rsidRDefault="0036454B" w:rsidP="0036454B">
      <w:pPr>
        <w:keepNext/>
        <w:keepLines/>
        <w:ind w:left="57" w:right="-57"/>
        <w:jc w:val="both"/>
        <w:rPr>
          <w:rFonts w:ascii="Arial" w:hAnsi="Arial" w:cs="Arial"/>
          <w:b/>
          <w:color w:val="000000" w:themeColor="text1"/>
          <w:sz w:val="20"/>
          <w:szCs w:val="20"/>
        </w:rPr>
      </w:pPr>
    </w:p>
    <w:p w:rsidR="00AA79B8" w:rsidRDefault="0036454B" w:rsidP="00AA79B8">
      <w:pPr>
        <w:tabs>
          <w:tab w:val="left" w:pos="567"/>
          <w:tab w:val="left" w:pos="680"/>
        </w:tabs>
        <w:jc w:val="both"/>
        <w:rPr>
          <w:rFonts w:ascii="Arial" w:hAnsi="Arial" w:cs="Arial"/>
          <w:sz w:val="20"/>
          <w:szCs w:val="20"/>
        </w:rPr>
      </w:pPr>
      <w:r w:rsidRPr="00881A42">
        <w:rPr>
          <w:rFonts w:ascii="Arial" w:hAnsi="Arial" w:cs="Arial"/>
          <w:b/>
          <w:color w:val="000000" w:themeColor="text1"/>
          <w:sz w:val="20"/>
          <w:szCs w:val="20"/>
        </w:rPr>
        <w:t xml:space="preserve">Ο κ. Πρόεδρος ενημέρωσε το σώμα για το </w:t>
      </w:r>
      <w:r w:rsidR="006F410B">
        <w:rPr>
          <w:rFonts w:ascii="Arial" w:hAnsi="Arial" w:cs="Arial"/>
          <w:b/>
          <w:color w:val="000000" w:themeColor="text1"/>
          <w:sz w:val="20"/>
          <w:szCs w:val="20"/>
        </w:rPr>
        <w:t>1</w:t>
      </w:r>
      <w:r w:rsidR="006F410B" w:rsidRPr="006F410B">
        <w:rPr>
          <w:rFonts w:ascii="Arial" w:hAnsi="Arial" w:cs="Arial"/>
          <w:b/>
          <w:color w:val="000000" w:themeColor="text1"/>
          <w:sz w:val="20"/>
          <w:szCs w:val="20"/>
          <w:vertAlign w:val="superscript"/>
        </w:rPr>
        <w:t>ο</w:t>
      </w:r>
      <w:r w:rsidR="006F410B">
        <w:rPr>
          <w:rFonts w:ascii="Arial" w:hAnsi="Arial" w:cs="Arial"/>
          <w:b/>
          <w:color w:val="000000" w:themeColor="text1"/>
          <w:sz w:val="20"/>
          <w:szCs w:val="20"/>
        </w:rPr>
        <w:t xml:space="preserve"> </w:t>
      </w:r>
      <w:r w:rsidRPr="00881A42">
        <w:rPr>
          <w:rFonts w:ascii="Arial" w:hAnsi="Arial" w:cs="Arial"/>
          <w:b/>
          <w:color w:val="000000" w:themeColor="text1"/>
          <w:sz w:val="20"/>
          <w:szCs w:val="20"/>
        </w:rPr>
        <w:t xml:space="preserve">εκτός ημερήσιας διάταξης θέμα </w:t>
      </w:r>
      <w:r w:rsidR="00AA79B8" w:rsidRPr="00900630">
        <w:rPr>
          <w:rFonts w:ascii="Arial" w:hAnsi="Arial" w:cs="Arial"/>
          <w:b/>
          <w:sz w:val="20"/>
          <w:szCs w:val="20"/>
        </w:rPr>
        <w:t>που αφορά</w:t>
      </w:r>
      <w:r w:rsidR="00AA79B8" w:rsidRPr="00900630">
        <w:rPr>
          <w:rFonts w:ascii="Arial" w:hAnsi="Arial" w:cs="Arial"/>
          <w:sz w:val="20"/>
          <w:szCs w:val="20"/>
        </w:rPr>
        <w:t xml:space="preserve">: </w:t>
      </w:r>
      <w:r w:rsidR="00AA79B8" w:rsidRPr="00900630">
        <w:rPr>
          <w:rFonts w:ascii="Arial" w:hAnsi="Arial" w:cs="Arial"/>
          <w:sz w:val="20"/>
          <w:szCs w:val="20"/>
          <w:u w:val="single"/>
        </w:rPr>
        <w:t>Λήψη απόφασης περί επικύρωσης ή μη του πρακτικού αξιολόγησης-ελέγχου δικαιολογητικών Προσωρινού Αναδόχου (Δικαιολογητικά Κατακύρωσης) και κατακύρωση του αποτελέσματος του Ανοικτού Ηλεκτρονικού Διαγωνισμού κάτω των ορίων για τη σύναψη δημόσιας σύμβασης με αντικείμενο την παροχή υπηρεσιών για την μεταφορά ατόμων για την κάλυψη των αναγκών της Διεύθυνσης Κοινωνικής Προστασίας  του Δήμου Νέας Ιωνίας</w:t>
      </w:r>
      <w:r w:rsidR="00AA79B8">
        <w:rPr>
          <w:rFonts w:ascii="Arial" w:hAnsi="Arial" w:cs="Arial"/>
          <w:sz w:val="20"/>
          <w:szCs w:val="20"/>
        </w:rPr>
        <w:t>,</w:t>
      </w:r>
    </w:p>
    <w:p w:rsidR="0036454B" w:rsidRPr="00881A42" w:rsidRDefault="0036454B" w:rsidP="0036454B">
      <w:pPr>
        <w:keepNext/>
        <w:keepLines/>
        <w:ind w:left="57" w:right="-57"/>
        <w:jc w:val="both"/>
        <w:rPr>
          <w:rFonts w:ascii="Arial" w:hAnsi="Arial" w:cs="Arial"/>
          <w:color w:val="000000" w:themeColor="text1"/>
          <w:sz w:val="20"/>
          <w:szCs w:val="20"/>
        </w:rPr>
      </w:pPr>
      <w:r w:rsidRPr="00881A42">
        <w:rPr>
          <w:rFonts w:ascii="Arial" w:hAnsi="Arial" w:cs="Arial"/>
          <w:b/>
          <w:color w:val="000000" w:themeColor="text1"/>
          <w:sz w:val="20"/>
          <w:szCs w:val="20"/>
        </w:rPr>
        <w:t xml:space="preserve">και αποφασίσθηκε </w:t>
      </w:r>
      <w:r w:rsidRPr="003D7A15">
        <w:rPr>
          <w:rFonts w:ascii="Arial" w:hAnsi="Arial" w:cs="Arial"/>
          <w:b/>
          <w:color w:val="000000" w:themeColor="text1"/>
          <w:sz w:val="20"/>
          <w:szCs w:val="20"/>
        </w:rPr>
        <w:t>ΟΜΟΦΩΝΑ</w:t>
      </w:r>
      <w:r w:rsidRPr="0036454B">
        <w:rPr>
          <w:rFonts w:ascii="Arial" w:hAnsi="Arial" w:cs="Arial"/>
          <w:b/>
          <w:color w:val="FF0000"/>
          <w:sz w:val="20"/>
          <w:szCs w:val="20"/>
        </w:rPr>
        <w:t xml:space="preserve"> </w:t>
      </w:r>
      <w:r w:rsidRPr="00881A42">
        <w:rPr>
          <w:rFonts w:ascii="Arial" w:hAnsi="Arial" w:cs="Arial"/>
          <w:b/>
          <w:color w:val="000000" w:themeColor="text1"/>
          <w:sz w:val="20"/>
          <w:szCs w:val="20"/>
        </w:rPr>
        <w:t>από το σώμα να συζητηθεί,</w:t>
      </w:r>
      <w:r w:rsidRPr="00881A42">
        <w:rPr>
          <w:rFonts w:ascii="Arial" w:hAnsi="Arial" w:cs="Arial"/>
          <w:color w:val="000000" w:themeColor="text1"/>
          <w:sz w:val="20"/>
          <w:szCs w:val="20"/>
        </w:rPr>
        <w:t xml:space="preserve"> με τη διαδικασία του κατεπείγοντος</w:t>
      </w:r>
      <w:r w:rsidR="00F32167">
        <w:rPr>
          <w:rFonts w:ascii="Arial" w:hAnsi="Arial" w:cs="Arial"/>
          <w:color w:val="000000" w:themeColor="text1"/>
          <w:sz w:val="20"/>
          <w:szCs w:val="20"/>
        </w:rPr>
        <w:t>,</w:t>
      </w:r>
      <w:r w:rsidRPr="00881A42">
        <w:rPr>
          <w:rFonts w:ascii="Arial" w:hAnsi="Arial" w:cs="Arial"/>
          <w:color w:val="000000" w:themeColor="text1"/>
          <w:sz w:val="20"/>
          <w:szCs w:val="20"/>
        </w:rPr>
        <w:t xml:space="preserve"> </w:t>
      </w:r>
      <w:r w:rsidRPr="00881A42">
        <w:rPr>
          <w:rFonts w:ascii="Arial" w:eastAsia="SimSun" w:hAnsi="Arial" w:cs="Arial"/>
          <w:bCs/>
          <w:color w:val="000000" w:themeColor="text1"/>
          <w:sz w:val="20"/>
          <w:szCs w:val="20"/>
        </w:rPr>
        <w:t>προκειμένου να επισπευσθούν οι διαδικασίες για την υπογραφή του σχετικού συμφωνητικού</w:t>
      </w:r>
      <w:r w:rsidR="00F32167">
        <w:rPr>
          <w:rFonts w:ascii="Arial" w:eastAsia="SimSun" w:hAnsi="Arial" w:cs="Arial"/>
          <w:bCs/>
          <w:color w:val="000000" w:themeColor="text1"/>
          <w:sz w:val="20"/>
          <w:szCs w:val="20"/>
        </w:rPr>
        <w:t>,</w:t>
      </w:r>
      <w:bookmarkStart w:id="2" w:name="_GoBack"/>
      <w:bookmarkEnd w:id="2"/>
      <w:r w:rsidRPr="00881A42">
        <w:rPr>
          <w:rFonts w:ascii="Arial" w:eastAsia="SimSun" w:hAnsi="Arial" w:cs="Arial"/>
          <w:bCs/>
          <w:color w:val="000000" w:themeColor="text1"/>
          <w:sz w:val="20"/>
          <w:szCs w:val="20"/>
        </w:rPr>
        <w:t xml:space="preserve"> δεδομένου ότι τα χρονικά περιθώρια θέτουν ασφυκτικά όρια (επικείμενη έναρξη Δημοτικής Κατασκήνωσης).   </w:t>
      </w:r>
    </w:p>
    <w:p w:rsidR="003A4550" w:rsidRPr="00900630" w:rsidRDefault="003A4550" w:rsidP="003A4550">
      <w:pPr>
        <w:keepNext/>
        <w:keepLines/>
        <w:ind w:left="57" w:right="-57"/>
        <w:jc w:val="both"/>
        <w:rPr>
          <w:rFonts w:ascii="Arial" w:hAnsi="Arial" w:cs="Arial"/>
          <w:sz w:val="20"/>
          <w:szCs w:val="20"/>
        </w:rPr>
      </w:pPr>
    </w:p>
    <w:p w:rsidR="003A4550" w:rsidRPr="00900630" w:rsidRDefault="00900630" w:rsidP="003A4550">
      <w:pPr>
        <w:tabs>
          <w:tab w:val="left" w:pos="567"/>
          <w:tab w:val="left" w:pos="680"/>
        </w:tabs>
        <w:jc w:val="both"/>
        <w:rPr>
          <w:rFonts w:ascii="Arial" w:hAnsi="Arial" w:cs="Arial"/>
          <w:b/>
          <w:sz w:val="20"/>
          <w:szCs w:val="20"/>
        </w:rPr>
      </w:pPr>
      <w:r w:rsidRPr="00900630">
        <w:rPr>
          <w:rFonts w:ascii="Arial" w:eastAsia="SimSun" w:hAnsi="Arial" w:cs="Arial"/>
          <w:b/>
          <w:sz w:val="20"/>
          <w:szCs w:val="20"/>
        </w:rPr>
        <w:t xml:space="preserve">Ακολούθως ο κ. Πρόεδρος διαβάζει </w:t>
      </w:r>
      <w:r w:rsidR="003A4550" w:rsidRPr="00900630">
        <w:rPr>
          <w:rFonts w:ascii="Arial" w:hAnsi="Arial" w:cs="Arial"/>
          <w:b/>
          <w:sz w:val="20"/>
          <w:szCs w:val="20"/>
        </w:rPr>
        <w:t xml:space="preserve">την υπ’ </w:t>
      </w:r>
      <w:proofErr w:type="spellStart"/>
      <w:r w:rsidR="003A4550" w:rsidRPr="00900630">
        <w:rPr>
          <w:rFonts w:ascii="Arial" w:hAnsi="Arial" w:cs="Arial"/>
          <w:b/>
          <w:sz w:val="20"/>
          <w:szCs w:val="20"/>
        </w:rPr>
        <w:t>αριθμ</w:t>
      </w:r>
      <w:proofErr w:type="spellEnd"/>
      <w:r w:rsidR="003A4550" w:rsidRPr="00900630">
        <w:rPr>
          <w:rFonts w:ascii="Arial" w:hAnsi="Arial" w:cs="Arial"/>
          <w:b/>
          <w:sz w:val="20"/>
          <w:szCs w:val="20"/>
        </w:rPr>
        <w:t xml:space="preserve">. </w:t>
      </w:r>
      <w:r w:rsidRPr="00900630">
        <w:rPr>
          <w:rFonts w:ascii="Arial" w:hAnsi="Arial" w:cs="Arial"/>
          <w:b/>
          <w:sz w:val="20"/>
          <w:szCs w:val="20"/>
        </w:rPr>
        <w:t>17219/3-6-2024</w:t>
      </w:r>
      <w:r w:rsidR="003A4550" w:rsidRPr="00900630">
        <w:rPr>
          <w:rFonts w:ascii="Arial" w:hAnsi="Arial" w:cs="Arial"/>
          <w:b/>
          <w:sz w:val="20"/>
          <w:szCs w:val="20"/>
        </w:rPr>
        <w:t xml:space="preserve"> εισήγηση από το Τμήμα Προμηθειών &amp; Διαχείρισης Υλικού, η οποία έχει ως ακολούθως</w:t>
      </w:r>
      <w:bookmarkStart w:id="3" w:name="_Hlk159228345"/>
      <w:r w:rsidR="003A4550" w:rsidRPr="00900630">
        <w:rPr>
          <w:rFonts w:ascii="Arial" w:hAnsi="Arial" w:cs="Arial"/>
          <w:b/>
          <w:sz w:val="20"/>
          <w:szCs w:val="20"/>
        </w:rPr>
        <w:t>:</w:t>
      </w:r>
      <w:bookmarkEnd w:id="3"/>
    </w:p>
    <w:p w:rsidR="00900630" w:rsidRPr="00900630" w:rsidRDefault="00900630" w:rsidP="00900630">
      <w:pPr>
        <w:spacing w:line="240" w:lineRule="atLeast"/>
        <w:rPr>
          <w:rFonts w:ascii="Arial" w:eastAsiaTheme="minorHAnsi" w:hAnsi="Arial" w:cs="Arial"/>
          <w:b/>
          <w:bCs/>
          <w:sz w:val="20"/>
          <w:szCs w:val="20"/>
          <w:lang w:eastAsia="en-US"/>
        </w:rPr>
      </w:pPr>
    </w:p>
    <w:p w:rsidR="00900630" w:rsidRPr="00900630" w:rsidRDefault="00900630" w:rsidP="00900630">
      <w:pPr>
        <w:spacing w:line="240" w:lineRule="atLeast"/>
        <w:rPr>
          <w:rFonts w:ascii="Arial" w:eastAsiaTheme="minorHAnsi" w:hAnsi="Arial" w:cs="Arial"/>
          <w:b/>
          <w:bCs/>
          <w:sz w:val="20"/>
          <w:szCs w:val="20"/>
          <w:lang w:eastAsia="en-US"/>
        </w:rPr>
      </w:pPr>
      <w:r w:rsidRPr="00900630">
        <w:rPr>
          <w:rFonts w:ascii="Arial" w:eastAsiaTheme="minorHAnsi" w:hAnsi="Arial" w:cs="Arial"/>
          <w:b/>
          <w:bCs/>
          <w:sz w:val="20"/>
          <w:szCs w:val="20"/>
          <w:lang w:eastAsia="en-US"/>
        </w:rPr>
        <w:t>Σχετικά με το ανωτέρω θέμα και έχοντας υπόψη:</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Τις διατάξεις του άρθρου 72 του ν. 3852/2010 </w:t>
      </w:r>
      <w:r w:rsidRPr="00900630">
        <w:rPr>
          <w:rFonts w:ascii="Arial" w:eastAsiaTheme="minorHAnsi" w:hAnsi="Arial" w:cs="Arial"/>
          <w:i/>
          <w:sz w:val="20"/>
          <w:szCs w:val="20"/>
          <w:lang w:eastAsia="en-US"/>
        </w:rPr>
        <w:t xml:space="preserve">«Νέα Αρχιτεκτονική της Αυτοδιοίκησης και της Αποκεντρωμένης Διοίκησης – Πρόγραμμα Καλλικράτης» </w:t>
      </w:r>
      <w:r w:rsidRPr="00900630">
        <w:rPr>
          <w:rFonts w:ascii="Arial" w:eastAsiaTheme="minorHAnsi" w:hAnsi="Arial" w:cs="Arial"/>
          <w:sz w:val="20"/>
          <w:szCs w:val="20"/>
          <w:lang w:eastAsia="en-US"/>
        </w:rPr>
        <w:t>(Φ.Ε.Κ. 87/</w:t>
      </w:r>
      <w:proofErr w:type="spellStart"/>
      <w:r w:rsidRPr="00900630">
        <w:rPr>
          <w:rFonts w:ascii="Arial" w:eastAsiaTheme="minorHAnsi" w:hAnsi="Arial" w:cs="Arial"/>
          <w:sz w:val="20"/>
          <w:szCs w:val="20"/>
          <w:lang w:eastAsia="en-US"/>
        </w:rPr>
        <w:t>τ.Α</w:t>
      </w:r>
      <w:proofErr w:type="spellEnd"/>
      <w:r w:rsidRPr="00900630">
        <w:rPr>
          <w:rFonts w:ascii="Arial" w:eastAsiaTheme="minorHAnsi" w:hAnsi="Arial" w:cs="Arial"/>
          <w:sz w:val="20"/>
          <w:szCs w:val="20"/>
          <w:lang w:eastAsia="en-US"/>
        </w:rPr>
        <w:t xml:space="preserve">΄/07-06-2010), με τίτλο: </w:t>
      </w:r>
      <w:r w:rsidRPr="00900630">
        <w:rPr>
          <w:rFonts w:ascii="Arial" w:eastAsiaTheme="minorHAnsi" w:hAnsi="Arial" w:cs="Arial"/>
          <w:i/>
          <w:sz w:val="20"/>
          <w:szCs w:val="20"/>
          <w:lang w:eastAsia="en-US"/>
        </w:rPr>
        <w:t>«Οικονομική Επιτροπή – Αρμοδιότητες»</w:t>
      </w:r>
      <w:r w:rsidRPr="00900630">
        <w:rPr>
          <w:rFonts w:ascii="Arial" w:eastAsiaTheme="minorHAnsi" w:hAnsi="Arial" w:cs="Arial"/>
          <w:sz w:val="20"/>
          <w:szCs w:val="20"/>
          <w:lang w:eastAsia="en-US"/>
        </w:rPr>
        <w:t xml:space="preserve"> όπως τροποποιήθηκε και ισχύει με τίτλο: «Οικονομική Επιτροπή – Αρμοδιότητες» και κυρίως της παρ. 1 περ. (</w:t>
      </w:r>
      <w:proofErr w:type="spellStart"/>
      <w:r w:rsidRPr="00900630">
        <w:rPr>
          <w:rFonts w:ascii="Arial" w:eastAsiaTheme="minorHAnsi" w:hAnsi="Arial" w:cs="Arial"/>
          <w:sz w:val="20"/>
          <w:szCs w:val="20"/>
          <w:lang w:eastAsia="en-US"/>
        </w:rPr>
        <w:t>στ</w:t>
      </w:r>
      <w:proofErr w:type="spellEnd"/>
      <w:r w:rsidRPr="00900630">
        <w:rPr>
          <w:rFonts w:ascii="Arial" w:eastAsiaTheme="minorHAnsi" w:hAnsi="Arial" w:cs="Arial"/>
          <w:sz w:val="20"/>
          <w:szCs w:val="20"/>
          <w:lang w:eastAsia="en-US"/>
        </w:rPr>
        <w:t>).</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Τις διατάξεις του άρθρου 26 του ν.5056/23 (ΦΕΚ 163/06.10.2023 τεύχος Α’), που αφορούν στην κατάργηση από 1-1-2024, μεταξύ άλλων, της Οικονομικής Επιτροπής και στην άσκηση των αρμοδιοτήτων της από τη Δημοτική Επιτροπή. </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Τις διατάξεις του άρθρου 74α του ν. 3852/2010 «Νέα Αρχιτεκτονική της Αυτοδιοίκησης και της Αποκεντρωμένης Διοίκησης – Πρόγραμμα Καλλικράτης», όπως αυτό  προστέθηκε από το άρθρο 9 του ν.5056/23 (ΦΕΚ 163/06.10.2023 τεύχος Α’) με τίτλο «Αρμοδιότητες της Δημοτικής Επιτροπής»</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Τις ισχύουσες διατάξεις του ν.4412/2016 </w:t>
      </w:r>
      <w:r w:rsidRPr="00900630">
        <w:rPr>
          <w:rFonts w:ascii="Arial" w:eastAsiaTheme="minorHAnsi" w:hAnsi="Arial" w:cs="Arial"/>
          <w:i/>
          <w:sz w:val="20"/>
          <w:szCs w:val="20"/>
          <w:lang w:eastAsia="en-US"/>
        </w:rPr>
        <w:t>«</w:t>
      </w:r>
      <w:r w:rsidRPr="00900630">
        <w:rPr>
          <w:rFonts w:ascii="Arial" w:eastAsiaTheme="minorHAnsi" w:hAnsi="Arial" w:cs="Arial"/>
          <w:i/>
          <w:color w:val="000000"/>
          <w:sz w:val="20"/>
          <w:szCs w:val="20"/>
          <w:lang w:eastAsia="en-US"/>
        </w:rPr>
        <w:t>Δημόσιες Συμβάσεις Έργων, Προμηθειών και Υπηρεσιών (προσαρμογή στις Οδηγίες 2014/24/ΕΕ και 2014/25/ΕΕ)»</w:t>
      </w:r>
      <w:r w:rsidRPr="00900630">
        <w:rPr>
          <w:rFonts w:ascii="Arial" w:eastAsiaTheme="minorHAnsi" w:hAnsi="Arial" w:cs="Arial"/>
          <w:sz w:val="20"/>
          <w:szCs w:val="20"/>
          <w:lang w:eastAsia="en-US"/>
        </w:rPr>
        <w:t>(Φ.Ε.Κ. 147/</w:t>
      </w:r>
      <w:proofErr w:type="spellStart"/>
      <w:r w:rsidRPr="00900630">
        <w:rPr>
          <w:rFonts w:ascii="Arial" w:eastAsiaTheme="minorHAnsi" w:hAnsi="Arial" w:cs="Arial"/>
          <w:sz w:val="20"/>
          <w:szCs w:val="20"/>
          <w:lang w:eastAsia="en-US"/>
        </w:rPr>
        <w:t>τ.Α</w:t>
      </w:r>
      <w:proofErr w:type="spellEnd"/>
      <w:r w:rsidRPr="00900630">
        <w:rPr>
          <w:rFonts w:ascii="Arial" w:eastAsiaTheme="minorHAnsi" w:hAnsi="Arial" w:cs="Arial"/>
          <w:sz w:val="20"/>
          <w:szCs w:val="20"/>
          <w:lang w:eastAsia="en-US"/>
        </w:rPr>
        <w:t>΄/08-08-2016), όπως έχουν τροποποιηθεί και ισχύουν.</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Τις ισχύουσες διατάξεις του ν. 3463/2006, του ν. 4555/2018, του ν. 4782/2021 και των λοιπών νόμων, διαταγμάτων, αποφάσεων και εγκυκλίων, όπως αυτές ισχύουν σήμερα. </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noProof/>
          <w:sz w:val="20"/>
          <w:szCs w:val="20"/>
          <w:lang w:eastAsia="en-US"/>
        </w:rPr>
        <w:lastRenderedPageBreak/>
        <w:t xml:space="preserve">Την αριθ. </w:t>
      </w:r>
      <w:bookmarkStart w:id="4" w:name="_Hlk166672365"/>
      <w:r w:rsidRPr="00900630">
        <w:rPr>
          <w:rFonts w:ascii="Arial" w:eastAsiaTheme="minorHAnsi" w:hAnsi="Arial" w:cs="Arial"/>
          <w:sz w:val="20"/>
          <w:szCs w:val="20"/>
          <w:lang w:eastAsia="en-US"/>
        </w:rPr>
        <w:t xml:space="preserve">4525/2024 </w:t>
      </w:r>
      <w:r w:rsidRPr="00900630">
        <w:rPr>
          <w:rFonts w:ascii="Arial" w:eastAsiaTheme="minorHAnsi" w:hAnsi="Arial" w:cs="Arial"/>
          <w:noProof/>
          <w:sz w:val="20"/>
          <w:szCs w:val="20"/>
          <w:lang w:eastAsia="en-US"/>
        </w:rPr>
        <w:t>μελέτη της Δ/νσης Κοινωνικής Προστασίας</w:t>
      </w:r>
      <w:bookmarkEnd w:id="4"/>
      <w:r w:rsidRPr="00900630">
        <w:rPr>
          <w:rFonts w:ascii="Arial" w:eastAsiaTheme="minorHAnsi" w:hAnsi="Arial" w:cs="Arial"/>
          <w:noProof/>
          <w:sz w:val="20"/>
          <w:szCs w:val="20"/>
          <w:lang w:eastAsia="en-US"/>
        </w:rPr>
        <w:t>, η οποία αφορά στην παροχή υπηρεσιών για την μεταφορά ατόμων  για την κάλυψη των αναγκών της Διεύθυνσης Κοινωνικής Προστασίας  του Δήμου [</w:t>
      </w:r>
      <w:r w:rsidRPr="00900630">
        <w:rPr>
          <w:rFonts w:ascii="Arial" w:eastAsiaTheme="minorHAnsi" w:hAnsi="Arial" w:cs="Arial"/>
          <w:noProof/>
          <w:sz w:val="20"/>
          <w:szCs w:val="20"/>
          <w:lang w:val="en-US" w:eastAsia="en-US"/>
        </w:rPr>
        <w:t>cpv</w:t>
      </w:r>
      <w:r w:rsidRPr="00900630">
        <w:rPr>
          <w:rFonts w:ascii="Arial" w:eastAsiaTheme="minorHAnsi" w:hAnsi="Arial" w:cs="Arial"/>
          <w:noProof/>
          <w:sz w:val="20"/>
          <w:szCs w:val="20"/>
          <w:lang w:eastAsia="en-US"/>
        </w:rPr>
        <w:t>: 60172000-4 με τίτλο  «Ενοικίαση λεωφορείων και πούλμαν με οδηγό», εκτιμώμενης συνολικής</w:t>
      </w:r>
      <w:r w:rsidRPr="00900630">
        <w:rPr>
          <w:rFonts w:ascii="Arial" w:eastAsiaTheme="minorHAnsi" w:hAnsi="Arial" w:cs="Arial"/>
          <w:sz w:val="20"/>
          <w:szCs w:val="20"/>
          <w:lang w:eastAsia="en-US"/>
        </w:rPr>
        <w:t xml:space="preserve"> δαπάνης ποσού ύψους </w:t>
      </w:r>
      <w:r w:rsidRPr="00900630">
        <w:rPr>
          <w:rFonts w:ascii="Arial" w:eastAsiaTheme="minorHAnsi" w:hAnsi="Arial" w:cs="Arial"/>
          <w:b/>
          <w:sz w:val="20"/>
          <w:szCs w:val="20"/>
          <w:lang w:eastAsia="en-US"/>
        </w:rPr>
        <w:t>120.949,55€</w:t>
      </w:r>
      <w:r w:rsidRPr="00900630">
        <w:rPr>
          <w:rFonts w:ascii="Arial" w:eastAsiaTheme="minorHAnsi" w:hAnsi="Arial" w:cs="Arial"/>
          <w:b/>
          <w:noProof/>
          <w:sz w:val="20"/>
          <w:szCs w:val="20"/>
          <w:lang w:eastAsia="en-US"/>
        </w:rPr>
        <w:t>.</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EastAsia" w:hAnsi="Arial" w:cs="Arial"/>
          <w:noProof/>
          <w:sz w:val="20"/>
          <w:szCs w:val="20"/>
        </w:rPr>
        <w:t>Τις παρακάτω Αποφάσεις Ανάληψης Πολυετούς Υποχρέωσης (ΑΑΠΥ), οι οποίες αφού καταρτίσθηκαν και εγκρίθηκαν από τον Π.Ο.Υ (Προϊστάμενο Οικονομικών Υπηρεσιών), υπεγράφησαν από τη Δήμαρχο Νέας Ιωνίας, η οποία ενέκρινε τη δαπάνη και διέθεσε τη σχετική πίστωση σε βάρος των παρακάτω Κ.Α ως εξής:</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1, στον Κ.Α. 15.6413.0002 με τίτλο: «Μεταφορά μελών των ΚΑΠΗ» ποσού 18.209,95, για το έτος 2024 και ποσού 16.633,60 ως μελλοντική υποχρέωση για το έτος 2025, η αριθ. 204/20-02-2024 Α.Α.Π.Υ. Η εν λόγω Α.Α.Π.Υ, έλαβε αριθμό πρωτοκόλλου 5440/20-02-2024 και αφού βεβαιώθηκε η συνδρομή των προϋποθέσεων της παρ. 1α του άρθρου 4 του Π.Δ. 80/2016, καταχωρήθηκε στο Μητρώο Δεσμεύσεων του Δήμου έτους 2024 με α/α 2 και αναρτήθηκε στο πρόγραμμα «Διαύγεια», λαμβάνοντας ΑΔΑ: 6ΘΜ6ΩΚΥ-Λ3Ξ,</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2, στον Κ.Α. 15.6413.0002 με τίτλο: «Μεταφορά μελών των ΚΑΠΗ», ποσού 36.612,00 ευρώ για το έτος 2024, η αριθ. 205/20-02-2024 Α.Α.Υ. Η εν λόγω Α.Α.Υ, έλαβε αριθμό πρωτοκόλλου 5441/20-02-2024 και αφού βεβαιώθηκε η συνδρομή των προϋποθέσεων της παρ. 1α του άρθρου 4 του Π.Δ. 80/2016, καταχωρήθηκε στο Μητρώο Δεσμεύσεων του Δήμου έτους 2024 με α/α 3 και αναρτήθηκε στο πρόγραμμα «Διαύγεια», λαμβάνοντας ΑΔΑ: ΨΙΕΝΩΚΥ-3ΕΨ,</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3, στον K.A. 15.6483.0001 με τίτλο: «Έξοδα οργάνωσης και εκτέλεσης αθλητικών πολιτιστικών εκδηλώσεων στις κατασκηνώσεις (μεταφορά με πούλμαν)», ποσού 41.064,20 ευρώ για το έτος 2024, η αριθ. 206/20-02-2024 Α.Α.Υ. Η εν λόγω Α.Α.Υ, έλαβε αριθμό πρωτοκόλλου 5442/20-02-2024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Ψ4Η0ΩΚΥ-ΒΨΙ,</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4, στον Κ.Α. 15.6413.0001 με τίτλο: «Μεταφορά μαθητών» ποσού 994,40 ευρώ για το έτος 2024 και 994,40 ευρώ ως μελλοντική υποχρέωση για το έτος 2025, η αριθ. 207/20-02-2024 Α.Α.Π.Υ. Η εν λόγω Α.Α.Π.Υ, έλαβε αριθμό πρωτοκόλλου 5443/20-02-2024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ΨΦΘΑΩΚΥ-ΜΓ6,</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 xml:space="preserve">Για το Τμήμα 5, στον K.A 15.6413.0004 με τίτλο «Μεταφορές </w:t>
      </w:r>
      <w:proofErr w:type="spellStart"/>
      <w:r w:rsidRPr="00900630">
        <w:rPr>
          <w:rFonts w:ascii="Arial" w:eastAsiaTheme="minorHAnsi" w:hAnsi="Arial" w:cs="Arial"/>
          <w:sz w:val="20"/>
          <w:szCs w:val="20"/>
          <w:lang w:eastAsia="en-US"/>
        </w:rPr>
        <w:t>Αθλουμένων</w:t>
      </w:r>
      <w:proofErr w:type="spellEnd"/>
      <w:r w:rsidRPr="00900630">
        <w:rPr>
          <w:rFonts w:ascii="Arial" w:eastAsiaTheme="minorHAnsi" w:hAnsi="Arial" w:cs="Arial"/>
          <w:sz w:val="20"/>
          <w:szCs w:val="20"/>
          <w:lang w:eastAsia="en-US"/>
        </w:rPr>
        <w:t xml:space="preserve"> Ο.Π.Α.Ν» ποσού 768,40 ευρώ για το έτος 2024 και 768,40 ευρώ ως μελλοντική υποχρέωση για το έτος 2025, η αριθ. 208/20-02-2024 Α.Α.Π.Υ. Η εν λόγω Α.Α.Π.Υ, έλαβε αριθμό πρωτοκόλλου 5444/20-02-2024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ΨΥΝ2ΩΚΥ-ΙΩ8,</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6, στον K.A. 15.6413.0007 με τίτλο «Μεταφορές μελών των πολιτιστικών τμημάτων του Ο.Π.Α.Ν» ποσού 960,50 ευρώ για το έτος 2024 και 960,50 ευρώ ως μελλοντική υποχρέωση για το έτος 2025, η αριθ. 209/20-02-2024 Α.Α.Π.Υ. Η εν λόγω Α.Α.Π.Υ, έλαβε αριθμό πρωτοκόλλου 5445/20-02-2024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Ψ1ΒΡΩΚΥ-Ρ39,</w:t>
      </w:r>
    </w:p>
    <w:p w:rsidR="00900630" w:rsidRP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w:t>
      </w:r>
      <w:r w:rsidRPr="00900630">
        <w:rPr>
          <w:rFonts w:ascii="Arial" w:eastAsiaTheme="minorHAnsi" w:hAnsi="Arial" w:cs="Arial"/>
          <w:sz w:val="20"/>
          <w:szCs w:val="20"/>
          <w:lang w:eastAsia="en-US"/>
        </w:rPr>
        <w:tab/>
        <w:t>Για το Τμήμα 7, στον K.A.15.6413.0008 με τίτλο «Δαπάνες μεταφοράς παιδιών Δημοτικών Παιδικών Σταθμών» ποσού 1.491,60 ευρώ για το έτος 2024 και 1.491,60 ευρώ ως μελλοντική υποχρέωση για το έτος 2025, η αριθ. 210/20-02-2024 Α.Α.Π.Υ. Η εν λόγω Α.Α.Π.Υ, έλαβε αριθμό πρωτοκόλλου 5446/20-02-2024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6ΛΞ3ΩΚΥ-Ζ7Δ,</w:t>
      </w:r>
    </w:p>
    <w:p w:rsidR="00900630" w:rsidRDefault="00900630" w:rsidP="00900630">
      <w:pPr>
        <w:spacing w:line="240" w:lineRule="atLeast"/>
        <w:ind w:left="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Οι ανωτέρω Α.Α.Π.Υ στη συνέχεια καταχωρήθηκαν στο Κεντρικό Ηλεκτρονικό Μητρώο Δημοσίων Συμβάσεων [Κ.Η.Μ.ΔΗ.Σ] λαμβάνοντας ΑΔΑΜ: «24REQ014296099 2024-02-21» ως έγκριση του πρωτογενούς αιτήματος.</w:t>
      </w:r>
    </w:p>
    <w:p w:rsidR="009B4F18" w:rsidRPr="00900630" w:rsidRDefault="009B4F18" w:rsidP="00900630">
      <w:pPr>
        <w:spacing w:line="240" w:lineRule="atLeast"/>
        <w:ind w:left="284"/>
        <w:jc w:val="both"/>
        <w:rPr>
          <w:rFonts w:ascii="Arial" w:eastAsiaTheme="minorHAnsi" w:hAnsi="Arial" w:cs="Arial"/>
          <w:sz w:val="20"/>
          <w:szCs w:val="20"/>
          <w:lang w:eastAsia="en-US"/>
        </w:rPr>
      </w:pP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bookmarkStart w:id="5" w:name="_Hlk119070039"/>
      <w:r w:rsidRPr="00900630">
        <w:rPr>
          <w:rFonts w:ascii="Arial" w:eastAsiaTheme="minorHAnsi" w:hAnsi="Arial" w:cs="Arial"/>
          <w:sz w:val="20"/>
          <w:szCs w:val="20"/>
          <w:lang w:eastAsia="en-US"/>
        </w:rPr>
        <w:t xml:space="preserve">Την αριθ. 298/16-04-2024 απόφαση της Δημοτικής Επιτροπής (ΑΔΑ: 6ΕΤΓΩΚΥ-Ο2Σ) περί έγκρισης: α) των τεχνικών προδιαγραφών και 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4525/2024 μελέτης της Δ/</w:t>
      </w:r>
      <w:proofErr w:type="spellStart"/>
      <w:r w:rsidRPr="00900630">
        <w:rPr>
          <w:rFonts w:ascii="Arial" w:eastAsiaTheme="minorHAnsi" w:hAnsi="Arial" w:cs="Arial"/>
          <w:sz w:val="20"/>
          <w:szCs w:val="20"/>
          <w:lang w:eastAsia="en-US"/>
        </w:rPr>
        <w:t>νσης</w:t>
      </w:r>
      <w:proofErr w:type="spellEnd"/>
      <w:r w:rsidRPr="00900630">
        <w:rPr>
          <w:rFonts w:ascii="Arial" w:eastAsiaTheme="minorHAnsi" w:hAnsi="Arial" w:cs="Arial"/>
          <w:sz w:val="20"/>
          <w:szCs w:val="20"/>
          <w:lang w:eastAsia="en-US"/>
        </w:rPr>
        <w:t xml:space="preserve"> Κοινωνικής Προστασίας, στο σύνολό της β) της κατάρτισης των όρων 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11812/17-04-2024 Διακήρυξης για τη σύναψη δημόσιας σύμβασης με αντικείμενο την παροχή υπηρεσιών για την μεταφορά ατόμων για την κάλυψη των αναγκών της Διεύθυνσης Κοινωνικής Προστασίας  του Δήμου Νέας Ιωνίας και  περί ορισμού επιτροπής Διαγωνισμού.</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Την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xml:space="preserve">. </w:t>
      </w:r>
      <w:bookmarkStart w:id="6" w:name="_Hlk166744359"/>
      <w:r w:rsidRPr="00900630">
        <w:rPr>
          <w:rFonts w:ascii="Arial" w:eastAsiaTheme="minorHAnsi" w:hAnsi="Arial" w:cs="Arial"/>
          <w:sz w:val="20"/>
          <w:szCs w:val="20"/>
          <w:lang w:eastAsia="en-US"/>
        </w:rPr>
        <w:t xml:space="preserve">11812/17-04-2024 </w:t>
      </w:r>
      <w:bookmarkEnd w:id="6"/>
      <w:r w:rsidRPr="00900630">
        <w:rPr>
          <w:rFonts w:ascii="Arial" w:eastAsiaTheme="minorHAnsi" w:hAnsi="Arial" w:cs="Arial"/>
          <w:sz w:val="20"/>
          <w:szCs w:val="20"/>
          <w:lang w:eastAsia="en-US"/>
        </w:rPr>
        <w:t xml:space="preserve">Διακήρυξη </w:t>
      </w:r>
      <w:bookmarkStart w:id="7" w:name="_Hlk118792005"/>
      <w:r w:rsidRPr="00900630">
        <w:rPr>
          <w:rFonts w:ascii="Arial" w:eastAsiaTheme="minorHAnsi" w:hAnsi="Arial" w:cs="Arial"/>
          <w:sz w:val="20"/>
          <w:szCs w:val="20"/>
          <w:lang w:eastAsia="en-US"/>
        </w:rPr>
        <w:t xml:space="preserve">για την παροχή </w:t>
      </w:r>
      <w:bookmarkStart w:id="8" w:name="_Hlk166672205"/>
      <w:r w:rsidRPr="00900630">
        <w:rPr>
          <w:rFonts w:ascii="Arial" w:eastAsiaTheme="minorHAnsi" w:hAnsi="Arial" w:cs="Arial"/>
          <w:sz w:val="20"/>
          <w:szCs w:val="20"/>
          <w:lang w:eastAsia="en-US"/>
        </w:rPr>
        <w:t xml:space="preserve">υπηρεσιών </w:t>
      </w:r>
      <w:bookmarkEnd w:id="7"/>
      <w:r w:rsidRPr="00900630">
        <w:rPr>
          <w:rFonts w:ascii="Arial" w:eastAsiaTheme="minorHAnsi" w:hAnsi="Arial" w:cs="Arial"/>
          <w:sz w:val="20"/>
          <w:szCs w:val="20"/>
          <w:lang w:eastAsia="en-US"/>
        </w:rPr>
        <w:t>για την μεταφορά ατόμων για την κάλυψη των αναγκών της Διεύθυνσης Κοινωνικής Προστασίας  του Δήμου Νέας Ιωνίας</w:t>
      </w:r>
      <w:bookmarkEnd w:id="8"/>
      <w:r w:rsidRPr="00900630">
        <w:rPr>
          <w:rFonts w:ascii="Arial" w:eastAsiaTheme="minorHAnsi" w:hAnsi="Arial" w:cs="Arial"/>
          <w:sz w:val="20"/>
          <w:szCs w:val="20"/>
          <w:lang w:eastAsia="en-US"/>
        </w:rPr>
        <w:t>, η οποία δημοσιεύθηκε νομίμως και αναρτήθηκε στο Κεντρικό Ηλεκτρονικό Μητρώο Δημοσίων Συμβάσεων (Κ.Η.Μ.ΔΗ.Σ.) λαμβάνοντας Α.Δ.Α.Μ.: 24</w:t>
      </w:r>
      <w:r w:rsidRPr="00900630">
        <w:rPr>
          <w:rFonts w:ascii="Arial" w:eastAsiaTheme="minorHAnsi" w:hAnsi="Arial" w:cs="Arial"/>
          <w:sz w:val="20"/>
          <w:szCs w:val="20"/>
          <w:lang w:val="en-US" w:eastAsia="en-US"/>
        </w:rPr>
        <w:t>PROC</w:t>
      </w:r>
      <w:r w:rsidRPr="00900630">
        <w:rPr>
          <w:rFonts w:ascii="Arial" w:eastAsiaTheme="minorHAnsi" w:hAnsi="Arial" w:cs="Arial"/>
          <w:sz w:val="20"/>
          <w:szCs w:val="20"/>
          <w:lang w:eastAsia="en-US"/>
        </w:rPr>
        <w:t>014622777 και στην πλατφόρμα του Ε.Σ.Η.ΔΗ.Σ. λαμβάνοντας αύξοντα αριθμό Συστήματος:348737</w:t>
      </w:r>
      <w:bookmarkEnd w:id="5"/>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lastRenderedPageBreak/>
        <w:t xml:space="preserve">Την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12064/19-04-2024  περίληψη διακήρυξης, η οποία καταχωρήθηκε στο πρόγραμμα «Διαύγεια» λαμβάνοντας ΑΔΑ: 9ΜΘΙΩΚΥ-ΒΗ1.</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Το από 14/5/2024 ενιαίο πρακτικό ηλεκτρονικής αποσφράγισης και  αξιολόγησης των δικαιολογητικών συμμετοχής καθώς και των τεχνικών και οικονομικών προσφορών που συνέταξε η Επιτροπή Διενέργειας Διαγωνισμού και Αξιολόγησης Προσφορών, για την παροχή υπηρεσιών για την μεταφορά ατόμων.</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noProof/>
          <w:sz w:val="20"/>
          <w:szCs w:val="20"/>
          <w:lang w:eastAsia="en-US"/>
        </w:rPr>
        <w:t>Την υπ΄αριθ. 434/22-05-2024 Πράξη της Δημοτικής Επιτροπής με την οποία εγκρίθηκε το ανωτέρω πρακτικό της αρμόδιας Επιτροπής Διενέργειας του ανοικτού ηλεκτρονικού διαγωνισμού κάτω των ορίων</w:t>
      </w:r>
      <w:r w:rsidRPr="00900630">
        <w:rPr>
          <w:rFonts w:ascii="Arial" w:eastAsiaTheme="minorHAnsi" w:hAnsi="Arial" w:cs="Arial"/>
          <w:sz w:val="20"/>
          <w:szCs w:val="20"/>
          <w:lang w:eastAsia="en-US"/>
        </w:rPr>
        <w:t xml:space="preserve"> την παροχή υπηρεσιών για την μεταφορά ατόμων για την κάλυψη των αναγκών της Διεύθυνσης Κοινωνικής Προστασίας  του Δήμου Νέας Ιωνίας </w:t>
      </w:r>
      <w:r w:rsidRPr="00900630">
        <w:rPr>
          <w:rFonts w:ascii="Arial" w:eastAsiaTheme="minorHAnsi" w:hAnsi="Arial" w:cs="Arial"/>
          <w:noProof/>
          <w:sz w:val="20"/>
          <w:szCs w:val="20"/>
          <w:lang w:eastAsia="en-US"/>
        </w:rPr>
        <w:t xml:space="preserve">και αναδείχθηκε προσωρινός ανάδοχος για όλα τα Τμήματα της σχετικής Διακήρυξης ο οικονομικός φορέας </w:t>
      </w:r>
      <w:bookmarkStart w:id="9" w:name="_Hlk120089049"/>
      <w:r w:rsidRPr="00900630">
        <w:rPr>
          <w:rFonts w:ascii="Arial" w:eastAsiaTheme="minorHAnsi" w:hAnsi="Arial" w:cs="Arial"/>
          <w:noProof/>
          <w:sz w:val="20"/>
          <w:szCs w:val="20"/>
          <w:lang w:eastAsia="en-US"/>
        </w:rPr>
        <w:t>με την</w:t>
      </w:r>
      <w:r w:rsidRPr="00900630">
        <w:rPr>
          <w:rFonts w:ascii="Arial" w:eastAsiaTheme="minorHAnsi" w:hAnsi="Arial" w:cs="Arial"/>
          <w:sz w:val="20"/>
          <w:szCs w:val="20"/>
          <w:lang w:eastAsia="en-US"/>
        </w:rPr>
        <w:t xml:space="preserve"> </w:t>
      </w:r>
      <w:r w:rsidRPr="00900630">
        <w:rPr>
          <w:rFonts w:ascii="Arial" w:eastAsiaTheme="minorHAnsi" w:hAnsi="Arial" w:cs="Arial"/>
          <w:noProof/>
          <w:sz w:val="20"/>
          <w:szCs w:val="20"/>
          <w:lang w:eastAsia="en-US"/>
        </w:rPr>
        <w:t xml:space="preserve">επωνυμία </w:t>
      </w:r>
      <w:r w:rsidRPr="00900630">
        <w:rPr>
          <w:rFonts w:ascii="Arial" w:eastAsiaTheme="minorHAnsi" w:hAnsi="Arial" w:cs="Arial"/>
          <w:b/>
          <w:noProof/>
          <w:sz w:val="20"/>
          <w:szCs w:val="20"/>
          <w:lang w:eastAsia="en-US"/>
        </w:rPr>
        <w:t>«AXOS TRAVEL Ι.Κ.Ε»</w:t>
      </w:r>
      <w:r w:rsidRPr="00900630">
        <w:rPr>
          <w:rFonts w:ascii="Arial" w:eastAsiaTheme="minorHAnsi" w:hAnsi="Arial" w:cs="Arial"/>
          <w:noProof/>
          <w:sz w:val="20"/>
          <w:szCs w:val="20"/>
          <w:lang w:eastAsia="en-US"/>
        </w:rPr>
        <w:t xml:space="preserve"> με το διακριτικό τίτλο  </w:t>
      </w:r>
      <w:r w:rsidRPr="00900630">
        <w:rPr>
          <w:rFonts w:ascii="Arial" w:eastAsiaTheme="minorHAnsi" w:hAnsi="Arial" w:cs="Arial"/>
          <w:sz w:val="20"/>
          <w:szCs w:val="20"/>
          <w:lang w:eastAsia="en-US"/>
        </w:rPr>
        <w:t>«</w:t>
      </w:r>
      <w:r w:rsidRPr="00900630">
        <w:rPr>
          <w:rFonts w:ascii="Arial" w:eastAsiaTheme="minorHAnsi" w:hAnsi="Arial" w:cs="Arial"/>
          <w:b/>
          <w:sz w:val="20"/>
          <w:szCs w:val="20"/>
          <w:lang w:eastAsia="en-US"/>
        </w:rPr>
        <w:t>AXOS TRAVEL»</w:t>
      </w:r>
    </w:p>
    <w:bookmarkEnd w:id="9"/>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noProof/>
          <w:sz w:val="20"/>
          <w:szCs w:val="20"/>
          <w:lang w:eastAsia="en-US"/>
        </w:rPr>
        <w:t>Την υπ’ αριθ. 15781/24-05-2024 έγγραφη πρόσκληση προς τον προσωρινό ανάδοχο για υποβολή των δικαιολογητικών κατακύρωσης.</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noProof/>
          <w:sz w:val="20"/>
          <w:szCs w:val="20"/>
          <w:lang w:eastAsia="en-US"/>
        </w:rPr>
        <w:t>Το 31/5/2024 πρακτικό της Επιτροπής Διενέργειας  Διαγωνισμού και Αξιολόγησης Προσφορών του ανωτέρω διαγωνισμού</w:t>
      </w:r>
      <w:r w:rsidRPr="00900630">
        <w:rPr>
          <w:rFonts w:ascii="Arial" w:hAnsi="Arial" w:cs="Arial"/>
          <w:bCs/>
          <w:sz w:val="20"/>
          <w:szCs w:val="20"/>
        </w:rPr>
        <w:t xml:space="preserve"> περί ελέγχου των αποδεικτικών μέσων (δικαιολογητικά κατακύρωσης) που εμπρόθεσμα κατέθεσε ο προσωρινός ανάδοχος.</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noProof/>
          <w:sz w:val="20"/>
          <w:szCs w:val="20"/>
          <w:lang w:eastAsia="en-US"/>
        </w:rPr>
        <w:t>Την παρ. 2γ του άρθρου 100 του ν. 4412/2016, σύμφωνα με την οποία: «</w:t>
      </w:r>
      <w:r w:rsidRPr="00900630">
        <w:rPr>
          <w:rFonts w:ascii="Arial" w:eastAsiaTheme="minorHAnsi" w:hAnsi="Arial" w:cs="Arial"/>
          <w:i/>
          <w:noProof/>
          <w:sz w:val="20"/>
          <w:szCs w:val="20"/>
          <w:lang w:eastAsia="en-US"/>
        </w:rPr>
        <w:t>Μετά από την ολοκλήρωση της διαδικασίας των περ. α’ και β’, η αναθέτουσα αρχή, εφόσον εγκρίνει τα πρακτικά με απόφασή της, προσκαλεί εγγράφως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Η διαδικασία ελέγχου των δικαιολογητικών κατακύρωσης ολοκληρώνεται με τη σύνταξη πρακτικού από το αρμόδιο γνωμοδοτικό όργανο. Τα αποτελέσματα του ελέγχου των δικαιολογητικών κατακύρωσης, επικυρώνονται με την απόφαση    κατακύρωσης του άρθρου 105 στην οποία ενσωματώνεται η απόφαση της περ. γ’.</w:t>
      </w:r>
      <w:r w:rsidRPr="00900630">
        <w:rPr>
          <w:rFonts w:ascii="Arial" w:eastAsiaTheme="minorHAnsi" w:hAnsi="Arial" w:cs="Arial"/>
          <w:sz w:val="20"/>
          <w:szCs w:val="20"/>
          <w:lang w:eastAsia="en-US"/>
        </w:rPr>
        <w:t xml:space="preserve"> </w:t>
      </w:r>
      <w:r w:rsidRPr="00900630">
        <w:rPr>
          <w:rFonts w:ascii="Arial" w:eastAsiaTheme="minorHAnsi" w:hAnsi="Arial" w:cs="Arial"/>
          <w:i/>
          <w:noProof/>
          <w:sz w:val="20"/>
          <w:szCs w:val="20"/>
          <w:lang w:eastAsia="en-US"/>
        </w:rPr>
        <w:t>Μετά από την έκδοση και κοινοποίηση της απόφασης κατακύρωσης σύμφωνα με όσα ορίζονται στο άρθρο 105, οι προσφέροντες λαμβάνουν γνώση των λοιπών συμμετεχόντων στη διαδικασία και των στοιχείων που υποβλήθηκαν από αυτούς.Κατά της απόφασης κατακύρωσης χωρεί προδικαστική προσφυγή ενώπιον της ΑΕΠΠ σύμφωνα με όσα προβλέπονται στο Βιβλίο IV. Κατά της ανωτέρω απόφασης δεν επιτρέπεται η άσκηση άλλης διοικητικής προσφυγής.</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bCs/>
          <w:sz w:val="20"/>
          <w:szCs w:val="20"/>
          <w:lang w:eastAsia="en-US"/>
        </w:rPr>
        <w:t>Το γεγονός ότι η απόφαση κατακύρωσης καθίσταται οριστική κατά τα οριζόμενα στην παρ. 3 του άρθρου 105 του Ν.4412/16.</w:t>
      </w:r>
    </w:p>
    <w:p w:rsidR="00900630" w:rsidRPr="00900630" w:rsidRDefault="00900630" w:rsidP="00900630">
      <w:pPr>
        <w:numPr>
          <w:ilvl w:val="0"/>
          <w:numId w:val="13"/>
        </w:numPr>
        <w:spacing w:after="200" w:line="240" w:lineRule="atLeast"/>
        <w:ind w:left="284" w:hanging="284"/>
        <w:jc w:val="both"/>
        <w:rPr>
          <w:rFonts w:ascii="Arial" w:eastAsiaTheme="minorHAnsi" w:hAnsi="Arial" w:cs="Arial"/>
          <w:sz w:val="20"/>
          <w:szCs w:val="20"/>
          <w:lang w:eastAsia="en-US"/>
        </w:rPr>
      </w:pPr>
      <w:r w:rsidRPr="00900630">
        <w:rPr>
          <w:rFonts w:ascii="Arial" w:eastAsiaTheme="minorHAnsi" w:hAnsi="Arial" w:cs="Arial"/>
          <w:bCs/>
          <w:sz w:val="20"/>
          <w:szCs w:val="20"/>
          <w:lang w:eastAsia="en-US"/>
        </w:rPr>
        <w:t>Το γεγονός ότι η σύναψη σύμβασης αναστέλλεται σύμφωνα με τα οριζόμενα στα άρθρα 360 έως 372 του Ν.4412/16.</w:t>
      </w:r>
    </w:p>
    <w:p w:rsidR="00900630" w:rsidRPr="00900630" w:rsidRDefault="00900630" w:rsidP="00900630">
      <w:pPr>
        <w:spacing w:line="240" w:lineRule="atLeast"/>
        <w:ind w:left="284" w:hanging="284"/>
        <w:jc w:val="center"/>
        <w:rPr>
          <w:rFonts w:ascii="Arial" w:eastAsia="Calibri" w:hAnsi="Arial" w:cs="Arial"/>
          <w:b/>
          <w:bCs/>
          <w:sz w:val="20"/>
          <w:szCs w:val="20"/>
          <w:lang w:eastAsia="en-US"/>
        </w:rPr>
      </w:pPr>
      <w:r w:rsidRPr="00900630">
        <w:rPr>
          <w:rFonts w:ascii="Arial" w:eastAsia="Calibri" w:hAnsi="Arial" w:cs="Arial"/>
          <w:b/>
          <w:bCs/>
          <w:sz w:val="20"/>
          <w:szCs w:val="20"/>
          <w:lang w:eastAsia="en-US"/>
        </w:rPr>
        <w:t xml:space="preserve">ΚΑΤΟΠΙΝ ΤΩΝ ΑΝΩΤΕΡΩ, </w:t>
      </w:r>
    </w:p>
    <w:p w:rsidR="00900630" w:rsidRPr="00900630" w:rsidRDefault="00900630" w:rsidP="00900630">
      <w:pPr>
        <w:spacing w:line="240" w:lineRule="atLeast"/>
        <w:ind w:left="284" w:hanging="284"/>
        <w:jc w:val="center"/>
        <w:rPr>
          <w:rFonts w:ascii="Arial" w:eastAsia="Calibri" w:hAnsi="Arial" w:cs="Arial"/>
          <w:b/>
          <w:bCs/>
          <w:sz w:val="20"/>
          <w:szCs w:val="20"/>
          <w:lang w:eastAsia="en-US"/>
        </w:rPr>
      </w:pPr>
      <w:r w:rsidRPr="00900630">
        <w:rPr>
          <w:rFonts w:ascii="Arial" w:eastAsia="Calibri" w:hAnsi="Arial" w:cs="Arial"/>
          <w:b/>
          <w:bCs/>
          <w:sz w:val="20"/>
          <w:szCs w:val="20"/>
          <w:lang w:eastAsia="en-US"/>
        </w:rPr>
        <w:t xml:space="preserve">ΠΑΡΑΚΑΛΟΥΜΕ ΤΗΝ ΟΙΚΟΝΟΜΙΚΗ ΕΠΙΤΡΟΠΗ </w:t>
      </w:r>
    </w:p>
    <w:p w:rsidR="00900630" w:rsidRPr="00900630" w:rsidRDefault="00900630" w:rsidP="00900630">
      <w:pPr>
        <w:spacing w:line="240" w:lineRule="atLeast"/>
        <w:ind w:left="284" w:hanging="284"/>
        <w:jc w:val="center"/>
        <w:rPr>
          <w:rFonts w:ascii="Arial" w:eastAsia="Calibri" w:hAnsi="Arial" w:cs="Arial"/>
          <w:b/>
          <w:bCs/>
          <w:sz w:val="20"/>
          <w:szCs w:val="20"/>
          <w:lang w:eastAsia="en-US"/>
        </w:rPr>
      </w:pPr>
      <w:r w:rsidRPr="00900630">
        <w:rPr>
          <w:rFonts w:ascii="Arial" w:eastAsia="Calibri" w:hAnsi="Arial" w:cs="Arial"/>
          <w:b/>
          <w:bCs/>
          <w:sz w:val="20"/>
          <w:szCs w:val="20"/>
          <w:lang w:eastAsia="en-US"/>
        </w:rPr>
        <w:t xml:space="preserve">ΝΑ ΣΥΝΕΚΤΙΜΗΣΕΙ ΟΛΑ ΤΑ ΠΑΡΑΠΑΝΩ ΔΙΑΛΑΜΒΑΝΟΜΕΝΑ ΚΑΙ ΝΑ ΠΡΟΧΩΡΗΣΕΙ </w:t>
      </w:r>
    </w:p>
    <w:p w:rsidR="00900630" w:rsidRPr="00900630" w:rsidRDefault="00900630" w:rsidP="00900630">
      <w:pPr>
        <w:spacing w:line="240" w:lineRule="atLeast"/>
        <w:ind w:left="284" w:hanging="284"/>
        <w:jc w:val="center"/>
        <w:rPr>
          <w:rFonts w:ascii="Arial" w:eastAsia="Calibri" w:hAnsi="Arial" w:cs="Arial"/>
          <w:b/>
          <w:bCs/>
          <w:sz w:val="20"/>
          <w:szCs w:val="20"/>
          <w:lang w:eastAsia="en-US"/>
        </w:rPr>
      </w:pPr>
      <w:r w:rsidRPr="00900630">
        <w:rPr>
          <w:rFonts w:ascii="Arial" w:eastAsia="Calibri" w:hAnsi="Arial" w:cs="Arial"/>
          <w:b/>
          <w:bCs/>
          <w:sz w:val="20"/>
          <w:szCs w:val="20"/>
          <w:lang w:eastAsia="en-US"/>
        </w:rPr>
        <w:t xml:space="preserve">ΣΤΗ ΛΗΨΗ ΣΧΕΤΙΚΗΣ ΑΠΟΦΑΣΗΣ, ΜΕ ΤΗΝ ΟΠΟΙΑ ΝΑ: </w:t>
      </w:r>
    </w:p>
    <w:p w:rsidR="00900630" w:rsidRPr="00900630" w:rsidRDefault="00900630" w:rsidP="00900630">
      <w:pPr>
        <w:spacing w:after="120" w:line="240" w:lineRule="atLeast"/>
        <w:ind w:left="284" w:right="142" w:hanging="284"/>
        <w:jc w:val="center"/>
        <w:rPr>
          <w:rFonts w:ascii="Arial" w:eastAsia="Calibri" w:hAnsi="Arial" w:cs="Arial"/>
          <w:b/>
          <w:bCs/>
          <w:sz w:val="20"/>
          <w:szCs w:val="20"/>
          <w:lang w:eastAsia="en-US"/>
        </w:rPr>
      </w:pPr>
    </w:p>
    <w:p w:rsidR="00900630" w:rsidRPr="00900630" w:rsidRDefault="00900630" w:rsidP="00900630">
      <w:pPr>
        <w:spacing w:after="200" w:line="240" w:lineRule="atLeast"/>
        <w:jc w:val="both"/>
        <w:rPr>
          <w:rFonts w:ascii="Arial" w:eastAsiaTheme="minorHAnsi" w:hAnsi="Arial" w:cs="Arial"/>
          <w:sz w:val="20"/>
          <w:szCs w:val="20"/>
          <w:lang w:eastAsia="en-US"/>
        </w:rPr>
      </w:pPr>
      <w:bookmarkStart w:id="10" w:name="_Hlk168317723"/>
      <w:r w:rsidRPr="00900630">
        <w:rPr>
          <w:rFonts w:ascii="Arial" w:eastAsiaTheme="minorHAnsi" w:hAnsi="Arial" w:cs="Arial"/>
          <w:sz w:val="20"/>
          <w:szCs w:val="20"/>
          <w:lang w:eastAsia="en-US"/>
        </w:rPr>
        <w:t xml:space="preserve">1. Αποδέχεται ή μη στο σύνολό τους τα δικαιολογητικά κατακύρωσης (δικαιολογητικά αναδόχου) του οικονομικού φορέα με την επωνυμία </w:t>
      </w:r>
      <w:r w:rsidRPr="00900630">
        <w:rPr>
          <w:rFonts w:ascii="Arial" w:eastAsiaTheme="minorHAnsi" w:hAnsi="Arial" w:cs="Arial"/>
          <w:b/>
          <w:sz w:val="20"/>
          <w:szCs w:val="20"/>
          <w:lang w:eastAsia="en-US"/>
        </w:rPr>
        <w:t>«AXOS TRAVEL IKE»» με το διακριτικό τίτλο  «AXOS TRAVEL»</w:t>
      </w:r>
    </w:p>
    <w:p w:rsidR="00900630" w:rsidRPr="00900630" w:rsidRDefault="00900630" w:rsidP="00900630">
      <w:pPr>
        <w:spacing w:after="200" w:line="240" w:lineRule="atLeast"/>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2. Επικυρώνει ή μη ως έχει το από </w:t>
      </w:r>
      <w:r w:rsidRPr="00900630">
        <w:rPr>
          <w:rFonts w:ascii="Arial" w:eastAsiaTheme="minorHAnsi" w:hAnsi="Arial" w:cs="Arial"/>
          <w:b/>
          <w:sz w:val="20"/>
          <w:szCs w:val="20"/>
          <w:lang w:eastAsia="en-US"/>
        </w:rPr>
        <w:t>31/5/2024</w:t>
      </w:r>
      <w:r w:rsidRPr="00900630">
        <w:rPr>
          <w:rFonts w:ascii="Arial" w:eastAsiaTheme="minorHAnsi" w:hAnsi="Arial" w:cs="Arial"/>
          <w:sz w:val="20"/>
          <w:szCs w:val="20"/>
          <w:lang w:eastAsia="en-US"/>
        </w:rPr>
        <w:t xml:space="preserve"> πρακτικό της αρμόδιας Επιτροπής Διενέργειας Διαγωνισμού και Αξιολόγησης Προσφορών, περί ελέγχου του συνόλου των δικαιολογητικών κατακύρωσης του προσωρινού αναδόχου (αποδεικτικών μέσων) για την παροχή υπηρεσιών για την μεταφορά ατόμων για την κάλυψη των αναγκών της Διεύθυνσης Κοινωνικής Προστασίας του Δήμου.</w:t>
      </w:r>
    </w:p>
    <w:p w:rsidR="00900630" w:rsidRPr="00900630" w:rsidRDefault="00900630" w:rsidP="00900630">
      <w:pPr>
        <w:spacing w:after="200" w:line="240" w:lineRule="atLeast"/>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3. Ενσωματώνει ή μη στην παρούσα απόφαση, ως αναπόσπαστο μέρος αυτής, την 434/22-05-2024 Πράξη της Δημοτικής Επιτροπής περί έγκρισης του από 14/05/2024 πρακτικού διενέργειας του διαγωνισμού και ανάδειξης προσωρινού αναδόχου.</w:t>
      </w:r>
    </w:p>
    <w:p w:rsidR="00900630" w:rsidRPr="00900630" w:rsidRDefault="00900630" w:rsidP="00900630">
      <w:pPr>
        <w:spacing w:after="200" w:line="240" w:lineRule="atLeast"/>
        <w:jc w:val="both"/>
        <w:rPr>
          <w:rFonts w:ascii="Arial" w:eastAsiaTheme="minorHAnsi" w:hAnsi="Arial" w:cs="Arial"/>
          <w:bCs/>
          <w:sz w:val="20"/>
          <w:szCs w:val="20"/>
          <w:lang w:eastAsia="en-US"/>
        </w:rPr>
      </w:pPr>
      <w:r w:rsidRPr="00900630">
        <w:rPr>
          <w:rFonts w:ascii="Arial" w:eastAsiaTheme="minorHAnsi" w:hAnsi="Arial" w:cs="Arial"/>
          <w:sz w:val="20"/>
          <w:szCs w:val="20"/>
          <w:lang w:eastAsia="en-US"/>
        </w:rPr>
        <w:t xml:space="preserve">4.Κατακυρώνει ή μη το αποτέλεσμα του διενεργηθέντος Ηλεκτρονικού Ανοικτού Διαγωνισμού για την παροχή υπηρεσιών </w:t>
      </w:r>
      <w:bookmarkStart w:id="11" w:name="_Hlk168047421"/>
      <w:r w:rsidRPr="00900630">
        <w:rPr>
          <w:rFonts w:ascii="Arial" w:eastAsiaTheme="minorHAnsi" w:hAnsi="Arial" w:cs="Arial"/>
          <w:sz w:val="20"/>
          <w:szCs w:val="20"/>
          <w:lang w:eastAsia="en-US"/>
        </w:rPr>
        <w:t xml:space="preserve">για την μεταφορά ατόμων για την κάλυψη των αναγκών της Διεύθυνσης Κοινωνικής Προστασίας του Δήμου Ιωνίας </w:t>
      </w:r>
      <w:bookmarkEnd w:id="11"/>
      <w:r w:rsidRPr="00900630">
        <w:rPr>
          <w:rFonts w:ascii="Arial" w:eastAsiaTheme="minorHAnsi" w:hAnsi="Arial" w:cs="Arial"/>
          <w:sz w:val="20"/>
          <w:szCs w:val="20"/>
          <w:lang w:eastAsia="en-US"/>
        </w:rPr>
        <w:t xml:space="preserve">(με κριτήριο κατακύρωσης την πλέον συμφέρουσα προσφορά αποκλειστικά βάσει της τιμής), ορίζοντας, ως ανάδοχο τον οικονομικό φορέα με την επωνυμία </w:t>
      </w:r>
      <w:bookmarkStart w:id="12" w:name="_Hlk64397723"/>
      <w:r w:rsidRPr="00900630">
        <w:rPr>
          <w:rFonts w:ascii="Arial" w:eastAsiaTheme="minorHAnsi" w:hAnsi="Arial" w:cs="Arial"/>
          <w:b/>
          <w:bCs/>
          <w:sz w:val="20"/>
          <w:szCs w:val="20"/>
          <w:lang w:eastAsia="en-US"/>
        </w:rPr>
        <w:t>«</w:t>
      </w:r>
      <w:r w:rsidRPr="00900630">
        <w:rPr>
          <w:rFonts w:ascii="Arial" w:eastAsiaTheme="minorHAnsi" w:hAnsi="Arial" w:cs="Arial"/>
          <w:b/>
          <w:sz w:val="20"/>
          <w:szCs w:val="20"/>
          <w:lang w:val="en-GB" w:eastAsia="en-US"/>
        </w:rPr>
        <w:t>AXOS</w:t>
      </w:r>
      <w:r w:rsidRPr="00900630">
        <w:rPr>
          <w:rFonts w:ascii="Arial" w:eastAsiaTheme="minorHAnsi" w:hAnsi="Arial" w:cs="Arial"/>
          <w:b/>
          <w:sz w:val="20"/>
          <w:szCs w:val="20"/>
          <w:lang w:eastAsia="en-US"/>
        </w:rPr>
        <w:t xml:space="preserve"> </w:t>
      </w:r>
      <w:r w:rsidRPr="00900630">
        <w:rPr>
          <w:rFonts w:ascii="Arial" w:eastAsiaTheme="minorHAnsi" w:hAnsi="Arial" w:cs="Arial"/>
          <w:b/>
          <w:sz w:val="20"/>
          <w:szCs w:val="20"/>
          <w:lang w:val="en-GB" w:eastAsia="en-US"/>
        </w:rPr>
        <w:t>TRAVEL</w:t>
      </w:r>
      <w:r w:rsidRPr="00900630">
        <w:rPr>
          <w:rFonts w:ascii="Arial" w:eastAsiaTheme="minorHAnsi" w:hAnsi="Arial" w:cs="Arial"/>
          <w:b/>
          <w:sz w:val="20"/>
          <w:szCs w:val="20"/>
          <w:lang w:eastAsia="en-US"/>
        </w:rPr>
        <w:t xml:space="preserve"> </w:t>
      </w:r>
      <w:r w:rsidRPr="00900630">
        <w:rPr>
          <w:rFonts w:ascii="Arial" w:eastAsiaTheme="minorHAnsi" w:hAnsi="Arial" w:cs="Arial"/>
          <w:b/>
          <w:sz w:val="20"/>
          <w:szCs w:val="20"/>
          <w:lang w:val="en-GB" w:eastAsia="en-US"/>
        </w:rPr>
        <w:t>IKE</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 xml:space="preserve">με το διακριτικό τίτλο  </w:t>
      </w:r>
      <w:r w:rsidRPr="00900630">
        <w:rPr>
          <w:rFonts w:ascii="Arial" w:eastAsiaTheme="minorHAnsi" w:hAnsi="Arial" w:cs="Arial"/>
          <w:b/>
          <w:bCs/>
          <w:sz w:val="20"/>
          <w:szCs w:val="20"/>
          <w:lang w:eastAsia="en-US"/>
        </w:rPr>
        <w:t>«AXOS TRAVEL»,</w:t>
      </w:r>
      <w:r w:rsidRPr="00900630">
        <w:rPr>
          <w:rFonts w:ascii="Arial" w:eastAsiaTheme="minorHAnsi" w:hAnsi="Arial" w:cs="Arial"/>
          <w:bCs/>
          <w:sz w:val="20"/>
          <w:szCs w:val="20"/>
          <w:lang w:eastAsia="en-US"/>
        </w:rPr>
        <w:t xml:space="preserve"> (ΑΦΜ: </w:t>
      </w:r>
      <w:bookmarkStart w:id="13" w:name="_Hlk151380675"/>
      <w:r w:rsidRPr="00900630">
        <w:rPr>
          <w:rFonts w:ascii="Arial" w:eastAsiaTheme="minorHAnsi" w:hAnsi="Arial" w:cs="Arial"/>
          <w:bCs/>
          <w:sz w:val="20"/>
          <w:szCs w:val="20"/>
          <w:lang w:eastAsia="en-US"/>
        </w:rPr>
        <w:t xml:space="preserve">093488875 &amp; Δ.Ο.Υ.: </w:t>
      </w:r>
      <w:bookmarkEnd w:id="13"/>
      <w:r w:rsidRPr="00900630">
        <w:rPr>
          <w:rFonts w:ascii="Arial" w:eastAsiaTheme="minorHAnsi" w:hAnsi="Arial" w:cs="Arial"/>
          <w:bCs/>
          <w:sz w:val="20"/>
          <w:szCs w:val="20"/>
          <w:lang w:eastAsia="en-US"/>
        </w:rPr>
        <w:t xml:space="preserve">ΙΓ’ ΑΘΗΝΩΝ), που εδρεύει </w:t>
      </w:r>
      <w:r w:rsidRPr="00900630">
        <w:rPr>
          <w:rFonts w:ascii="Arial" w:eastAsiaTheme="minorHAnsi" w:hAnsi="Arial" w:cs="Arial"/>
          <w:b/>
          <w:bCs/>
          <w:sz w:val="20"/>
          <w:szCs w:val="20"/>
          <w:lang w:eastAsia="en-US"/>
        </w:rPr>
        <w:t xml:space="preserve">στην Αθήνα, επί της Πλατείας Κανάρη, </w:t>
      </w:r>
      <w:proofErr w:type="spellStart"/>
      <w:r w:rsidRPr="00900630">
        <w:rPr>
          <w:rFonts w:ascii="Arial" w:eastAsiaTheme="minorHAnsi" w:hAnsi="Arial" w:cs="Arial"/>
          <w:b/>
          <w:bCs/>
          <w:sz w:val="20"/>
          <w:szCs w:val="20"/>
          <w:lang w:eastAsia="en-US"/>
        </w:rPr>
        <w:t>αρ</w:t>
      </w:r>
      <w:proofErr w:type="spellEnd"/>
      <w:r w:rsidRPr="00900630">
        <w:rPr>
          <w:rFonts w:ascii="Arial" w:eastAsiaTheme="minorHAnsi" w:hAnsi="Arial" w:cs="Arial"/>
          <w:b/>
          <w:bCs/>
          <w:sz w:val="20"/>
          <w:szCs w:val="20"/>
          <w:lang w:eastAsia="en-US"/>
        </w:rPr>
        <w:t>. 2, Τ.Κ  11361</w:t>
      </w:r>
      <w:r w:rsidRPr="00900630">
        <w:rPr>
          <w:rFonts w:ascii="Arial" w:eastAsiaTheme="minorHAnsi" w:hAnsi="Arial" w:cs="Arial"/>
          <w:bCs/>
          <w:sz w:val="20"/>
          <w:szCs w:val="20"/>
          <w:lang w:eastAsia="en-US"/>
        </w:rPr>
        <w:t xml:space="preserve"> (</w:t>
      </w:r>
      <w:proofErr w:type="spellStart"/>
      <w:r w:rsidRPr="00900630">
        <w:rPr>
          <w:rFonts w:ascii="Arial" w:eastAsiaTheme="minorHAnsi" w:hAnsi="Arial" w:cs="Arial"/>
          <w:bCs/>
          <w:sz w:val="20"/>
          <w:szCs w:val="20"/>
          <w:lang w:eastAsia="en-US"/>
        </w:rPr>
        <w:t>τηλ</w:t>
      </w:r>
      <w:proofErr w:type="spellEnd"/>
      <w:r w:rsidRPr="00900630">
        <w:rPr>
          <w:rFonts w:ascii="Arial" w:eastAsiaTheme="minorHAnsi" w:hAnsi="Arial" w:cs="Arial"/>
          <w:bCs/>
          <w:sz w:val="20"/>
          <w:szCs w:val="20"/>
          <w:lang w:eastAsia="en-US"/>
        </w:rPr>
        <w:t>.</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2108611454</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 xml:space="preserve">&amp; </w:t>
      </w:r>
      <w:r w:rsidRPr="00900630">
        <w:rPr>
          <w:rFonts w:ascii="Arial" w:eastAsiaTheme="minorHAnsi" w:hAnsi="Arial" w:cs="Arial"/>
          <w:bCs/>
          <w:sz w:val="20"/>
          <w:szCs w:val="20"/>
          <w:lang w:val="en-US" w:eastAsia="en-US"/>
        </w:rPr>
        <w:t>email</w:t>
      </w:r>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info</w:t>
      </w:r>
      <w:r w:rsidRPr="00900630">
        <w:rPr>
          <w:rFonts w:ascii="Arial" w:eastAsiaTheme="minorHAnsi" w:hAnsi="Arial" w:cs="Arial"/>
          <w:bCs/>
          <w:sz w:val="20"/>
          <w:szCs w:val="20"/>
          <w:lang w:eastAsia="en-US"/>
        </w:rPr>
        <w:t xml:space="preserve">@ </w:t>
      </w:r>
      <w:proofErr w:type="spellStart"/>
      <w:r w:rsidRPr="00900630">
        <w:rPr>
          <w:rFonts w:ascii="Arial" w:eastAsiaTheme="minorHAnsi" w:hAnsi="Arial" w:cs="Arial"/>
          <w:bCs/>
          <w:sz w:val="20"/>
          <w:szCs w:val="20"/>
          <w:lang w:val="en-US" w:eastAsia="en-US"/>
        </w:rPr>
        <w:t>axos</w:t>
      </w:r>
      <w:proofErr w:type="spellEnd"/>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travel</w:t>
      </w:r>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gr</w:t>
      </w:r>
      <w:r w:rsidRPr="00900630">
        <w:rPr>
          <w:rFonts w:ascii="Arial" w:eastAsiaTheme="minorHAnsi" w:hAnsi="Arial" w:cs="Arial"/>
          <w:bCs/>
          <w:sz w:val="20"/>
          <w:szCs w:val="20"/>
          <w:lang w:eastAsia="en-US"/>
        </w:rPr>
        <w:t xml:space="preserve">), έναντι του ποσού κατακύρωσης των </w:t>
      </w:r>
      <w:proofErr w:type="spellStart"/>
      <w:r w:rsidRPr="00900630">
        <w:rPr>
          <w:rFonts w:ascii="Arial" w:eastAsiaTheme="minorHAnsi" w:hAnsi="Arial" w:cs="Arial"/>
          <w:b/>
          <w:bCs/>
          <w:sz w:val="20"/>
          <w:szCs w:val="20"/>
          <w:lang w:eastAsia="en-US"/>
        </w:rPr>
        <w:t>εκατόν</w:t>
      </w:r>
      <w:proofErr w:type="spellEnd"/>
      <w:r w:rsidRPr="00900630">
        <w:rPr>
          <w:rFonts w:ascii="Arial" w:eastAsiaTheme="minorHAnsi" w:hAnsi="Arial" w:cs="Arial"/>
          <w:b/>
          <w:bCs/>
          <w:sz w:val="20"/>
          <w:szCs w:val="20"/>
          <w:lang w:eastAsia="en-US"/>
        </w:rPr>
        <w:t xml:space="preserve"> δύο </w:t>
      </w:r>
      <w:r w:rsidRPr="00900630">
        <w:rPr>
          <w:rFonts w:ascii="Arial" w:eastAsiaTheme="minorHAnsi" w:hAnsi="Arial" w:cs="Arial"/>
          <w:b/>
          <w:bCs/>
          <w:sz w:val="20"/>
          <w:szCs w:val="20"/>
          <w:lang w:eastAsia="en-US"/>
        </w:rPr>
        <w:lastRenderedPageBreak/>
        <w:t>χιλιάδων διακοσίων ογδόντα δύο ευρώ και πενήντα λεπτών</w:t>
      </w:r>
      <w:r w:rsidRPr="00900630">
        <w:rPr>
          <w:rFonts w:ascii="Arial" w:eastAsiaTheme="minorHAnsi" w:hAnsi="Arial" w:cs="Arial"/>
          <w:bCs/>
          <w:sz w:val="20"/>
          <w:szCs w:val="20"/>
          <w:lang w:eastAsia="en-US"/>
        </w:rPr>
        <w:t xml:space="preserve"> </w:t>
      </w:r>
      <w:r w:rsidRPr="00900630">
        <w:rPr>
          <w:rFonts w:ascii="Arial" w:eastAsiaTheme="minorHAnsi" w:hAnsi="Arial" w:cs="Arial"/>
          <w:b/>
          <w:bCs/>
          <w:sz w:val="20"/>
          <w:szCs w:val="20"/>
          <w:lang w:eastAsia="en-US"/>
        </w:rPr>
        <w:t>(102.282,50€)</w:t>
      </w:r>
      <w:r w:rsidRPr="00900630">
        <w:rPr>
          <w:rFonts w:ascii="Arial" w:eastAsiaTheme="minorHAnsi" w:hAnsi="Arial" w:cs="Arial"/>
          <w:bCs/>
          <w:sz w:val="20"/>
          <w:szCs w:val="20"/>
          <w:lang w:eastAsia="en-US"/>
        </w:rPr>
        <w:t xml:space="preserve">, μη συμπεριλαμβανομένου Φ.Π.Α. 13%, ήτοι συνολικού ποσού κατακύρωσης των </w:t>
      </w:r>
      <w:proofErr w:type="spellStart"/>
      <w:r w:rsidRPr="00900630">
        <w:rPr>
          <w:rFonts w:ascii="Arial" w:eastAsiaTheme="minorHAnsi" w:hAnsi="Arial" w:cs="Arial"/>
          <w:b/>
          <w:bCs/>
          <w:sz w:val="20"/>
          <w:szCs w:val="20"/>
          <w:lang w:eastAsia="en-US"/>
        </w:rPr>
        <w:t>εκατόν</w:t>
      </w:r>
      <w:proofErr w:type="spellEnd"/>
      <w:r w:rsidRPr="00900630">
        <w:rPr>
          <w:rFonts w:ascii="Arial" w:eastAsiaTheme="minorHAnsi" w:hAnsi="Arial" w:cs="Arial"/>
          <w:b/>
          <w:bCs/>
          <w:sz w:val="20"/>
          <w:szCs w:val="20"/>
          <w:lang w:eastAsia="en-US"/>
        </w:rPr>
        <w:t xml:space="preserve"> δεκαπέντε χιλιάδων πεντακοσίων εβδομήντα εννέα ευρώ και είκοσι τριών λεπτών (115.579,23€) και για τα επτά (7) Τμήματα της σχετικής διακήρυξης </w:t>
      </w:r>
      <w:r w:rsidRPr="00900630">
        <w:rPr>
          <w:rFonts w:ascii="Arial" w:eastAsiaTheme="minorHAnsi" w:hAnsi="Arial" w:cs="Arial"/>
          <w:bCs/>
          <w:sz w:val="20"/>
          <w:szCs w:val="20"/>
          <w:lang w:eastAsia="en-US"/>
        </w:rPr>
        <w:t>ως εξής:</w:t>
      </w:r>
    </w:p>
    <w:tbl>
      <w:tblPr>
        <w:tblStyle w:val="220"/>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183"/>
        <w:gridCol w:w="2972"/>
        <w:gridCol w:w="1680"/>
        <w:gridCol w:w="2907"/>
      </w:tblGrid>
      <w:tr w:rsidR="00900630" w:rsidRPr="00900630" w:rsidTr="00900630">
        <w:trPr>
          <w:trHeight w:val="558"/>
        </w:trPr>
        <w:tc>
          <w:tcPr>
            <w:tcW w:w="2127" w:type="dxa"/>
            <w:shd w:val="clear" w:color="auto" w:fill="A6A6A6" w:themeFill="background1" w:themeFillShade="A6"/>
            <w:vAlign w:val="center"/>
          </w:tcPr>
          <w:bookmarkEnd w:id="12"/>
          <w:p w:rsidR="00900630" w:rsidRPr="00900630" w:rsidRDefault="00900630" w:rsidP="00900630">
            <w:pPr>
              <w:spacing w:after="200" w:line="240" w:lineRule="atLeast"/>
              <w:jc w:val="center"/>
              <w:rPr>
                <w:rFonts w:ascii="Arial" w:eastAsiaTheme="minorHAnsi" w:hAnsi="Arial" w:cs="Arial"/>
                <w:bCs/>
                <w:spacing w:val="2"/>
                <w:sz w:val="20"/>
                <w:szCs w:val="20"/>
                <w:lang w:eastAsia="en-US"/>
              </w:rPr>
            </w:pPr>
            <w:r w:rsidRPr="00900630">
              <w:rPr>
                <w:rFonts w:ascii="Arial" w:eastAsiaTheme="minorHAnsi" w:hAnsi="Arial" w:cs="Arial"/>
                <w:bCs/>
                <w:spacing w:val="2"/>
                <w:sz w:val="20"/>
                <w:szCs w:val="20"/>
                <w:lang w:eastAsia="en-US"/>
              </w:rPr>
              <w:t>ΠΡΟΜΗΘΕΥΤΗΣ</w:t>
            </w:r>
          </w:p>
        </w:tc>
        <w:tc>
          <w:tcPr>
            <w:tcW w:w="1276" w:type="dxa"/>
            <w:shd w:val="clear" w:color="auto" w:fill="A6A6A6" w:themeFill="background1" w:themeFillShade="A6"/>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ΤΜΗΜΑ </w:t>
            </w:r>
          </w:p>
        </w:tc>
        <w:tc>
          <w:tcPr>
            <w:tcW w:w="3402" w:type="dxa"/>
            <w:shd w:val="clear" w:color="auto" w:fill="A6A6A6" w:themeFill="background1" w:themeFillShade="A6"/>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ΠΕΡΙΓΡΑΦΗ ΥΠΗΡΕΣΙΑΣ</w:t>
            </w:r>
          </w:p>
        </w:tc>
        <w:tc>
          <w:tcPr>
            <w:tcW w:w="1560" w:type="dxa"/>
            <w:shd w:val="clear" w:color="auto" w:fill="A6A6A6" w:themeFill="background1" w:themeFillShade="A6"/>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ΠΟΣΟ ΚΑΤΑΚΥΡΩΣΗΣ </w:t>
            </w:r>
          </w:p>
        </w:tc>
        <w:tc>
          <w:tcPr>
            <w:tcW w:w="2409" w:type="dxa"/>
            <w:shd w:val="clear" w:color="auto" w:fill="A6A6A6" w:themeFill="background1" w:themeFillShade="A6"/>
          </w:tcPr>
          <w:p w:rsidR="00900630" w:rsidRPr="00900630" w:rsidRDefault="00900630" w:rsidP="00900630">
            <w:pPr>
              <w:spacing w:after="200" w:line="240" w:lineRule="atLeast"/>
              <w:jc w:val="center"/>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ΣΥΝΟΛΙΚΟ ΠΟΣΟ ΚΑΤΑΚΥΡΩΣΗΣ (ΣΥΜΠΕΡΙΛΑΜΒΑΝΟΜΕΝΟΥ Φ.Π.Α 13%)</w:t>
            </w:r>
          </w:p>
        </w:tc>
      </w:tr>
      <w:tr w:rsidR="00900630" w:rsidRPr="00900630" w:rsidTr="00900630">
        <w:tc>
          <w:tcPr>
            <w:tcW w:w="2127" w:type="dxa"/>
            <w:vMerge w:val="restart"/>
            <w:shd w:val="clear" w:color="auto" w:fill="auto"/>
            <w:vAlign w:val="center"/>
          </w:tcPr>
          <w:p w:rsidR="00900630" w:rsidRPr="00900630" w:rsidRDefault="00900630" w:rsidP="00900630">
            <w:pPr>
              <w:spacing w:after="200" w:line="240" w:lineRule="atLeast"/>
              <w:jc w:val="center"/>
              <w:rPr>
                <w:rFonts w:ascii="Arial" w:eastAsiaTheme="minorHAnsi" w:hAnsi="Arial" w:cs="Arial"/>
                <w:bCs/>
                <w:color w:val="000000"/>
                <w:sz w:val="20"/>
                <w:szCs w:val="20"/>
                <w:lang w:eastAsia="en-US"/>
              </w:rPr>
            </w:pPr>
            <w:r w:rsidRPr="00900630">
              <w:rPr>
                <w:rFonts w:ascii="Arial" w:eastAsiaTheme="minorHAnsi" w:hAnsi="Arial" w:cs="Arial"/>
                <w:bCs/>
                <w:spacing w:val="2"/>
                <w:sz w:val="20"/>
                <w:szCs w:val="20"/>
                <w:lang w:eastAsia="en-US"/>
              </w:rPr>
              <w:t>AXOS TRAVEL IKE</w:t>
            </w: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1</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Μεταφορά μελών των Κ.Α.Π.Η. σε ημερήσιες εκδρομές, συνεστιάσεις και θεατρικές παραστάσεις</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29.717,50€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33.580,78€</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2</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μελών των Κ.Α.Π.Η. σε θαλάσσια μπάνια</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30.240,00€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34.171,20€</w:t>
            </w:r>
          </w:p>
        </w:tc>
      </w:tr>
      <w:tr w:rsidR="00900630" w:rsidRPr="00900630" w:rsidTr="00900630">
        <w:trPr>
          <w:trHeight w:val="1750"/>
        </w:trPr>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3</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p>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p>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35.077,00€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p>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p>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39.637,01€</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4</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μαθητών σχολείων σε παρελάσεις, εκδηλώσεις και δράσεις</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1.760,00€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1.988,80€</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5</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Μεταφορά </w:t>
            </w:r>
            <w:proofErr w:type="spellStart"/>
            <w:r w:rsidRPr="00900630">
              <w:rPr>
                <w:rFonts w:ascii="Arial" w:eastAsiaTheme="minorHAnsi" w:hAnsi="Arial" w:cs="Arial"/>
                <w:color w:val="000000"/>
                <w:sz w:val="20"/>
                <w:szCs w:val="20"/>
                <w:lang w:eastAsia="en-US"/>
              </w:rPr>
              <w:t>αθλουμένων</w:t>
            </w:r>
            <w:proofErr w:type="spellEnd"/>
            <w:r w:rsidRPr="00900630">
              <w:rPr>
                <w:rFonts w:ascii="Arial" w:eastAsiaTheme="minorHAnsi" w:hAnsi="Arial" w:cs="Arial"/>
                <w:color w:val="000000"/>
                <w:sz w:val="20"/>
                <w:szCs w:val="20"/>
                <w:lang w:eastAsia="en-US"/>
              </w:rPr>
              <w:t xml:space="preserve"> του Δήμου</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1.344,00€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1.518,72€</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6</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μελών των πολιτιστικών τμημάτων του Δήμου</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1.600,00€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1.808,00€</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900630" w:rsidRPr="00900630" w:rsidRDefault="00900630" w:rsidP="00900630">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7</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900630" w:rsidRPr="00900630" w:rsidRDefault="00900630" w:rsidP="00900630">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παιδιών που φιλοξενούνται στους Δημοτικούς Παιδικούς Σταθμούς</w:t>
            </w:r>
          </w:p>
        </w:tc>
        <w:tc>
          <w:tcPr>
            <w:tcW w:w="1560"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2.544,00€</w:t>
            </w:r>
          </w:p>
        </w:tc>
        <w:tc>
          <w:tcPr>
            <w:tcW w:w="2409" w:type="dxa"/>
          </w:tcPr>
          <w:p w:rsidR="00900630" w:rsidRPr="00900630" w:rsidRDefault="00900630" w:rsidP="00900630">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2.874,72€</w:t>
            </w:r>
          </w:p>
        </w:tc>
      </w:tr>
      <w:tr w:rsidR="00900630" w:rsidRPr="00900630" w:rsidTr="00900630">
        <w:tc>
          <w:tcPr>
            <w:tcW w:w="2127" w:type="dxa"/>
            <w:vMerge/>
            <w:vAlign w:val="center"/>
          </w:tcPr>
          <w:p w:rsidR="00900630" w:rsidRPr="00900630" w:rsidRDefault="00900630" w:rsidP="00900630">
            <w:pPr>
              <w:spacing w:after="200" w:line="276" w:lineRule="auto"/>
              <w:rPr>
                <w:rFonts w:ascii="Arial" w:eastAsiaTheme="minorHAnsi" w:hAnsi="Arial" w:cs="Arial"/>
                <w:b/>
                <w:sz w:val="20"/>
                <w:szCs w:val="20"/>
                <w:highlight w:val="yellow"/>
                <w:lang w:eastAsia="en-US"/>
              </w:rPr>
            </w:pPr>
          </w:p>
        </w:tc>
        <w:tc>
          <w:tcPr>
            <w:tcW w:w="4678" w:type="dxa"/>
            <w:gridSpan w:val="2"/>
            <w:shd w:val="clear" w:color="auto" w:fill="auto"/>
            <w:vAlign w:val="center"/>
          </w:tcPr>
          <w:p w:rsidR="00900630" w:rsidRPr="00900630" w:rsidRDefault="00900630" w:rsidP="00900630">
            <w:pPr>
              <w:spacing w:after="200" w:line="240" w:lineRule="atLeast"/>
              <w:jc w:val="center"/>
              <w:rPr>
                <w:rFonts w:ascii="Arial" w:eastAsiaTheme="minorHAnsi" w:hAnsi="Arial" w:cs="Arial"/>
                <w:b/>
                <w:bCs/>
                <w:color w:val="000000"/>
                <w:sz w:val="20"/>
                <w:szCs w:val="20"/>
                <w:lang w:eastAsia="en-US"/>
              </w:rPr>
            </w:pPr>
            <w:r w:rsidRPr="00900630">
              <w:rPr>
                <w:rFonts w:ascii="Arial" w:eastAsiaTheme="minorHAnsi" w:hAnsi="Arial" w:cs="Arial"/>
                <w:b/>
                <w:bCs/>
                <w:color w:val="000000"/>
                <w:sz w:val="20"/>
                <w:szCs w:val="20"/>
                <w:lang w:eastAsia="en-US"/>
              </w:rPr>
              <w:t>ΣΥΝΟΛΟ</w:t>
            </w:r>
          </w:p>
        </w:tc>
        <w:tc>
          <w:tcPr>
            <w:tcW w:w="1560" w:type="dxa"/>
          </w:tcPr>
          <w:p w:rsidR="00900630" w:rsidRPr="00900630" w:rsidRDefault="00900630" w:rsidP="00900630">
            <w:pPr>
              <w:spacing w:after="200" w:line="240" w:lineRule="atLeast"/>
              <w:jc w:val="right"/>
              <w:rPr>
                <w:rFonts w:ascii="Arial" w:eastAsiaTheme="minorHAnsi" w:hAnsi="Arial" w:cs="Arial"/>
                <w:b/>
                <w:bCs/>
                <w:color w:val="000000"/>
                <w:sz w:val="20"/>
                <w:szCs w:val="20"/>
                <w:lang w:eastAsia="en-US"/>
              </w:rPr>
            </w:pPr>
            <w:r w:rsidRPr="00900630">
              <w:rPr>
                <w:rFonts w:ascii="Arial" w:eastAsiaTheme="minorHAnsi" w:hAnsi="Arial" w:cs="Arial"/>
                <w:sz w:val="20"/>
                <w:szCs w:val="20"/>
                <w:lang w:eastAsia="en-US"/>
              </w:rPr>
              <w:t>102.282,50€</w:t>
            </w:r>
          </w:p>
        </w:tc>
        <w:tc>
          <w:tcPr>
            <w:tcW w:w="2409" w:type="dxa"/>
          </w:tcPr>
          <w:p w:rsidR="00900630" w:rsidRPr="00900630" w:rsidRDefault="00900630" w:rsidP="00900630">
            <w:pPr>
              <w:spacing w:after="200" w:line="240" w:lineRule="atLeast"/>
              <w:jc w:val="right"/>
              <w:rPr>
                <w:rFonts w:ascii="Arial" w:eastAsiaTheme="minorHAnsi" w:hAnsi="Arial" w:cs="Arial"/>
                <w:b/>
                <w:bCs/>
                <w:color w:val="000000"/>
                <w:sz w:val="20"/>
                <w:szCs w:val="20"/>
                <w:lang w:eastAsia="en-US"/>
              </w:rPr>
            </w:pPr>
            <w:r w:rsidRPr="00900630">
              <w:rPr>
                <w:rFonts w:ascii="Arial" w:eastAsiaTheme="minorHAnsi" w:hAnsi="Arial" w:cs="Arial"/>
                <w:sz w:val="20"/>
                <w:szCs w:val="20"/>
                <w:lang w:eastAsia="en-US"/>
              </w:rPr>
              <w:t>115.579,23€</w:t>
            </w:r>
          </w:p>
        </w:tc>
      </w:tr>
    </w:tbl>
    <w:p w:rsidR="00900630" w:rsidRPr="00900630" w:rsidRDefault="00900630" w:rsidP="00900630">
      <w:pPr>
        <w:spacing w:before="120" w:after="120" w:line="240" w:lineRule="atLeast"/>
        <w:jc w:val="center"/>
        <w:rPr>
          <w:rFonts w:ascii="Arial" w:eastAsiaTheme="minorHAnsi" w:hAnsi="Arial" w:cs="Arial"/>
          <w:b/>
          <w:sz w:val="20"/>
          <w:szCs w:val="20"/>
          <w:lang w:eastAsia="en-US"/>
        </w:rPr>
      </w:pPr>
      <w:r w:rsidRPr="00900630">
        <w:rPr>
          <w:rFonts w:ascii="Arial" w:eastAsiaTheme="minorHAnsi" w:hAnsi="Arial" w:cs="Arial"/>
          <w:b/>
          <w:sz w:val="20"/>
          <w:szCs w:val="20"/>
          <w:lang w:eastAsia="en-US"/>
        </w:rPr>
        <w:t>ΔΙΟΤΙ:</w:t>
      </w:r>
    </w:p>
    <w:p w:rsidR="00900630" w:rsidRPr="00900630" w:rsidRDefault="00900630" w:rsidP="0090063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α) </w:t>
      </w:r>
      <w:r w:rsidRPr="00900630">
        <w:rPr>
          <w:rFonts w:ascii="Arial" w:eastAsiaTheme="minorHAnsi" w:hAnsi="Arial" w:cs="Arial"/>
          <w:sz w:val="20"/>
          <w:szCs w:val="20"/>
          <w:lang w:eastAsia="en-US"/>
        </w:rPr>
        <w:t xml:space="preserve">η προσφορά του είναι πλήρης και ανταποκρίνεται εξ’ ολοκλήρου και απαρέγκλιτα στις απαιτήσεις των τεχνικών προδιαγραφών 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4525/2024 μελέτη της Δ/</w:t>
      </w:r>
      <w:proofErr w:type="spellStart"/>
      <w:r w:rsidRPr="00900630">
        <w:rPr>
          <w:rFonts w:ascii="Arial" w:eastAsiaTheme="minorHAnsi" w:hAnsi="Arial" w:cs="Arial"/>
          <w:sz w:val="20"/>
          <w:szCs w:val="20"/>
          <w:lang w:eastAsia="en-US"/>
        </w:rPr>
        <w:t>νσης</w:t>
      </w:r>
      <w:proofErr w:type="spellEnd"/>
      <w:r w:rsidRPr="00900630">
        <w:rPr>
          <w:rFonts w:ascii="Arial" w:eastAsiaTheme="minorHAnsi" w:hAnsi="Arial" w:cs="Arial"/>
          <w:sz w:val="20"/>
          <w:szCs w:val="20"/>
          <w:lang w:eastAsia="en-US"/>
        </w:rPr>
        <w:t xml:space="preserve"> Κοινωνικής Προστασίας.</w:t>
      </w:r>
    </w:p>
    <w:p w:rsidR="00900630" w:rsidRPr="00900630" w:rsidRDefault="00900630" w:rsidP="0090063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β) </w:t>
      </w:r>
      <w:r w:rsidRPr="00900630">
        <w:rPr>
          <w:rFonts w:ascii="Arial" w:eastAsiaTheme="minorHAnsi" w:hAnsi="Arial" w:cs="Arial"/>
          <w:sz w:val="20"/>
          <w:szCs w:val="20"/>
          <w:lang w:eastAsia="en-US"/>
        </w:rPr>
        <w:t>πληροί συνολικά του όρους</w:t>
      </w:r>
      <w:r w:rsidRPr="00900630">
        <w:rPr>
          <w:rFonts w:ascii="Arial" w:eastAsiaTheme="minorHAnsi" w:hAnsi="Arial" w:cs="Arial"/>
          <w:b/>
          <w:sz w:val="20"/>
          <w:szCs w:val="20"/>
          <w:lang w:eastAsia="en-US"/>
        </w:rPr>
        <w:t xml:space="preserve"> </w:t>
      </w:r>
      <w:r w:rsidRPr="00900630">
        <w:rPr>
          <w:rFonts w:ascii="Arial" w:eastAsiaTheme="minorHAnsi" w:hAnsi="Arial" w:cs="Arial"/>
          <w:sz w:val="20"/>
          <w:szCs w:val="20"/>
          <w:lang w:eastAsia="en-US"/>
        </w:rPr>
        <w:t xml:space="preserve">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11812/17-04-2024 Διακήρυξης του Δήμου Νέας Ιωνίας, (ΑΔΑΜ: 24PROC014622777) αναφορικά με την παροχή υπηρεσιών για την μεταφορά ατόμων για την κάλυψη των αναγκών της Διεύθυνσης Κοινωνικής Προστασίας του Δήμου Ιωνίας.</w:t>
      </w:r>
    </w:p>
    <w:p w:rsidR="00900630" w:rsidRPr="00900630" w:rsidRDefault="00900630" w:rsidP="0090063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γ) </w:t>
      </w:r>
      <w:r w:rsidRPr="00900630">
        <w:rPr>
          <w:rFonts w:ascii="Arial" w:eastAsiaTheme="minorHAnsi" w:hAnsi="Arial" w:cs="Arial"/>
          <w:sz w:val="20"/>
          <w:szCs w:val="20"/>
          <w:lang w:eastAsia="en-US"/>
        </w:rPr>
        <w:t xml:space="preserve">προσέφερε </w:t>
      </w:r>
      <w:r w:rsidRPr="00900630">
        <w:rPr>
          <w:rFonts w:ascii="Arial" w:eastAsiaTheme="minorHAnsi" w:hAnsi="Arial" w:cs="Arial"/>
          <w:bCs/>
          <w:sz w:val="20"/>
          <w:szCs w:val="20"/>
        </w:rPr>
        <w:t xml:space="preserve">την πλέον συμφέρουσα από οικονομικής άποψης προσφορά, αποκλειστικά βάσει της τιμής </w:t>
      </w:r>
      <w:r w:rsidRPr="00900630">
        <w:rPr>
          <w:rFonts w:ascii="Arial" w:eastAsiaTheme="minorHAnsi" w:hAnsi="Arial" w:cs="Arial"/>
          <w:sz w:val="20"/>
          <w:szCs w:val="20"/>
          <w:lang w:eastAsia="en-US"/>
        </w:rPr>
        <w:t>(κριτήριο κατακύρωσης</w:t>
      </w:r>
      <w:r w:rsidRPr="00900630">
        <w:rPr>
          <w:rFonts w:ascii="Arial" w:eastAsiaTheme="minorHAnsi" w:hAnsi="Arial" w:cs="Arial"/>
          <w:bCs/>
          <w:sz w:val="20"/>
          <w:szCs w:val="20"/>
        </w:rPr>
        <w:t xml:space="preserve"> της σύμβασης) </w:t>
      </w:r>
      <w:r w:rsidRPr="00900630">
        <w:rPr>
          <w:rFonts w:ascii="Arial" w:eastAsiaTheme="minorHAnsi" w:hAnsi="Arial" w:cs="Arial"/>
          <w:sz w:val="20"/>
          <w:szCs w:val="20"/>
          <w:lang w:eastAsia="en-US"/>
        </w:rPr>
        <w:t>σε σχέση με τους άλλους συμμετέχοντες στα Τμήματα  1 και 2 της οικείας Διακήρυξης ενώ για τα Τμήματα 3 έως 7 υπήρξε ο μοναδικός συμμετέχων οικονομικός φορέας.</w:t>
      </w:r>
    </w:p>
    <w:p w:rsidR="00900630" w:rsidRPr="00900630" w:rsidRDefault="00900630" w:rsidP="0090063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δ) </w:t>
      </w:r>
      <w:r w:rsidRPr="00900630">
        <w:rPr>
          <w:rFonts w:ascii="Arial" w:eastAsiaTheme="minorHAnsi" w:hAnsi="Arial" w:cs="Arial"/>
          <w:sz w:val="20"/>
          <w:szCs w:val="20"/>
          <w:lang w:eastAsia="en-US"/>
        </w:rPr>
        <w:t>προσκόμισε, ως όφειλε, όπως προκύπτει από το σχετικό πρακτικό της αρμόδιας Επιτροπής, το σύνολο των απαιτούμενων από τις κείμενες διατάξεις δικαιολογητικών (Δικαιολογητικά Κατακύρωσης).</w:t>
      </w:r>
    </w:p>
    <w:p w:rsidR="00900630" w:rsidRPr="00900630" w:rsidRDefault="00900630" w:rsidP="00900630">
      <w:pPr>
        <w:rPr>
          <w:rFonts w:ascii="Arial" w:hAnsi="Arial" w:cs="Arial"/>
          <w:b/>
          <w:noProof/>
          <w:sz w:val="20"/>
          <w:szCs w:val="20"/>
        </w:rPr>
      </w:pPr>
    </w:p>
    <w:bookmarkEnd w:id="10"/>
    <w:p w:rsidR="00900630" w:rsidRPr="00900630" w:rsidRDefault="003A4550" w:rsidP="003A4550">
      <w:pPr>
        <w:ind w:left="142" w:hanging="567"/>
        <w:jc w:val="both"/>
        <w:rPr>
          <w:rFonts w:ascii="Arial" w:eastAsia="SimSun" w:hAnsi="Arial" w:cs="Arial"/>
          <w:b/>
          <w:bCs/>
          <w:color w:val="000000"/>
          <w:sz w:val="20"/>
          <w:szCs w:val="20"/>
        </w:rPr>
      </w:pPr>
      <w:r w:rsidRPr="00900630">
        <w:rPr>
          <w:rFonts w:ascii="Arial" w:eastAsia="SimSun" w:hAnsi="Arial" w:cs="Arial"/>
          <w:b/>
          <w:bCs/>
          <w:color w:val="000000"/>
          <w:sz w:val="20"/>
          <w:szCs w:val="20"/>
        </w:rPr>
        <w:lastRenderedPageBreak/>
        <w:t xml:space="preserve">        </w:t>
      </w:r>
    </w:p>
    <w:p w:rsidR="003A4550" w:rsidRPr="00900630" w:rsidRDefault="00900630" w:rsidP="003A4550">
      <w:pPr>
        <w:ind w:left="142" w:hanging="567"/>
        <w:jc w:val="both"/>
        <w:rPr>
          <w:rFonts w:ascii="Arial" w:eastAsia="Calibri" w:hAnsi="Arial" w:cs="Arial"/>
          <w:b/>
          <w:sz w:val="20"/>
          <w:szCs w:val="20"/>
          <w:lang w:eastAsia="en-US"/>
        </w:rPr>
      </w:pPr>
      <w:r w:rsidRPr="00900630">
        <w:rPr>
          <w:rFonts w:ascii="Arial" w:eastAsia="SimSun" w:hAnsi="Arial" w:cs="Arial"/>
          <w:b/>
          <w:bCs/>
          <w:color w:val="000000"/>
          <w:sz w:val="20"/>
          <w:szCs w:val="20"/>
        </w:rPr>
        <w:t xml:space="preserve">       </w:t>
      </w:r>
      <w:r w:rsidR="003A4550" w:rsidRPr="00900630">
        <w:rPr>
          <w:rFonts w:ascii="Arial" w:eastAsia="SimSun" w:hAnsi="Arial" w:cs="Arial"/>
          <w:b/>
          <w:bCs/>
          <w:color w:val="000000"/>
          <w:sz w:val="20"/>
          <w:szCs w:val="20"/>
        </w:rPr>
        <w:t xml:space="preserve"> Κατόπιν συνεδρίασε η επιτροπή διαγωνισμού η οποία συνέταξε </w:t>
      </w:r>
      <w:r w:rsidR="003A4550" w:rsidRPr="00900630">
        <w:rPr>
          <w:rFonts w:ascii="Arial" w:eastAsia="Calibri" w:hAnsi="Arial" w:cs="Arial"/>
          <w:b/>
          <w:sz w:val="20"/>
          <w:szCs w:val="20"/>
          <w:lang w:eastAsia="en-US"/>
        </w:rPr>
        <w:t xml:space="preserve">το από </w:t>
      </w:r>
      <w:r w:rsidRPr="00900630">
        <w:rPr>
          <w:rFonts w:ascii="Arial" w:hAnsi="Arial" w:cs="Arial"/>
          <w:b/>
          <w:sz w:val="20"/>
          <w:szCs w:val="20"/>
        </w:rPr>
        <w:t>31-5</w:t>
      </w:r>
      <w:r w:rsidR="00183FEC" w:rsidRPr="00900630">
        <w:rPr>
          <w:rFonts w:ascii="Arial" w:hAnsi="Arial" w:cs="Arial"/>
          <w:b/>
          <w:sz w:val="20"/>
          <w:szCs w:val="20"/>
        </w:rPr>
        <w:t>-2024</w:t>
      </w:r>
      <w:r w:rsidR="003A4550" w:rsidRPr="00900630">
        <w:rPr>
          <w:rFonts w:ascii="Arial" w:hAnsi="Arial" w:cs="Arial"/>
          <w:sz w:val="20"/>
          <w:szCs w:val="20"/>
        </w:rPr>
        <w:t xml:space="preserve"> </w:t>
      </w:r>
      <w:r w:rsidR="003A4550" w:rsidRPr="00900630">
        <w:rPr>
          <w:rFonts w:ascii="Arial" w:eastAsia="Calibri" w:hAnsi="Arial" w:cs="Arial"/>
          <w:b/>
          <w:sz w:val="20"/>
          <w:szCs w:val="20"/>
          <w:lang w:eastAsia="en-US"/>
        </w:rPr>
        <w:t xml:space="preserve">πρακτικό αποσφράγισης και αξιολόγησης των δικαιολογητικών κατακύρωσης, το οποίο έχει ως εξής :  </w:t>
      </w:r>
    </w:p>
    <w:tbl>
      <w:tblPr>
        <w:tblW w:w="0" w:type="auto"/>
        <w:tblLook w:val="01E0" w:firstRow="1" w:lastRow="1" w:firstColumn="1" w:lastColumn="1" w:noHBand="0" w:noVBand="0"/>
      </w:tblPr>
      <w:tblGrid>
        <w:gridCol w:w="4442"/>
        <w:gridCol w:w="4443"/>
      </w:tblGrid>
      <w:tr w:rsidR="00900630" w:rsidRPr="00900630" w:rsidTr="00900630">
        <w:trPr>
          <w:trHeight w:val="1438"/>
        </w:trPr>
        <w:tc>
          <w:tcPr>
            <w:tcW w:w="4442" w:type="dxa"/>
            <w:hideMark/>
          </w:tcPr>
          <w:p w:rsidR="00805A5D" w:rsidRPr="00900630" w:rsidRDefault="00F64AC4" w:rsidP="00183FEC">
            <w:pPr>
              <w:jc w:val="both"/>
              <w:rPr>
                <w:rFonts w:ascii="Arial" w:eastAsia="SimSun" w:hAnsi="Arial" w:cs="Arial"/>
                <w:b/>
                <w:snapToGrid w:val="0"/>
                <w:sz w:val="20"/>
                <w:szCs w:val="20"/>
                <w:lang w:eastAsia="zh-CN"/>
              </w:rPr>
            </w:pPr>
            <w:r>
              <w:rPr>
                <w:rFonts w:ascii="Arial" w:eastAsia="SimSun" w:hAnsi="Arial" w:cs="Arial"/>
                <w:b/>
                <w:noProof/>
                <w:snapToGrid w:val="0"/>
                <w:sz w:val="20"/>
                <w:szCs w:val="20"/>
                <w:lang w:eastAsia="zh-CN"/>
              </w:rPr>
              <w:drawing>
                <wp:inline distT="0" distB="0" distL="0" distR="0" wp14:anchorId="50922AD2">
                  <wp:extent cx="743585" cy="76200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62000"/>
                          </a:xfrm>
                          <a:prstGeom prst="rect">
                            <a:avLst/>
                          </a:prstGeom>
                          <a:noFill/>
                        </pic:spPr>
                      </pic:pic>
                    </a:graphicData>
                  </a:graphic>
                </wp:inline>
              </w:drawing>
            </w:r>
          </w:p>
          <w:p w:rsidR="00900630" w:rsidRPr="00900630" w:rsidRDefault="00900630" w:rsidP="00900630">
            <w:pPr>
              <w:spacing w:before="120" w:after="120"/>
              <w:rPr>
                <w:rFonts w:ascii="Arial" w:hAnsi="Arial" w:cs="Arial"/>
                <w:b/>
                <w:bCs/>
                <w:sz w:val="20"/>
                <w:szCs w:val="20"/>
              </w:rPr>
            </w:pPr>
            <w:r w:rsidRPr="00900630">
              <w:rPr>
                <w:rFonts w:ascii="Arial" w:hAnsi="Arial" w:cs="Arial"/>
                <w:b/>
                <w:bCs/>
                <w:sz w:val="20"/>
                <w:szCs w:val="20"/>
              </w:rPr>
              <w:t>ΕΛΛΗΝΙΚΗ ΔΗΜΟΚΡΑΤΙΑ</w:t>
            </w:r>
          </w:p>
          <w:p w:rsidR="00900630" w:rsidRPr="00900630" w:rsidRDefault="00900630" w:rsidP="00900630">
            <w:pPr>
              <w:spacing w:before="120" w:after="120"/>
              <w:rPr>
                <w:rFonts w:ascii="Arial" w:hAnsi="Arial" w:cs="Arial"/>
                <w:b/>
                <w:bCs/>
                <w:sz w:val="20"/>
                <w:szCs w:val="20"/>
              </w:rPr>
            </w:pPr>
            <w:r w:rsidRPr="00900630">
              <w:rPr>
                <w:rFonts w:ascii="Arial" w:hAnsi="Arial" w:cs="Arial"/>
                <w:b/>
                <w:bCs/>
                <w:sz w:val="20"/>
                <w:szCs w:val="20"/>
              </w:rPr>
              <w:t>ΝΟΜΟΣ  ΑΤΤΙΚΗΣ</w:t>
            </w:r>
          </w:p>
          <w:p w:rsidR="00900630" w:rsidRPr="00900630" w:rsidRDefault="00900630" w:rsidP="00900630">
            <w:pPr>
              <w:spacing w:before="120" w:after="120"/>
              <w:rPr>
                <w:rFonts w:ascii="Arial" w:hAnsi="Arial" w:cs="Arial"/>
                <w:b/>
                <w:bCs/>
                <w:sz w:val="20"/>
                <w:szCs w:val="20"/>
              </w:rPr>
            </w:pPr>
            <w:r w:rsidRPr="00900630">
              <w:rPr>
                <w:rFonts w:ascii="Arial" w:hAnsi="Arial" w:cs="Arial"/>
                <w:b/>
                <w:bCs/>
                <w:sz w:val="20"/>
                <w:szCs w:val="20"/>
              </w:rPr>
              <w:t>ΔΗΜΟΣ ΝΕΑΣ ΙΩΝΙΑΣ</w:t>
            </w:r>
          </w:p>
          <w:p w:rsidR="00900630" w:rsidRPr="00900630" w:rsidRDefault="00900630" w:rsidP="00900630">
            <w:pPr>
              <w:spacing w:before="120" w:after="120"/>
              <w:rPr>
                <w:rFonts w:ascii="Arial" w:hAnsi="Arial" w:cs="Arial"/>
                <w:b/>
                <w:bCs/>
                <w:sz w:val="20"/>
                <w:szCs w:val="20"/>
              </w:rPr>
            </w:pPr>
            <w:r w:rsidRPr="00900630">
              <w:rPr>
                <w:rFonts w:ascii="Arial" w:hAnsi="Arial" w:cs="Arial"/>
                <w:b/>
                <w:bCs/>
                <w:sz w:val="20"/>
                <w:szCs w:val="20"/>
              </w:rPr>
              <w:t>ΕΠΙΤΡΟΠΗ ΔΙΕΝΕΡΓΕΙΑΣ</w:t>
            </w:r>
          </w:p>
          <w:p w:rsidR="00900630" w:rsidRPr="00900630" w:rsidRDefault="00900630" w:rsidP="00900630">
            <w:pPr>
              <w:spacing w:before="120" w:after="120"/>
              <w:rPr>
                <w:rFonts w:ascii="Arial" w:hAnsi="Arial" w:cs="Arial"/>
                <w:bCs/>
                <w:sz w:val="20"/>
                <w:szCs w:val="20"/>
              </w:rPr>
            </w:pPr>
            <w:r w:rsidRPr="00900630">
              <w:rPr>
                <w:rFonts w:ascii="Arial" w:hAnsi="Arial" w:cs="Arial"/>
                <w:b/>
                <w:bCs/>
                <w:sz w:val="20"/>
                <w:szCs w:val="20"/>
              </w:rPr>
              <w:t>ΔΙΑΓΩΝΙΣΜΟΥ ΚΑΙ ΑΞΙΟΛΟΓΗΣΗΣ ΠΡΟΣΦΟΡΩΝ</w:t>
            </w:r>
            <w:r w:rsidRPr="00900630">
              <w:rPr>
                <w:rFonts w:ascii="Arial" w:hAnsi="Arial" w:cs="Arial"/>
                <w:bCs/>
                <w:sz w:val="20"/>
                <w:szCs w:val="20"/>
              </w:rPr>
              <w:t xml:space="preserve">                                           </w:t>
            </w:r>
          </w:p>
        </w:tc>
        <w:tc>
          <w:tcPr>
            <w:tcW w:w="4443" w:type="dxa"/>
            <w:hideMark/>
          </w:tcPr>
          <w:p w:rsidR="00900630" w:rsidRPr="00900630" w:rsidRDefault="00900630" w:rsidP="00900630">
            <w:pPr>
              <w:spacing w:before="120" w:after="120"/>
              <w:jc w:val="right"/>
              <w:rPr>
                <w:rFonts w:ascii="Arial" w:hAnsi="Arial" w:cs="Arial"/>
                <w:b/>
                <w:bCs/>
                <w:sz w:val="20"/>
                <w:szCs w:val="20"/>
              </w:rPr>
            </w:pPr>
            <w:r w:rsidRPr="00900630">
              <w:rPr>
                <w:rFonts w:ascii="Arial" w:hAnsi="Arial" w:cs="Arial"/>
                <w:b/>
                <w:bCs/>
                <w:sz w:val="20"/>
                <w:szCs w:val="20"/>
              </w:rPr>
              <w:t>Οικ. Έτος : 2024</w:t>
            </w:r>
          </w:p>
          <w:p w:rsidR="00900630" w:rsidRPr="00900630" w:rsidRDefault="00900630" w:rsidP="00900630">
            <w:pPr>
              <w:spacing w:before="120" w:after="120"/>
              <w:jc w:val="right"/>
              <w:rPr>
                <w:rFonts w:ascii="Arial" w:hAnsi="Arial" w:cs="Arial"/>
                <w:b/>
                <w:bCs/>
                <w:sz w:val="20"/>
                <w:szCs w:val="20"/>
              </w:rPr>
            </w:pPr>
            <w:proofErr w:type="spellStart"/>
            <w:r w:rsidRPr="00900630">
              <w:rPr>
                <w:rFonts w:ascii="Arial" w:hAnsi="Arial" w:cs="Arial"/>
                <w:b/>
                <w:bCs/>
                <w:sz w:val="20"/>
                <w:szCs w:val="20"/>
              </w:rPr>
              <w:t>Προυπολ</w:t>
            </w:r>
            <w:proofErr w:type="spellEnd"/>
            <w:r w:rsidRPr="00900630">
              <w:rPr>
                <w:rFonts w:ascii="Arial" w:hAnsi="Arial" w:cs="Arial"/>
                <w:b/>
                <w:bCs/>
                <w:sz w:val="20"/>
                <w:szCs w:val="20"/>
              </w:rPr>
              <w:t>.:  120.949,55 €</w:t>
            </w:r>
          </w:p>
          <w:p w:rsidR="00900630" w:rsidRPr="00900630" w:rsidRDefault="00900630" w:rsidP="00900630">
            <w:pPr>
              <w:spacing w:before="120" w:after="120"/>
              <w:jc w:val="right"/>
              <w:rPr>
                <w:rFonts w:ascii="Arial" w:hAnsi="Arial" w:cs="Arial"/>
                <w:b/>
                <w:bCs/>
                <w:sz w:val="20"/>
                <w:szCs w:val="20"/>
              </w:rPr>
            </w:pPr>
            <w:r w:rsidRPr="00900630">
              <w:rPr>
                <w:rFonts w:ascii="Arial" w:hAnsi="Arial" w:cs="Arial"/>
                <w:b/>
                <w:bCs/>
                <w:sz w:val="20"/>
                <w:szCs w:val="20"/>
              </w:rPr>
              <w:t xml:space="preserve">            Παροχή υπηρεσιών μεταφοράς</w:t>
            </w:r>
            <w:r w:rsidRPr="00900630">
              <w:rPr>
                <w:rFonts w:ascii="Arial" w:hAnsi="Arial" w:cs="Arial"/>
                <w:b/>
                <w:sz w:val="20"/>
                <w:szCs w:val="20"/>
              </w:rPr>
              <w:t xml:space="preserve"> ατόμων για την κάλυψη των αναγκών  της Διεύθυνσης Κοινωνικής Προστασίας του Δήμου Νέας Ιωνίας  </w:t>
            </w:r>
          </w:p>
        </w:tc>
      </w:tr>
    </w:tbl>
    <w:p w:rsidR="00900630" w:rsidRPr="00900630" w:rsidRDefault="00900630" w:rsidP="00900630">
      <w:pPr>
        <w:jc w:val="center"/>
        <w:rPr>
          <w:rFonts w:ascii="Arial" w:hAnsi="Arial" w:cs="Arial"/>
          <w:b/>
          <w:bCs/>
          <w:sz w:val="20"/>
          <w:szCs w:val="20"/>
        </w:rPr>
      </w:pPr>
    </w:p>
    <w:p w:rsidR="00900630" w:rsidRPr="00900630" w:rsidRDefault="00900630" w:rsidP="00900630">
      <w:pPr>
        <w:ind w:left="284" w:right="281"/>
        <w:jc w:val="both"/>
        <w:rPr>
          <w:rFonts w:ascii="Arial" w:hAnsi="Arial" w:cs="Arial"/>
          <w:sz w:val="20"/>
          <w:szCs w:val="20"/>
        </w:rPr>
      </w:pPr>
      <w:r w:rsidRPr="00900630">
        <w:rPr>
          <w:rFonts w:ascii="Arial" w:hAnsi="Arial" w:cs="Arial"/>
          <w:bCs/>
          <w:sz w:val="20"/>
          <w:szCs w:val="20"/>
        </w:rPr>
        <w:t xml:space="preserve">Στη Νέα Ιωνία, σήμερα 31/5/2024, ημέρα  Παρασκευή και ώρα 11:30  π.μ. στο γραφείο Προμηθειών &amp; διαχείρισης υλικού του Δήμου Νέας Ιωνίας, συνεδρίασε </w:t>
      </w:r>
      <w:r w:rsidRPr="00900630">
        <w:rPr>
          <w:rFonts w:ascii="Arial" w:eastAsia="SimSun" w:hAnsi="Arial" w:cs="Arial"/>
          <w:snapToGrid w:val="0"/>
          <w:sz w:val="20"/>
          <w:szCs w:val="20"/>
          <w:lang w:eastAsia="zh-CN"/>
        </w:rPr>
        <w:t>η επιτροπή, η οποία συγκροτήθηκε με την υπ’ αριθμόν 298-16/4/2024 Πράξη της Δημοτικής Επιτροπής,</w:t>
      </w:r>
      <w:r w:rsidRPr="00900630">
        <w:rPr>
          <w:rFonts w:ascii="Arial" w:eastAsia="SimSun" w:hAnsi="Arial" w:cs="Arial"/>
          <w:bCs/>
          <w:snapToGrid w:val="0"/>
          <w:sz w:val="20"/>
          <w:szCs w:val="20"/>
          <w:lang w:eastAsia="zh-CN"/>
        </w:rPr>
        <w:t xml:space="preserve"> </w:t>
      </w:r>
      <w:r w:rsidRPr="00900630">
        <w:rPr>
          <w:rFonts w:ascii="Arial" w:hAnsi="Arial" w:cs="Arial"/>
          <w:bCs/>
          <w:sz w:val="20"/>
          <w:szCs w:val="20"/>
        </w:rPr>
        <w:t>προκειμένου να προβεί στον έλεγχο των δικαιολογητικών κατακύρωσης που υποβλήθηκαν από τον προσωρινό Ανάδοχο και συγκεκριμένα από τ</w:t>
      </w:r>
      <w:r w:rsidRPr="00900630">
        <w:rPr>
          <w:rFonts w:ascii="Arial" w:hAnsi="Arial" w:cs="Arial"/>
          <w:bCs/>
          <w:snapToGrid w:val="0"/>
          <w:sz w:val="20"/>
          <w:szCs w:val="20"/>
          <w:lang w:eastAsia="zh-CN"/>
        </w:rPr>
        <w:t xml:space="preserve">ον οικονομικό φορέα </w:t>
      </w:r>
      <w:bookmarkStart w:id="14" w:name="_Hlk104801709"/>
      <w:r w:rsidRPr="00900630">
        <w:rPr>
          <w:rFonts w:ascii="Arial" w:hAnsi="Arial" w:cs="Arial"/>
          <w:bCs/>
          <w:snapToGrid w:val="0"/>
          <w:sz w:val="20"/>
          <w:szCs w:val="20"/>
          <w:lang w:eastAsia="zh-CN"/>
        </w:rPr>
        <w:t>με την επωνυμία,</w:t>
      </w:r>
      <w:r w:rsidRPr="00900630">
        <w:rPr>
          <w:rFonts w:ascii="Arial" w:hAnsi="Arial" w:cs="Arial"/>
          <w:b/>
          <w:bCs/>
          <w:snapToGrid w:val="0"/>
          <w:sz w:val="20"/>
          <w:szCs w:val="20"/>
          <w:lang w:eastAsia="zh-CN"/>
        </w:rPr>
        <w:t xml:space="preserve"> </w:t>
      </w:r>
      <w:bookmarkEnd w:id="14"/>
      <w:r w:rsidRPr="00900630">
        <w:rPr>
          <w:rFonts w:ascii="Arial" w:hAnsi="Arial" w:cs="Arial"/>
          <w:b/>
          <w:bCs/>
          <w:snapToGrid w:val="0"/>
          <w:sz w:val="20"/>
          <w:szCs w:val="20"/>
          <w:lang w:eastAsia="zh-CN"/>
        </w:rPr>
        <w:t>«</w:t>
      </w:r>
      <w:r w:rsidRPr="00900630">
        <w:rPr>
          <w:rFonts w:ascii="Arial" w:hAnsi="Arial" w:cs="Arial"/>
          <w:bCs/>
          <w:sz w:val="20"/>
          <w:szCs w:val="20"/>
          <w:lang w:val="en-US"/>
        </w:rPr>
        <w:t>AXOS</w:t>
      </w:r>
      <w:r w:rsidRPr="00900630">
        <w:rPr>
          <w:rFonts w:ascii="Arial" w:hAnsi="Arial" w:cs="Arial"/>
          <w:bCs/>
          <w:sz w:val="20"/>
          <w:szCs w:val="20"/>
        </w:rPr>
        <w:t xml:space="preserve"> </w:t>
      </w:r>
      <w:r w:rsidRPr="00900630">
        <w:rPr>
          <w:rFonts w:ascii="Arial" w:hAnsi="Arial" w:cs="Arial"/>
          <w:bCs/>
          <w:sz w:val="20"/>
          <w:szCs w:val="20"/>
          <w:lang w:val="en-US"/>
        </w:rPr>
        <w:t>TRAVEL</w:t>
      </w:r>
      <w:r w:rsidRPr="00900630">
        <w:rPr>
          <w:rFonts w:ascii="Arial" w:hAnsi="Arial" w:cs="Arial"/>
          <w:bCs/>
          <w:sz w:val="20"/>
          <w:szCs w:val="20"/>
        </w:rPr>
        <w:t xml:space="preserve"> </w:t>
      </w:r>
      <w:r w:rsidRPr="00900630">
        <w:rPr>
          <w:rFonts w:ascii="Arial" w:hAnsi="Arial" w:cs="Arial"/>
          <w:bCs/>
          <w:sz w:val="20"/>
          <w:szCs w:val="20"/>
          <w:lang w:val="en-US"/>
        </w:rPr>
        <w:t>IKE</w:t>
      </w:r>
      <w:r w:rsidRPr="00900630">
        <w:rPr>
          <w:rFonts w:ascii="Arial" w:hAnsi="Arial" w:cs="Arial"/>
          <w:b/>
          <w:bCs/>
          <w:snapToGrid w:val="0"/>
          <w:sz w:val="20"/>
          <w:szCs w:val="20"/>
          <w:lang w:eastAsia="zh-CN"/>
        </w:rPr>
        <w:t xml:space="preserve">» </w:t>
      </w:r>
      <w:r w:rsidRPr="00900630">
        <w:rPr>
          <w:rFonts w:ascii="Arial" w:hAnsi="Arial" w:cs="Arial"/>
          <w:bCs/>
          <w:snapToGrid w:val="0"/>
          <w:sz w:val="20"/>
          <w:szCs w:val="20"/>
          <w:lang w:eastAsia="zh-CN"/>
        </w:rPr>
        <w:t>με τον διακριτικό τίτλο  «ΑΧΟ</w:t>
      </w:r>
      <w:r w:rsidRPr="00900630">
        <w:rPr>
          <w:rFonts w:ascii="Arial" w:hAnsi="Arial" w:cs="Arial"/>
          <w:bCs/>
          <w:snapToGrid w:val="0"/>
          <w:sz w:val="20"/>
          <w:szCs w:val="20"/>
          <w:lang w:val="en-US" w:eastAsia="zh-CN"/>
        </w:rPr>
        <w:t>S</w:t>
      </w:r>
      <w:r w:rsidRPr="00900630">
        <w:rPr>
          <w:rFonts w:ascii="Arial" w:hAnsi="Arial" w:cs="Arial"/>
          <w:bCs/>
          <w:snapToGrid w:val="0"/>
          <w:sz w:val="20"/>
          <w:szCs w:val="20"/>
          <w:lang w:eastAsia="zh-CN"/>
        </w:rPr>
        <w:t xml:space="preserve"> </w:t>
      </w:r>
      <w:r w:rsidRPr="00900630">
        <w:rPr>
          <w:rFonts w:ascii="Arial" w:hAnsi="Arial" w:cs="Arial"/>
          <w:bCs/>
          <w:snapToGrid w:val="0"/>
          <w:sz w:val="20"/>
          <w:szCs w:val="20"/>
          <w:lang w:val="en-US" w:eastAsia="zh-CN"/>
        </w:rPr>
        <w:t>TRAVEL</w:t>
      </w:r>
      <w:r w:rsidRPr="00900630">
        <w:rPr>
          <w:rFonts w:ascii="Arial" w:hAnsi="Arial" w:cs="Arial"/>
          <w:bCs/>
          <w:snapToGrid w:val="0"/>
          <w:sz w:val="20"/>
          <w:szCs w:val="20"/>
          <w:lang w:eastAsia="zh-CN"/>
        </w:rPr>
        <w:t>»</w:t>
      </w:r>
      <w:r w:rsidRPr="00900630">
        <w:rPr>
          <w:rFonts w:ascii="Arial" w:hAnsi="Arial" w:cs="Arial"/>
          <w:b/>
          <w:bCs/>
          <w:snapToGrid w:val="0"/>
          <w:sz w:val="20"/>
          <w:szCs w:val="20"/>
          <w:lang w:eastAsia="zh-CN"/>
        </w:rPr>
        <w:t xml:space="preserve">στο πλαίσιο </w:t>
      </w:r>
      <w:r w:rsidRPr="00900630">
        <w:rPr>
          <w:rFonts w:ascii="Arial" w:hAnsi="Arial" w:cs="Arial"/>
          <w:bCs/>
          <w:snapToGrid w:val="0"/>
          <w:sz w:val="20"/>
          <w:szCs w:val="20"/>
          <w:lang w:eastAsia="zh-CN"/>
        </w:rPr>
        <w:t>της διενέργειας του ανοιχτού Ηλεκτρονικού Διαγωνισμού «κάτω των ορίων », παροχής υπηρεσίας μεταφοράς ατόμων για την κάλυψη των αναγκών της Διεύθυνσης Κοινωνικής Προστασίας</w:t>
      </w:r>
      <w:r w:rsidRPr="00900630">
        <w:rPr>
          <w:rFonts w:ascii="Arial" w:hAnsi="Arial" w:cs="Arial"/>
          <w:bCs/>
          <w:sz w:val="20"/>
          <w:szCs w:val="20"/>
        </w:rPr>
        <w:t xml:space="preserve"> </w:t>
      </w:r>
      <w:r w:rsidRPr="00900630">
        <w:rPr>
          <w:rFonts w:ascii="Arial" w:hAnsi="Arial" w:cs="Arial"/>
          <w:bCs/>
          <w:snapToGrid w:val="0"/>
          <w:sz w:val="20"/>
          <w:szCs w:val="20"/>
          <w:lang w:eastAsia="zh-CN"/>
        </w:rPr>
        <w:t>του Δήμου Νέας Ιωνίας</w:t>
      </w:r>
      <w:r w:rsidRPr="00900630">
        <w:rPr>
          <w:rFonts w:ascii="Arial" w:hAnsi="Arial" w:cs="Arial"/>
          <w:snapToGrid w:val="0"/>
          <w:sz w:val="20"/>
          <w:szCs w:val="20"/>
          <w:lang w:eastAsia="zh-CN"/>
        </w:rPr>
        <w:t xml:space="preserve"> που προκηρύχθηκε με την</w:t>
      </w:r>
      <w:r w:rsidRPr="00900630">
        <w:rPr>
          <w:rFonts w:ascii="Arial" w:hAnsi="Arial" w:cs="Arial"/>
          <w:b/>
          <w:snapToGrid w:val="0"/>
          <w:sz w:val="20"/>
          <w:szCs w:val="20"/>
          <w:lang w:eastAsia="zh-CN"/>
        </w:rPr>
        <w:t xml:space="preserve"> </w:t>
      </w:r>
      <w:r w:rsidRPr="00900630">
        <w:rPr>
          <w:rFonts w:ascii="Arial" w:hAnsi="Arial" w:cs="Arial"/>
          <w:snapToGrid w:val="0"/>
          <w:sz w:val="20"/>
          <w:szCs w:val="20"/>
          <w:lang w:eastAsia="zh-CN"/>
        </w:rPr>
        <w:t xml:space="preserve"> </w:t>
      </w:r>
      <w:r w:rsidRPr="00900630">
        <w:rPr>
          <w:rFonts w:ascii="Arial" w:eastAsia="SimSun" w:hAnsi="Arial" w:cs="Arial"/>
          <w:snapToGrid w:val="0"/>
          <w:sz w:val="20"/>
          <w:szCs w:val="20"/>
          <w:lang w:eastAsia="zh-CN"/>
        </w:rPr>
        <w:t>Αριθ. Πρωτ.</w:t>
      </w:r>
      <w:r w:rsidRPr="00900630">
        <w:rPr>
          <w:rFonts w:ascii="Arial" w:hAnsi="Arial" w:cs="Arial"/>
          <w:b/>
          <w:snapToGrid w:val="0"/>
          <w:color w:val="000000"/>
          <w:sz w:val="20"/>
          <w:szCs w:val="20"/>
          <w:lang w:eastAsia="zh-CN"/>
        </w:rPr>
        <w:t xml:space="preserve">11812 – 17/4/2024 </w:t>
      </w:r>
      <w:r w:rsidRPr="00900630">
        <w:rPr>
          <w:rFonts w:ascii="Arial" w:eastAsia="SimSun" w:hAnsi="Arial" w:cs="Arial"/>
          <w:snapToGrid w:val="0"/>
          <w:sz w:val="20"/>
          <w:szCs w:val="20"/>
          <w:lang w:eastAsia="zh-CN"/>
        </w:rPr>
        <w:t xml:space="preserve">Διακήρυξη </w:t>
      </w:r>
      <w:r w:rsidRPr="00900630">
        <w:rPr>
          <w:rFonts w:ascii="Arial" w:hAnsi="Arial" w:cs="Arial"/>
          <w:bCs/>
          <w:sz w:val="20"/>
          <w:szCs w:val="20"/>
        </w:rPr>
        <w:t>του Δημάρχου Νέας Ιωνίας</w:t>
      </w:r>
      <w:r w:rsidRPr="00900630">
        <w:rPr>
          <w:rFonts w:ascii="Arial" w:eastAsia="Calibri" w:hAnsi="Arial" w:cs="Arial"/>
          <w:sz w:val="20"/>
          <w:szCs w:val="20"/>
        </w:rPr>
        <w:t xml:space="preserve"> και έλαβε τον </w:t>
      </w:r>
      <w:proofErr w:type="spellStart"/>
      <w:r w:rsidRPr="00900630">
        <w:rPr>
          <w:rFonts w:ascii="Arial" w:eastAsia="Calibri" w:hAnsi="Arial" w:cs="Arial"/>
          <w:sz w:val="20"/>
          <w:szCs w:val="20"/>
        </w:rPr>
        <w:t>υπ</w:t>
      </w:r>
      <w:proofErr w:type="spellEnd"/>
      <w:r w:rsidRPr="00900630">
        <w:rPr>
          <w:rFonts w:ascii="Arial" w:eastAsia="Calibri" w:hAnsi="Arial" w:cs="Arial"/>
          <w:sz w:val="20"/>
          <w:szCs w:val="20"/>
        </w:rPr>
        <w:t>΄ αριθ.</w:t>
      </w:r>
      <w:r w:rsidRPr="00900630">
        <w:rPr>
          <w:rFonts w:ascii="Arial" w:eastAsia="Calibri" w:hAnsi="Arial" w:cs="Arial"/>
          <w:b/>
          <w:sz w:val="20"/>
          <w:szCs w:val="20"/>
        </w:rPr>
        <w:t>348737</w:t>
      </w:r>
      <w:r w:rsidRPr="00900630">
        <w:rPr>
          <w:rFonts w:ascii="Arial" w:hAnsi="Arial" w:cs="Arial"/>
          <w:b/>
          <w:bCs/>
          <w:sz w:val="20"/>
          <w:szCs w:val="20"/>
        </w:rPr>
        <w:t xml:space="preserve"> </w:t>
      </w:r>
      <w:r w:rsidRPr="00900630">
        <w:rPr>
          <w:rFonts w:ascii="Arial" w:hAnsi="Arial" w:cs="Arial"/>
          <w:bCs/>
          <w:sz w:val="20"/>
          <w:szCs w:val="20"/>
        </w:rPr>
        <w:t>αριθμό συστήματος ΕΣΗΔΗΣ και αναρτήθηκε στο ΚΗΜΔΗΣ λαμβάνοντας ΑΔΑΜ 24</w:t>
      </w:r>
      <w:r w:rsidRPr="00900630">
        <w:rPr>
          <w:rFonts w:ascii="Arial" w:hAnsi="Arial" w:cs="Arial"/>
          <w:bCs/>
          <w:sz w:val="20"/>
          <w:szCs w:val="20"/>
          <w:lang w:val="en-US"/>
        </w:rPr>
        <w:t>PROC</w:t>
      </w:r>
      <w:r w:rsidRPr="00900630">
        <w:rPr>
          <w:rFonts w:ascii="Arial" w:hAnsi="Arial" w:cs="Arial"/>
          <w:bCs/>
          <w:sz w:val="20"/>
          <w:szCs w:val="20"/>
        </w:rPr>
        <w:t>014622777.</w:t>
      </w:r>
    </w:p>
    <w:p w:rsidR="00900630" w:rsidRPr="00900630" w:rsidRDefault="00900630" w:rsidP="00900630">
      <w:pPr>
        <w:ind w:left="426" w:right="281"/>
        <w:jc w:val="both"/>
        <w:rPr>
          <w:rFonts w:ascii="Arial" w:hAnsi="Arial" w:cs="Arial"/>
          <w:bCs/>
          <w:sz w:val="20"/>
          <w:szCs w:val="20"/>
        </w:rPr>
      </w:pPr>
    </w:p>
    <w:p w:rsidR="00900630" w:rsidRPr="00900630" w:rsidRDefault="00900630" w:rsidP="00900630">
      <w:pPr>
        <w:jc w:val="both"/>
        <w:rPr>
          <w:rFonts w:ascii="Arial" w:eastAsia="SimSun" w:hAnsi="Arial" w:cs="Arial"/>
          <w:b/>
          <w:snapToGrid w:val="0"/>
          <w:sz w:val="20"/>
          <w:szCs w:val="20"/>
          <w:lang w:eastAsia="zh-CN"/>
        </w:rPr>
      </w:pPr>
      <w:r w:rsidRPr="00900630">
        <w:rPr>
          <w:rFonts w:ascii="Arial" w:eastAsia="SimSun" w:hAnsi="Arial" w:cs="Arial"/>
          <w:b/>
          <w:snapToGrid w:val="0"/>
          <w:sz w:val="20"/>
          <w:szCs w:val="20"/>
          <w:lang w:eastAsia="zh-CN"/>
        </w:rPr>
        <w:t>Στη συνεδρίαση της επιτροπής ήταν παρόντα τα τακτικά μέλη της επιτροπής:</w:t>
      </w:r>
    </w:p>
    <w:p w:rsidR="00900630" w:rsidRPr="00900630" w:rsidRDefault="00900630" w:rsidP="00900630">
      <w:pPr>
        <w:jc w:val="both"/>
        <w:rPr>
          <w:rFonts w:ascii="Arial" w:eastAsia="SimSun" w:hAnsi="Arial" w:cs="Arial"/>
          <w:snapToGrid w:val="0"/>
          <w:sz w:val="20"/>
          <w:szCs w:val="20"/>
          <w:lang w:eastAsia="zh-CN"/>
        </w:rPr>
      </w:pPr>
    </w:p>
    <w:tbl>
      <w:tblPr>
        <w:tblW w:w="5000" w:type="pct"/>
        <w:jc w:val="center"/>
        <w:tblLook w:val="04A0" w:firstRow="1" w:lastRow="0" w:firstColumn="1" w:lastColumn="0" w:noHBand="0" w:noVBand="1"/>
      </w:tblPr>
      <w:tblGrid>
        <w:gridCol w:w="1167"/>
        <w:gridCol w:w="9019"/>
      </w:tblGrid>
      <w:tr w:rsidR="00900630" w:rsidRPr="00900630" w:rsidTr="00900630">
        <w:trPr>
          <w:trHeight w:val="300"/>
          <w:jc w:val="center"/>
        </w:trPr>
        <w:tc>
          <w:tcPr>
            <w:tcW w:w="5000" w:type="pct"/>
            <w:gridSpan w:val="2"/>
            <w:tcBorders>
              <w:top w:val="single" w:sz="8" w:space="0" w:color="auto"/>
              <w:left w:val="single" w:sz="8" w:space="0" w:color="auto"/>
              <w:bottom w:val="single" w:sz="8" w:space="0" w:color="auto"/>
              <w:right w:val="single" w:sz="8" w:space="0" w:color="000000"/>
            </w:tcBorders>
            <w:vAlign w:val="center"/>
            <w:hideMark/>
          </w:tcPr>
          <w:p w:rsidR="00900630" w:rsidRPr="00900630" w:rsidRDefault="00900630" w:rsidP="00900630">
            <w:pPr>
              <w:jc w:val="center"/>
              <w:rPr>
                <w:rFonts w:ascii="Arial" w:eastAsia="SimSun" w:hAnsi="Arial" w:cs="Arial"/>
                <w:b/>
                <w:snapToGrid w:val="0"/>
                <w:color w:val="000000"/>
                <w:sz w:val="20"/>
                <w:szCs w:val="20"/>
                <w:lang w:eastAsia="zh-CN"/>
              </w:rPr>
            </w:pPr>
            <w:r w:rsidRPr="00900630">
              <w:rPr>
                <w:rFonts w:ascii="Arial" w:eastAsia="SimSun" w:hAnsi="Arial" w:cs="Arial"/>
                <w:b/>
                <w:snapToGrid w:val="0"/>
                <w:color w:val="000000"/>
                <w:sz w:val="20"/>
                <w:szCs w:val="20"/>
                <w:lang w:eastAsia="zh-CN"/>
              </w:rPr>
              <w:t xml:space="preserve">           Τακτικά μέλη</w:t>
            </w:r>
          </w:p>
        </w:tc>
      </w:tr>
      <w:tr w:rsidR="00900630" w:rsidRPr="00900630" w:rsidTr="00900630">
        <w:trPr>
          <w:trHeight w:val="300"/>
          <w:jc w:val="center"/>
        </w:trPr>
        <w:tc>
          <w:tcPr>
            <w:tcW w:w="573" w:type="pct"/>
            <w:tcBorders>
              <w:top w:val="nil"/>
              <w:left w:val="single" w:sz="8" w:space="0" w:color="auto"/>
              <w:bottom w:val="single" w:sz="8" w:space="0" w:color="auto"/>
              <w:right w:val="nil"/>
            </w:tcBorders>
            <w:vAlign w:val="center"/>
            <w:hideMark/>
          </w:tcPr>
          <w:p w:rsidR="00900630" w:rsidRPr="00900630" w:rsidRDefault="00900630" w:rsidP="00900630">
            <w:pPr>
              <w:jc w:val="center"/>
              <w:rPr>
                <w:rFonts w:ascii="Arial" w:eastAsia="SimSun" w:hAnsi="Arial" w:cs="Arial"/>
                <w:bCs/>
                <w:snapToGrid w:val="0"/>
                <w:color w:val="000000"/>
                <w:sz w:val="20"/>
                <w:szCs w:val="20"/>
                <w:lang w:eastAsia="zh-CN"/>
              </w:rPr>
            </w:pPr>
            <w:r w:rsidRPr="00900630">
              <w:rPr>
                <w:rFonts w:ascii="Arial" w:eastAsia="SimSun" w:hAnsi="Arial" w:cs="Arial"/>
                <w:snapToGrid w:val="0"/>
                <w:color w:val="000000"/>
                <w:sz w:val="20"/>
                <w:szCs w:val="20"/>
                <w:lang w:eastAsia="zh-CN"/>
              </w:rPr>
              <w:t>[α]</w:t>
            </w:r>
          </w:p>
        </w:tc>
        <w:tc>
          <w:tcPr>
            <w:tcW w:w="4427" w:type="pct"/>
            <w:tcBorders>
              <w:top w:val="nil"/>
              <w:left w:val="single" w:sz="8" w:space="0" w:color="auto"/>
              <w:bottom w:val="single" w:sz="8" w:space="0" w:color="auto"/>
              <w:right w:val="single" w:sz="8" w:space="0" w:color="000000"/>
            </w:tcBorders>
            <w:noWrap/>
            <w:vAlign w:val="center"/>
            <w:hideMark/>
          </w:tcPr>
          <w:p w:rsidR="00900630" w:rsidRPr="00900630" w:rsidRDefault="00900630" w:rsidP="00900630">
            <w:pPr>
              <w:jc w:val="center"/>
              <w:rPr>
                <w:rFonts w:ascii="Arial" w:eastAsia="SimSun" w:hAnsi="Arial" w:cs="Arial"/>
                <w:snapToGrid w:val="0"/>
                <w:color w:val="000000"/>
                <w:sz w:val="20"/>
                <w:szCs w:val="20"/>
                <w:lang w:eastAsia="zh-CN"/>
              </w:rPr>
            </w:pPr>
            <w:bookmarkStart w:id="15" w:name="_Hlk103154474"/>
            <w:r w:rsidRPr="00900630">
              <w:rPr>
                <w:rFonts w:ascii="Arial" w:eastAsia="SimSun" w:hAnsi="Arial" w:cs="Arial"/>
                <w:snapToGrid w:val="0"/>
                <w:color w:val="000000"/>
                <w:sz w:val="20"/>
                <w:szCs w:val="20"/>
                <w:lang w:eastAsia="zh-CN"/>
              </w:rPr>
              <w:t xml:space="preserve">Μιχάλης    Σουρμελής </w:t>
            </w:r>
            <w:bookmarkEnd w:id="15"/>
          </w:p>
        </w:tc>
      </w:tr>
      <w:tr w:rsidR="00900630" w:rsidRPr="00900630" w:rsidTr="00900630">
        <w:trPr>
          <w:trHeight w:val="300"/>
          <w:jc w:val="center"/>
        </w:trPr>
        <w:tc>
          <w:tcPr>
            <w:tcW w:w="573" w:type="pct"/>
            <w:tcBorders>
              <w:top w:val="nil"/>
              <w:left w:val="single" w:sz="8" w:space="0" w:color="auto"/>
              <w:bottom w:val="single" w:sz="8" w:space="0" w:color="auto"/>
              <w:right w:val="nil"/>
            </w:tcBorders>
            <w:vAlign w:val="center"/>
            <w:hideMark/>
          </w:tcPr>
          <w:p w:rsidR="00900630" w:rsidRPr="00900630" w:rsidRDefault="00900630" w:rsidP="00900630">
            <w:pPr>
              <w:jc w:val="center"/>
              <w:rPr>
                <w:rFonts w:ascii="Arial" w:eastAsia="SimSun" w:hAnsi="Arial" w:cs="Arial"/>
                <w:bCs/>
                <w:snapToGrid w:val="0"/>
                <w:color w:val="000000"/>
                <w:sz w:val="20"/>
                <w:szCs w:val="20"/>
                <w:lang w:eastAsia="zh-CN"/>
              </w:rPr>
            </w:pPr>
            <w:r w:rsidRPr="00900630">
              <w:rPr>
                <w:rFonts w:ascii="Arial" w:eastAsia="SimSun" w:hAnsi="Arial" w:cs="Arial"/>
                <w:snapToGrid w:val="0"/>
                <w:color w:val="000000"/>
                <w:sz w:val="20"/>
                <w:szCs w:val="20"/>
                <w:lang w:eastAsia="zh-CN"/>
              </w:rPr>
              <w:t>[β]</w:t>
            </w:r>
          </w:p>
        </w:tc>
        <w:tc>
          <w:tcPr>
            <w:tcW w:w="4427" w:type="pct"/>
            <w:tcBorders>
              <w:top w:val="nil"/>
              <w:left w:val="single" w:sz="8" w:space="0" w:color="auto"/>
              <w:bottom w:val="single" w:sz="8" w:space="0" w:color="auto"/>
              <w:right w:val="single" w:sz="8" w:space="0" w:color="000000"/>
            </w:tcBorders>
            <w:noWrap/>
            <w:vAlign w:val="center"/>
            <w:hideMark/>
          </w:tcPr>
          <w:p w:rsidR="00900630" w:rsidRPr="00900630" w:rsidRDefault="00900630" w:rsidP="00900630">
            <w:pPr>
              <w:jc w:val="center"/>
              <w:rPr>
                <w:rFonts w:ascii="Arial" w:eastAsia="SimSun" w:hAnsi="Arial" w:cs="Arial"/>
                <w:bCs/>
                <w:snapToGrid w:val="0"/>
                <w:color w:val="000000"/>
                <w:sz w:val="20"/>
                <w:szCs w:val="20"/>
                <w:lang w:eastAsia="zh-CN"/>
              </w:rPr>
            </w:pPr>
            <w:r w:rsidRPr="00900630">
              <w:rPr>
                <w:rFonts w:ascii="Arial" w:eastAsia="SimSun" w:hAnsi="Arial" w:cs="Arial"/>
                <w:bCs/>
                <w:snapToGrid w:val="0"/>
                <w:color w:val="000000"/>
                <w:sz w:val="20"/>
                <w:szCs w:val="20"/>
                <w:lang w:eastAsia="zh-CN"/>
              </w:rPr>
              <w:t xml:space="preserve">Γεώργιος </w:t>
            </w:r>
            <w:proofErr w:type="spellStart"/>
            <w:r w:rsidRPr="00900630">
              <w:rPr>
                <w:rFonts w:ascii="Arial" w:eastAsia="SimSun" w:hAnsi="Arial" w:cs="Arial"/>
                <w:bCs/>
                <w:snapToGrid w:val="0"/>
                <w:color w:val="000000"/>
                <w:sz w:val="20"/>
                <w:szCs w:val="20"/>
                <w:lang w:eastAsia="zh-CN"/>
              </w:rPr>
              <w:t>Παντελεάκης</w:t>
            </w:r>
            <w:proofErr w:type="spellEnd"/>
            <w:r w:rsidRPr="00900630">
              <w:rPr>
                <w:rFonts w:ascii="Arial" w:eastAsia="SimSun" w:hAnsi="Arial" w:cs="Arial"/>
                <w:bCs/>
                <w:snapToGrid w:val="0"/>
                <w:color w:val="000000"/>
                <w:sz w:val="20"/>
                <w:szCs w:val="20"/>
                <w:lang w:eastAsia="zh-CN"/>
              </w:rPr>
              <w:t xml:space="preserve">   </w:t>
            </w:r>
          </w:p>
        </w:tc>
      </w:tr>
      <w:tr w:rsidR="00900630" w:rsidRPr="00900630" w:rsidTr="00900630">
        <w:trPr>
          <w:trHeight w:val="300"/>
          <w:jc w:val="center"/>
        </w:trPr>
        <w:tc>
          <w:tcPr>
            <w:tcW w:w="573" w:type="pct"/>
            <w:tcBorders>
              <w:top w:val="nil"/>
              <w:left w:val="single" w:sz="8" w:space="0" w:color="auto"/>
              <w:bottom w:val="single" w:sz="8" w:space="0" w:color="auto"/>
              <w:right w:val="nil"/>
            </w:tcBorders>
            <w:vAlign w:val="center"/>
            <w:hideMark/>
          </w:tcPr>
          <w:p w:rsidR="00900630" w:rsidRPr="00900630" w:rsidRDefault="00900630" w:rsidP="00900630">
            <w:pPr>
              <w:jc w:val="center"/>
              <w:rPr>
                <w:rFonts w:ascii="Arial" w:eastAsia="SimSun" w:hAnsi="Arial" w:cs="Arial"/>
                <w:bCs/>
                <w:snapToGrid w:val="0"/>
                <w:color w:val="000000"/>
                <w:sz w:val="20"/>
                <w:szCs w:val="20"/>
                <w:lang w:eastAsia="zh-CN"/>
              </w:rPr>
            </w:pPr>
            <w:r w:rsidRPr="00900630">
              <w:rPr>
                <w:rFonts w:ascii="Arial" w:eastAsia="SimSun" w:hAnsi="Arial" w:cs="Arial"/>
                <w:snapToGrid w:val="0"/>
                <w:color w:val="000000"/>
                <w:sz w:val="20"/>
                <w:szCs w:val="20"/>
                <w:lang w:eastAsia="zh-CN"/>
              </w:rPr>
              <w:t>[γ]</w:t>
            </w:r>
          </w:p>
        </w:tc>
        <w:tc>
          <w:tcPr>
            <w:tcW w:w="4427" w:type="pct"/>
            <w:tcBorders>
              <w:top w:val="nil"/>
              <w:left w:val="single" w:sz="8" w:space="0" w:color="auto"/>
              <w:bottom w:val="single" w:sz="8" w:space="0" w:color="auto"/>
              <w:right w:val="single" w:sz="8" w:space="0" w:color="000000"/>
            </w:tcBorders>
            <w:noWrap/>
            <w:vAlign w:val="center"/>
            <w:hideMark/>
          </w:tcPr>
          <w:p w:rsidR="00900630" w:rsidRPr="00900630" w:rsidRDefault="00900630" w:rsidP="00900630">
            <w:pPr>
              <w:jc w:val="center"/>
              <w:rPr>
                <w:rFonts w:ascii="Arial" w:eastAsia="SimSun" w:hAnsi="Arial" w:cs="Arial"/>
                <w:bCs/>
                <w:snapToGrid w:val="0"/>
                <w:color w:val="000000"/>
                <w:sz w:val="20"/>
                <w:szCs w:val="20"/>
                <w:lang w:eastAsia="zh-CN"/>
              </w:rPr>
            </w:pPr>
            <w:r w:rsidRPr="00900630">
              <w:rPr>
                <w:rFonts w:ascii="Arial" w:eastAsia="SimSun" w:hAnsi="Arial" w:cs="Arial"/>
                <w:snapToGrid w:val="0"/>
                <w:color w:val="000000"/>
                <w:sz w:val="20"/>
                <w:szCs w:val="20"/>
                <w:lang w:eastAsia="zh-CN"/>
              </w:rPr>
              <w:t xml:space="preserve">Σταύρος </w:t>
            </w:r>
            <w:proofErr w:type="spellStart"/>
            <w:r w:rsidRPr="00900630">
              <w:rPr>
                <w:rFonts w:ascii="Arial" w:eastAsia="SimSun" w:hAnsi="Arial" w:cs="Arial"/>
                <w:snapToGrid w:val="0"/>
                <w:color w:val="000000"/>
                <w:sz w:val="20"/>
                <w:szCs w:val="20"/>
                <w:lang w:eastAsia="zh-CN"/>
              </w:rPr>
              <w:t>Κυρανάκης</w:t>
            </w:r>
            <w:proofErr w:type="spellEnd"/>
            <w:r w:rsidRPr="00900630">
              <w:rPr>
                <w:rFonts w:ascii="Arial" w:eastAsia="SimSun" w:hAnsi="Arial" w:cs="Arial"/>
                <w:snapToGrid w:val="0"/>
                <w:color w:val="000000"/>
                <w:sz w:val="20"/>
                <w:szCs w:val="20"/>
                <w:lang w:eastAsia="zh-CN"/>
              </w:rPr>
              <w:t xml:space="preserve">  </w:t>
            </w:r>
          </w:p>
        </w:tc>
      </w:tr>
    </w:tbl>
    <w:p w:rsidR="00900630" w:rsidRPr="00900630" w:rsidRDefault="00900630" w:rsidP="00900630">
      <w:pPr>
        <w:ind w:left="426" w:right="281"/>
        <w:jc w:val="both"/>
        <w:rPr>
          <w:rFonts w:ascii="Arial" w:hAnsi="Arial" w:cs="Arial"/>
          <w:bCs/>
          <w:sz w:val="20"/>
          <w:szCs w:val="20"/>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
          <w:snapToGrid w:val="0"/>
          <w:sz w:val="20"/>
          <w:szCs w:val="20"/>
          <w:lang w:eastAsia="zh-CN"/>
        </w:rPr>
        <w:t>1.</w:t>
      </w:r>
      <w:r w:rsidRPr="00900630">
        <w:rPr>
          <w:rFonts w:ascii="Arial" w:eastAsia="SimSun" w:hAnsi="Arial" w:cs="Arial"/>
          <w:snapToGrid w:val="0"/>
          <w:sz w:val="20"/>
          <w:szCs w:val="20"/>
          <w:lang w:eastAsia="zh-CN"/>
        </w:rPr>
        <w:t xml:space="preserve"> Με το 1o από 14/5/2024 πρακτικό αξιολόγησης της οικονομικής προσφοράς του </w:t>
      </w:r>
      <w:r w:rsidRPr="00900630">
        <w:rPr>
          <w:rFonts w:ascii="Arial" w:hAnsi="Arial" w:cs="Arial"/>
          <w:bCs/>
          <w:snapToGrid w:val="0"/>
          <w:sz w:val="20"/>
          <w:szCs w:val="20"/>
          <w:lang w:eastAsia="zh-CN"/>
        </w:rPr>
        <w:t>Ηλεκτρονικού Ανοικτού Διαγωνισμού «κάτω των ορίων », παροχής υπηρεσίας μεταφοράς ατόμων για την κάλυψη των αναγκών της Διεύθυνσης Κοινωνικής Προστασίας</w:t>
      </w:r>
      <w:r w:rsidRPr="00900630">
        <w:rPr>
          <w:rFonts w:ascii="Arial" w:hAnsi="Arial" w:cs="Arial"/>
          <w:bCs/>
          <w:sz w:val="20"/>
          <w:szCs w:val="20"/>
        </w:rPr>
        <w:t xml:space="preserve"> </w:t>
      </w:r>
      <w:r w:rsidRPr="00900630">
        <w:rPr>
          <w:rFonts w:ascii="Arial" w:hAnsi="Arial" w:cs="Arial"/>
          <w:bCs/>
          <w:snapToGrid w:val="0"/>
          <w:sz w:val="20"/>
          <w:szCs w:val="20"/>
          <w:lang w:eastAsia="zh-CN"/>
        </w:rPr>
        <w:t>του Δήμου Νέας Ιωνίας</w:t>
      </w:r>
      <w:r w:rsidRPr="00900630">
        <w:rPr>
          <w:rFonts w:ascii="Arial" w:eastAsia="SimSun" w:hAnsi="Arial" w:cs="Arial"/>
          <w:snapToGrid w:val="0"/>
          <w:sz w:val="20"/>
          <w:szCs w:val="20"/>
          <w:lang w:eastAsia="zh-CN"/>
        </w:rPr>
        <w:t xml:space="preserve">. που προκηρύχτηκε με την </w:t>
      </w:r>
      <w:proofErr w:type="spellStart"/>
      <w:r w:rsidRPr="00900630">
        <w:rPr>
          <w:rFonts w:ascii="Arial" w:eastAsia="SimSun" w:hAnsi="Arial" w:cs="Arial"/>
          <w:snapToGrid w:val="0"/>
          <w:sz w:val="20"/>
          <w:szCs w:val="20"/>
          <w:lang w:eastAsia="zh-CN"/>
        </w:rPr>
        <w:t>Αριθμ</w:t>
      </w:r>
      <w:proofErr w:type="spellEnd"/>
      <w:r w:rsidRPr="00900630">
        <w:rPr>
          <w:rFonts w:ascii="Arial" w:eastAsia="SimSun" w:hAnsi="Arial" w:cs="Arial"/>
          <w:snapToGrid w:val="0"/>
          <w:sz w:val="20"/>
          <w:szCs w:val="20"/>
          <w:lang w:eastAsia="zh-CN"/>
        </w:rPr>
        <w:t xml:space="preserve">. </w:t>
      </w:r>
      <w:proofErr w:type="spellStart"/>
      <w:r w:rsidRPr="00900630">
        <w:rPr>
          <w:rFonts w:ascii="Arial" w:eastAsia="SimSun" w:hAnsi="Arial" w:cs="Arial"/>
          <w:snapToGrid w:val="0"/>
          <w:sz w:val="20"/>
          <w:szCs w:val="20"/>
          <w:lang w:eastAsia="zh-CN"/>
        </w:rPr>
        <w:t>Διακ</w:t>
      </w:r>
      <w:proofErr w:type="spellEnd"/>
      <w:r w:rsidRPr="00900630">
        <w:rPr>
          <w:rFonts w:ascii="Arial" w:eastAsia="SimSun" w:hAnsi="Arial" w:cs="Arial"/>
          <w:snapToGrid w:val="0"/>
          <w:sz w:val="20"/>
          <w:szCs w:val="20"/>
          <w:lang w:eastAsia="zh-CN"/>
        </w:rPr>
        <w:t xml:space="preserve">. </w:t>
      </w:r>
      <w:r w:rsidRPr="00900630">
        <w:rPr>
          <w:rFonts w:ascii="Arial" w:hAnsi="Arial" w:cs="Arial"/>
          <w:b/>
          <w:snapToGrid w:val="0"/>
          <w:color w:val="000000"/>
          <w:sz w:val="20"/>
          <w:szCs w:val="20"/>
          <w:lang w:eastAsia="zh-CN"/>
        </w:rPr>
        <w:t xml:space="preserve">11812 – 17/4/2024 </w:t>
      </w:r>
      <w:r w:rsidRPr="00900630">
        <w:rPr>
          <w:rFonts w:ascii="Arial" w:eastAsia="SimSun" w:hAnsi="Arial" w:cs="Arial"/>
          <w:snapToGrid w:val="0"/>
          <w:sz w:val="20"/>
          <w:szCs w:val="20"/>
          <w:lang w:eastAsia="zh-CN"/>
        </w:rPr>
        <w:t xml:space="preserve">και έλαβε </w:t>
      </w:r>
      <w:r w:rsidRPr="00900630">
        <w:rPr>
          <w:rFonts w:ascii="Arial" w:eastAsia="Calibri" w:hAnsi="Arial" w:cs="Arial"/>
          <w:sz w:val="20"/>
          <w:szCs w:val="20"/>
        </w:rPr>
        <w:t xml:space="preserve">τον </w:t>
      </w:r>
      <w:r w:rsidRPr="00900630">
        <w:rPr>
          <w:rFonts w:ascii="Arial" w:eastAsia="Calibri" w:hAnsi="Arial" w:cs="Arial"/>
          <w:b/>
          <w:sz w:val="20"/>
          <w:szCs w:val="20"/>
        </w:rPr>
        <w:t>348737</w:t>
      </w:r>
      <w:r w:rsidRPr="00900630">
        <w:rPr>
          <w:rFonts w:ascii="Arial" w:hAnsi="Arial" w:cs="Arial"/>
          <w:b/>
          <w:bCs/>
          <w:sz w:val="20"/>
          <w:szCs w:val="20"/>
        </w:rPr>
        <w:t xml:space="preserve"> </w:t>
      </w:r>
      <w:r w:rsidRPr="00900630">
        <w:rPr>
          <w:rFonts w:ascii="Arial" w:hAnsi="Arial" w:cs="Arial"/>
          <w:bCs/>
          <w:sz w:val="20"/>
          <w:szCs w:val="20"/>
        </w:rPr>
        <w:t xml:space="preserve">αριθμό συστήματος ΕΣΗΔΗΣ, </w:t>
      </w:r>
      <w:r w:rsidRPr="00900630">
        <w:rPr>
          <w:rFonts w:ascii="Arial" w:eastAsia="SimSun" w:hAnsi="Arial" w:cs="Arial"/>
          <w:snapToGrid w:val="0"/>
          <w:sz w:val="20"/>
          <w:szCs w:val="20"/>
          <w:lang w:eastAsia="zh-CN"/>
        </w:rPr>
        <w:t xml:space="preserve">η παρούσα Επιτροπή πρότεινε την ανάδειξη του Οικονομικού φορέα </w:t>
      </w:r>
      <w:r w:rsidRPr="00900630">
        <w:rPr>
          <w:rFonts w:ascii="Arial" w:hAnsi="Arial" w:cs="Arial"/>
          <w:b/>
          <w:bCs/>
          <w:snapToGrid w:val="0"/>
          <w:sz w:val="20"/>
          <w:szCs w:val="20"/>
          <w:lang w:eastAsia="zh-CN"/>
        </w:rPr>
        <w:t>«</w:t>
      </w:r>
      <w:r w:rsidRPr="00900630">
        <w:rPr>
          <w:rFonts w:ascii="Arial" w:hAnsi="Arial" w:cs="Arial"/>
          <w:bCs/>
          <w:sz w:val="20"/>
          <w:szCs w:val="20"/>
          <w:lang w:val="en-US"/>
        </w:rPr>
        <w:t>AXOS</w:t>
      </w:r>
      <w:r w:rsidRPr="00900630">
        <w:rPr>
          <w:rFonts w:ascii="Arial" w:hAnsi="Arial" w:cs="Arial"/>
          <w:bCs/>
          <w:sz w:val="20"/>
          <w:szCs w:val="20"/>
        </w:rPr>
        <w:t xml:space="preserve"> </w:t>
      </w:r>
      <w:r w:rsidRPr="00900630">
        <w:rPr>
          <w:rFonts w:ascii="Arial" w:hAnsi="Arial" w:cs="Arial"/>
          <w:bCs/>
          <w:sz w:val="20"/>
          <w:szCs w:val="20"/>
          <w:lang w:val="en-US"/>
        </w:rPr>
        <w:t>TRAVEL</w:t>
      </w:r>
      <w:r w:rsidRPr="00900630">
        <w:rPr>
          <w:rFonts w:ascii="Arial" w:hAnsi="Arial" w:cs="Arial"/>
          <w:bCs/>
          <w:sz w:val="20"/>
          <w:szCs w:val="20"/>
        </w:rPr>
        <w:t xml:space="preserve"> </w:t>
      </w:r>
      <w:r w:rsidRPr="00900630">
        <w:rPr>
          <w:rFonts w:ascii="Arial" w:hAnsi="Arial" w:cs="Arial"/>
          <w:bCs/>
          <w:sz w:val="20"/>
          <w:szCs w:val="20"/>
          <w:lang w:val="en-US"/>
        </w:rPr>
        <w:t>IKE</w:t>
      </w:r>
      <w:r w:rsidRPr="00900630">
        <w:rPr>
          <w:rFonts w:ascii="Arial" w:hAnsi="Arial" w:cs="Arial"/>
          <w:b/>
          <w:bCs/>
          <w:snapToGrid w:val="0"/>
          <w:sz w:val="20"/>
          <w:szCs w:val="20"/>
          <w:lang w:eastAsia="zh-CN"/>
        </w:rPr>
        <w:t xml:space="preserve">» </w:t>
      </w:r>
      <w:r w:rsidRPr="00900630">
        <w:rPr>
          <w:rFonts w:ascii="Arial" w:hAnsi="Arial" w:cs="Arial"/>
          <w:bCs/>
          <w:snapToGrid w:val="0"/>
          <w:sz w:val="20"/>
          <w:szCs w:val="20"/>
          <w:lang w:eastAsia="zh-CN"/>
        </w:rPr>
        <w:t xml:space="preserve">ως </w:t>
      </w:r>
      <w:r w:rsidRPr="00900630">
        <w:rPr>
          <w:rFonts w:ascii="Arial" w:eastAsia="SimSun" w:hAnsi="Arial" w:cs="Arial"/>
          <w:snapToGrid w:val="0"/>
          <w:sz w:val="20"/>
          <w:szCs w:val="20"/>
          <w:lang w:eastAsia="zh-CN"/>
        </w:rPr>
        <w:t xml:space="preserve">προσωρινού αναδόχου. Με την </w:t>
      </w:r>
      <w:proofErr w:type="spellStart"/>
      <w:r w:rsidRPr="00900630">
        <w:rPr>
          <w:rFonts w:ascii="Arial" w:eastAsia="SimSun" w:hAnsi="Arial" w:cs="Arial"/>
          <w:snapToGrid w:val="0"/>
          <w:sz w:val="20"/>
          <w:szCs w:val="20"/>
          <w:lang w:eastAsia="zh-CN"/>
        </w:rPr>
        <w:t>υπ΄αριθ</w:t>
      </w:r>
      <w:proofErr w:type="spellEnd"/>
      <w:r w:rsidRPr="00900630">
        <w:rPr>
          <w:rFonts w:ascii="Arial" w:eastAsia="SimSun" w:hAnsi="Arial" w:cs="Arial"/>
          <w:snapToGrid w:val="0"/>
          <w:sz w:val="20"/>
          <w:szCs w:val="20"/>
          <w:lang w:eastAsia="zh-CN"/>
        </w:rPr>
        <w:t xml:space="preserve">. </w:t>
      </w:r>
      <w:r w:rsidRPr="00900630">
        <w:rPr>
          <w:rFonts w:ascii="Arial" w:eastAsia="SimSun" w:hAnsi="Arial" w:cs="Arial"/>
          <w:b/>
          <w:snapToGrid w:val="0"/>
          <w:sz w:val="20"/>
          <w:szCs w:val="20"/>
          <w:lang w:eastAsia="zh-CN"/>
        </w:rPr>
        <w:t>434 – 24/5/2024</w:t>
      </w:r>
      <w:r w:rsidRPr="00900630">
        <w:rPr>
          <w:rFonts w:ascii="Arial" w:hAnsi="Arial" w:cs="Arial"/>
          <w:bCs/>
          <w:sz w:val="20"/>
          <w:szCs w:val="20"/>
        </w:rPr>
        <w:t xml:space="preserve">  </w:t>
      </w:r>
      <w:r w:rsidRPr="00900630">
        <w:rPr>
          <w:rFonts w:ascii="Arial" w:eastAsia="SimSun" w:hAnsi="Arial" w:cs="Arial"/>
          <w:snapToGrid w:val="0"/>
          <w:sz w:val="20"/>
          <w:szCs w:val="20"/>
          <w:lang w:eastAsia="zh-CN"/>
        </w:rPr>
        <w:t xml:space="preserve">απόφαση της Δημοτικής  Επιτροπής εγκρίθηκε το </w:t>
      </w:r>
      <w:r w:rsidRPr="00900630">
        <w:rPr>
          <w:rFonts w:ascii="Arial" w:eastAsia="SimSun" w:hAnsi="Arial" w:cs="Arial"/>
          <w:bCs/>
          <w:snapToGrid w:val="0"/>
          <w:sz w:val="20"/>
          <w:szCs w:val="20"/>
          <w:lang w:eastAsia="zh-CN"/>
        </w:rPr>
        <w:t>ανωτέρω πρακτικό .</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hAnsi="Arial" w:cs="Arial"/>
          <w:bCs/>
          <w:color w:val="000000"/>
          <w:sz w:val="20"/>
          <w:szCs w:val="20"/>
          <w:shd w:val="clear" w:color="auto" w:fill="FFFFFF"/>
        </w:rPr>
      </w:pPr>
      <w:r w:rsidRPr="00900630">
        <w:rPr>
          <w:rFonts w:ascii="Arial" w:eastAsia="SimSun" w:hAnsi="Arial" w:cs="Arial"/>
          <w:b/>
          <w:bCs/>
          <w:snapToGrid w:val="0"/>
          <w:sz w:val="20"/>
          <w:szCs w:val="20"/>
          <w:lang w:eastAsia="zh-CN"/>
        </w:rPr>
        <w:t>2.</w:t>
      </w:r>
      <w:r w:rsidRPr="00900630">
        <w:rPr>
          <w:rFonts w:ascii="Arial" w:eastAsia="SimSun" w:hAnsi="Arial" w:cs="Arial"/>
          <w:bCs/>
          <w:snapToGrid w:val="0"/>
          <w:sz w:val="20"/>
          <w:szCs w:val="20"/>
          <w:lang w:eastAsia="zh-CN"/>
        </w:rPr>
        <w:t xml:space="preserve"> Σε συνέχεια της απόφασης αυτής, απεστάλη </w:t>
      </w:r>
      <w:r w:rsidRPr="00900630">
        <w:rPr>
          <w:rFonts w:ascii="Arial" w:eastAsia="SimSun" w:hAnsi="Arial" w:cs="Arial"/>
          <w:snapToGrid w:val="0"/>
          <w:sz w:val="20"/>
          <w:szCs w:val="20"/>
          <w:lang w:eastAsia="zh-CN"/>
        </w:rPr>
        <w:t>στον προσωρινό Ανάδοχο</w:t>
      </w:r>
      <w:r w:rsidRPr="00900630">
        <w:rPr>
          <w:rFonts w:ascii="Arial" w:eastAsia="SimSun" w:hAnsi="Arial" w:cs="Arial"/>
          <w:bCs/>
          <w:snapToGrid w:val="0"/>
          <w:sz w:val="20"/>
          <w:szCs w:val="20"/>
          <w:lang w:eastAsia="zh-CN"/>
        </w:rPr>
        <w:t xml:space="preserve">, μέσω της επικοινωνίας του ΕΣΗΔΗΣ, ηλεκτρονική πρόσκληση με τον οποία κλήθηκε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w:t>
      </w:r>
      <w:r w:rsidRPr="00900630">
        <w:rPr>
          <w:rFonts w:ascii="Arial" w:hAnsi="Arial" w:cs="Arial"/>
          <w:sz w:val="20"/>
          <w:szCs w:val="20"/>
        </w:rPr>
        <w:t xml:space="preserve">όλων των δικαιολογητικών που περιγράφονται στην παράγραφο 2.2.9.2. της με αριθ. </w:t>
      </w:r>
      <w:proofErr w:type="spellStart"/>
      <w:r w:rsidRPr="00900630">
        <w:rPr>
          <w:rFonts w:ascii="Arial" w:hAnsi="Arial" w:cs="Arial"/>
          <w:sz w:val="20"/>
          <w:szCs w:val="20"/>
        </w:rPr>
        <w:t>πρωτ</w:t>
      </w:r>
      <w:proofErr w:type="spellEnd"/>
      <w:r w:rsidRPr="00900630">
        <w:rPr>
          <w:rFonts w:ascii="Arial" w:hAnsi="Arial" w:cs="Arial"/>
          <w:sz w:val="20"/>
          <w:szCs w:val="20"/>
        </w:rPr>
        <w:t>.</w:t>
      </w:r>
      <w:r w:rsidRPr="00900630">
        <w:rPr>
          <w:rFonts w:ascii="Arial" w:hAnsi="Arial" w:cs="Arial"/>
          <w:b/>
          <w:snapToGrid w:val="0"/>
          <w:color w:val="000000"/>
          <w:sz w:val="20"/>
          <w:szCs w:val="20"/>
          <w:lang w:eastAsia="zh-CN"/>
        </w:rPr>
        <w:t xml:space="preserve"> 11812 – 17/4/2024 </w:t>
      </w:r>
      <w:r w:rsidRPr="00900630">
        <w:rPr>
          <w:rFonts w:ascii="Arial" w:hAnsi="Arial" w:cs="Arial"/>
          <w:sz w:val="20"/>
          <w:szCs w:val="20"/>
        </w:rPr>
        <w:t xml:space="preserve">διακήρυξης, ως αποδεικτικά στοιχεία για τη μη συνδρομή των λόγων αποκλεισμού των παραγράφων </w:t>
      </w:r>
      <w:r w:rsidRPr="00900630">
        <w:rPr>
          <w:rFonts w:ascii="Arial" w:hAnsi="Arial" w:cs="Arial"/>
          <w:bCs/>
          <w:sz w:val="20"/>
          <w:szCs w:val="20"/>
        </w:rPr>
        <w:t xml:space="preserve">2.2.3 – 2.2.8 </w:t>
      </w:r>
      <w:r w:rsidRPr="00900630">
        <w:rPr>
          <w:rFonts w:ascii="Arial" w:hAnsi="Arial" w:cs="Arial"/>
          <w:sz w:val="20"/>
          <w:szCs w:val="20"/>
        </w:rPr>
        <w:t>της διακήρυξης, καθώς και για την πλήρωση των κριτηρίων ποιοτικής επιλογής των παραγράφων 2.2.9  αυτής.</w:t>
      </w:r>
      <w:r w:rsidRPr="00900630">
        <w:rPr>
          <w:rFonts w:ascii="Arial" w:hAnsi="Arial" w:cs="Arial"/>
          <w:bCs/>
          <w:sz w:val="20"/>
          <w:szCs w:val="20"/>
        </w:rPr>
        <w:t xml:space="preserve"> </w:t>
      </w:r>
    </w:p>
    <w:p w:rsidR="00900630" w:rsidRPr="00900630" w:rsidRDefault="00900630" w:rsidP="00900630">
      <w:pPr>
        <w:jc w:val="both"/>
        <w:rPr>
          <w:rFonts w:ascii="Arial" w:eastAsia="SimSun" w:hAnsi="Arial" w:cs="Arial"/>
          <w:bCs/>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Cs/>
          <w:snapToGrid w:val="0"/>
          <w:sz w:val="20"/>
          <w:szCs w:val="20"/>
          <w:lang w:eastAsia="zh-CN"/>
        </w:rPr>
        <w:t xml:space="preserve">Σύμφωνα με το άρθρο 3.2 της διακήρυξης, τα εν λόγω δικαιολογητικά, υποβάλλονται από τους προσφέροντες («προσωρινούς αναδόχους»), ηλεκτρονικά μέσω του συστήματος, σε μορφή αρχείων </w:t>
      </w:r>
      <w:proofErr w:type="spellStart"/>
      <w:r w:rsidRPr="00900630">
        <w:rPr>
          <w:rFonts w:ascii="Arial" w:eastAsia="SimSun" w:hAnsi="Arial" w:cs="Arial"/>
          <w:bCs/>
          <w:snapToGrid w:val="0"/>
          <w:sz w:val="20"/>
          <w:szCs w:val="20"/>
          <w:lang w:eastAsia="zh-CN"/>
        </w:rPr>
        <w:t>pdf</w:t>
      </w:r>
      <w:proofErr w:type="spellEnd"/>
      <w:r w:rsidRPr="00900630">
        <w:rPr>
          <w:rFonts w:ascii="Arial" w:eastAsia="SimSun" w:hAnsi="Arial" w:cs="Arial"/>
          <w:bCs/>
          <w:snapToGrid w:val="0"/>
          <w:sz w:val="20"/>
          <w:szCs w:val="20"/>
          <w:lang w:eastAsia="zh-CN"/>
        </w:rPr>
        <w:t xml:space="preserve"> και προσκομίζονται κατά περίπτωση από αυτούς εντός τριών (3) εργάσιμων ημερών από την ημερομηνία υποβολής τους. Όταν υπογράφονται από τους ίδιους φέρουν ψηφιακή υπογραφή.</w:t>
      </w:r>
      <w:r w:rsidRPr="00900630">
        <w:rPr>
          <w:rFonts w:ascii="Arial" w:eastAsia="SimSun" w:hAnsi="Arial" w:cs="Arial"/>
          <w:snapToGrid w:val="0"/>
          <w:sz w:val="20"/>
          <w:szCs w:val="20"/>
          <w:lang w:eastAsia="zh-CN"/>
        </w:rPr>
        <w:t xml:space="preserve"> </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Η Επιτροπή συνεδριάζει προκειμένου να προβεί στην αποσφράγιση του φακέλου και στον έλεγχο πληρότητας των δικαιολογητικών που υποβλήθηκαν με αυτόν. </w:t>
      </w:r>
    </w:p>
    <w:p w:rsidR="00900630" w:rsidRPr="00900630" w:rsidRDefault="00900630" w:rsidP="00900630">
      <w:pPr>
        <w:jc w:val="both"/>
        <w:rPr>
          <w:rFonts w:ascii="Arial" w:eastAsia="SimSun" w:hAnsi="Arial" w:cs="Arial"/>
          <w:bCs/>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
          <w:snapToGrid w:val="0"/>
          <w:sz w:val="20"/>
          <w:szCs w:val="20"/>
          <w:lang w:eastAsia="zh-CN"/>
        </w:rPr>
        <w:t>3.</w:t>
      </w:r>
      <w:r w:rsidRPr="00900630">
        <w:rPr>
          <w:rFonts w:ascii="Arial" w:eastAsia="SimSun" w:hAnsi="Arial" w:cs="Arial"/>
          <w:snapToGrid w:val="0"/>
          <w:sz w:val="20"/>
          <w:szCs w:val="20"/>
          <w:lang w:eastAsia="zh-CN"/>
        </w:rPr>
        <w:t xml:space="preserve"> Η ανωτέρω πρόσκληση, όπως φαίνεται στο σύστημα του ΕΣΗΔΗΣ κοινοποιήθηκε στον προσωρινό  ανάδοχο </w:t>
      </w:r>
      <w:bookmarkStart w:id="16" w:name="_Hlk15461520"/>
      <w:r w:rsidRPr="00900630">
        <w:rPr>
          <w:rFonts w:ascii="Arial" w:eastAsia="SimSun" w:hAnsi="Arial" w:cs="Arial"/>
          <w:snapToGrid w:val="0"/>
          <w:sz w:val="20"/>
          <w:szCs w:val="20"/>
          <w:lang w:eastAsia="zh-CN"/>
        </w:rPr>
        <w:t xml:space="preserve">στις 24/5/2024 – Α.Π. 15781. Ο </w:t>
      </w:r>
      <w:bookmarkEnd w:id="16"/>
      <w:r w:rsidRPr="00900630">
        <w:rPr>
          <w:rFonts w:ascii="Arial" w:eastAsia="SimSun" w:hAnsi="Arial" w:cs="Arial"/>
          <w:snapToGrid w:val="0"/>
          <w:sz w:val="20"/>
          <w:szCs w:val="20"/>
          <w:lang w:eastAsia="zh-CN"/>
        </w:rPr>
        <w:t xml:space="preserve">προσωρινός  ανάδοχος με την επωνυμία </w:t>
      </w:r>
      <w:r w:rsidRPr="00900630">
        <w:rPr>
          <w:rFonts w:ascii="Arial" w:hAnsi="Arial" w:cs="Arial"/>
          <w:b/>
          <w:bCs/>
          <w:snapToGrid w:val="0"/>
          <w:sz w:val="20"/>
          <w:szCs w:val="20"/>
          <w:lang w:eastAsia="zh-CN"/>
        </w:rPr>
        <w:t>«</w:t>
      </w:r>
      <w:r w:rsidRPr="00900630">
        <w:rPr>
          <w:rFonts w:ascii="Arial" w:hAnsi="Arial" w:cs="Arial"/>
          <w:bCs/>
          <w:sz w:val="20"/>
          <w:szCs w:val="20"/>
          <w:lang w:val="en-US"/>
        </w:rPr>
        <w:t>AXOS</w:t>
      </w:r>
      <w:r w:rsidRPr="00900630">
        <w:rPr>
          <w:rFonts w:ascii="Arial" w:hAnsi="Arial" w:cs="Arial"/>
          <w:bCs/>
          <w:sz w:val="20"/>
          <w:szCs w:val="20"/>
        </w:rPr>
        <w:t xml:space="preserve"> </w:t>
      </w:r>
      <w:r w:rsidRPr="00900630">
        <w:rPr>
          <w:rFonts w:ascii="Arial" w:hAnsi="Arial" w:cs="Arial"/>
          <w:bCs/>
          <w:sz w:val="20"/>
          <w:szCs w:val="20"/>
          <w:lang w:val="en-US"/>
        </w:rPr>
        <w:t>TRAVEL</w:t>
      </w:r>
      <w:r w:rsidRPr="00900630">
        <w:rPr>
          <w:rFonts w:ascii="Arial" w:hAnsi="Arial" w:cs="Arial"/>
          <w:bCs/>
          <w:sz w:val="20"/>
          <w:szCs w:val="20"/>
        </w:rPr>
        <w:t xml:space="preserve"> </w:t>
      </w:r>
      <w:r w:rsidRPr="00900630">
        <w:rPr>
          <w:rFonts w:ascii="Arial" w:hAnsi="Arial" w:cs="Arial"/>
          <w:bCs/>
          <w:sz w:val="20"/>
          <w:szCs w:val="20"/>
          <w:lang w:val="en-US"/>
        </w:rPr>
        <w:t>IKE</w:t>
      </w:r>
      <w:r w:rsidRPr="00900630">
        <w:rPr>
          <w:rFonts w:ascii="Arial" w:hAnsi="Arial" w:cs="Arial"/>
          <w:b/>
          <w:bCs/>
          <w:snapToGrid w:val="0"/>
          <w:sz w:val="20"/>
          <w:szCs w:val="20"/>
          <w:lang w:eastAsia="zh-CN"/>
        </w:rPr>
        <w:t>»</w:t>
      </w:r>
      <w:r w:rsidRPr="00900630">
        <w:rPr>
          <w:rFonts w:ascii="Arial" w:hAnsi="Arial" w:cs="Arial"/>
          <w:b/>
          <w:snapToGrid w:val="0"/>
          <w:sz w:val="20"/>
          <w:szCs w:val="20"/>
          <w:lang w:eastAsia="zh-CN"/>
        </w:rPr>
        <w:t xml:space="preserve"> </w:t>
      </w:r>
      <w:r w:rsidRPr="00900630">
        <w:rPr>
          <w:rFonts w:ascii="Arial" w:hAnsi="Arial" w:cs="Arial"/>
          <w:bCs/>
          <w:snapToGrid w:val="0"/>
          <w:sz w:val="20"/>
          <w:szCs w:val="20"/>
          <w:lang w:eastAsia="zh-CN"/>
        </w:rPr>
        <w:t>,</w:t>
      </w:r>
      <w:r w:rsidRPr="00900630">
        <w:rPr>
          <w:rFonts w:ascii="Arial" w:hAnsi="Arial" w:cs="Arial"/>
          <w:b/>
          <w:snapToGrid w:val="0"/>
          <w:sz w:val="20"/>
          <w:szCs w:val="20"/>
          <w:lang w:eastAsia="zh-CN"/>
        </w:rPr>
        <w:t xml:space="preserve">  </w:t>
      </w:r>
      <w:r w:rsidRPr="00900630">
        <w:rPr>
          <w:rFonts w:ascii="Arial" w:eastAsia="SimSun" w:hAnsi="Arial" w:cs="Arial"/>
          <w:snapToGrid w:val="0"/>
          <w:sz w:val="20"/>
          <w:szCs w:val="20"/>
          <w:lang w:eastAsia="zh-CN"/>
        </w:rPr>
        <w:t xml:space="preserve">υπέβαλε εντός του χρόνου των δέκα ημερών ηλεκτρονικά στις  </w:t>
      </w:r>
      <w:r w:rsidRPr="00900630">
        <w:rPr>
          <w:rFonts w:ascii="Arial" w:eastAsia="SimSun" w:hAnsi="Arial" w:cs="Arial"/>
          <w:b/>
          <w:snapToGrid w:val="0"/>
          <w:sz w:val="20"/>
          <w:szCs w:val="20"/>
          <w:lang w:eastAsia="zh-CN"/>
        </w:rPr>
        <w:t xml:space="preserve">30/5/2024 </w:t>
      </w:r>
      <w:r w:rsidRPr="00900630">
        <w:rPr>
          <w:rFonts w:ascii="Arial" w:eastAsia="SimSun" w:hAnsi="Arial" w:cs="Arial"/>
          <w:snapToGrid w:val="0"/>
          <w:sz w:val="20"/>
          <w:szCs w:val="20"/>
          <w:lang w:eastAsia="zh-CN"/>
        </w:rPr>
        <w:t xml:space="preserve">τον  φάκελο δικαιολογητικών κατακύρωσης, συνεπώς τα  κατέθεσε εμπρόθεσμα. </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
          <w:snapToGrid w:val="0"/>
          <w:sz w:val="20"/>
          <w:szCs w:val="20"/>
          <w:lang w:eastAsia="zh-CN"/>
        </w:rPr>
        <w:t>4.</w:t>
      </w:r>
      <w:r w:rsidRPr="00900630">
        <w:rPr>
          <w:rFonts w:ascii="Arial" w:eastAsia="SimSun" w:hAnsi="Arial" w:cs="Arial"/>
          <w:snapToGrid w:val="0"/>
          <w:sz w:val="20"/>
          <w:szCs w:val="20"/>
          <w:lang w:eastAsia="zh-CN"/>
        </w:rPr>
        <w:t xml:space="preserve"> Η Επιτροπή προχώρησε στην ηλεκτρονική αποσφράγιση του φακέλου των δικαιολογητικών κατακύρωσης. Τα δικαιολογητικά που βρέθηκαν είναι τα ακόλουθα:</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569"/>
        <w:gridCol w:w="7370"/>
      </w:tblGrid>
      <w:tr w:rsidR="00900630" w:rsidRPr="00900630" w:rsidTr="00900630">
        <w:trPr>
          <w:jc w:val="center"/>
        </w:trPr>
        <w:tc>
          <w:tcPr>
            <w:tcW w:w="556"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Α/Α</w:t>
            </w:r>
          </w:p>
        </w:tc>
        <w:tc>
          <w:tcPr>
            <w:tcW w:w="156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Προμηθευτής</w:t>
            </w:r>
          </w:p>
        </w:tc>
        <w:tc>
          <w:tcPr>
            <w:tcW w:w="73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δικαιολογητικά</w:t>
            </w:r>
          </w:p>
        </w:tc>
      </w:tr>
      <w:tr w:rsidR="00900630" w:rsidRPr="00900630" w:rsidTr="00900630">
        <w:trPr>
          <w:jc w:val="center"/>
        </w:trPr>
        <w:tc>
          <w:tcPr>
            <w:tcW w:w="556"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1</w:t>
            </w:r>
          </w:p>
        </w:tc>
        <w:tc>
          <w:tcPr>
            <w:tcW w:w="1569" w:type="dxa"/>
            <w:tcBorders>
              <w:top w:val="single" w:sz="4" w:space="0" w:color="auto"/>
              <w:left w:val="single" w:sz="4" w:space="0" w:color="auto"/>
              <w:bottom w:val="single" w:sz="4" w:space="0" w:color="auto"/>
              <w:right w:val="single" w:sz="4" w:space="0" w:color="auto"/>
            </w:tcBorders>
          </w:tcPr>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p>
          <w:p w:rsidR="00900630" w:rsidRPr="00900630" w:rsidRDefault="00900630" w:rsidP="00900630">
            <w:pPr>
              <w:jc w:val="center"/>
              <w:rPr>
                <w:rFonts w:ascii="Arial" w:hAnsi="Arial" w:cs="Arial"/>
                <w:bCs/>
                <w:sz w:val="20"/>
                <w:szCs w:val="20"/>
              </w:rPr>
            </w:pPr>
            <w:r w:rsidRPr="00900630">
              <w:rPr>
                <w:rFonts w:ascii="Arial" w:hAnsi="Arial" w:cs="Arial"/>
                <w:b/>
                <w:bCs/>
                <w:snapToGrid w:val="0"/>
                <w:sz w:val="20"/>
                <w:szCs w:val="20"/>
                <w:lang w:eastAsia="zh-CN"/>
              </w:rPr>
              <w:t>«</w:t>
            </w:r>
            <w:r w:rsidRPr="00900630">
              <w:rPr>
                <w:rFonts w:ascii="Arial" w:hAnsi="Arial" w:cs="Arial"/>
                <w:bCs/>
                <w:sz w:val="20"/>
                <w:szCs w:val="20"/>
                <w:lang w:val="en-US"/>
              </w:rPr>
              <w:t>AXOS TRAVEL IKE</w:t>
            </w:r>
            <w:r w:rsidRPr="00900630">
              <w:rPr>
                <w:rFonts w:ascii="Arial" w:hAnsi="Arial" w:cs="Arial"/>
                <w:b/>
                <w:bCs/>
                <w:snapToGrid w:val="0"/>
                <w:sz w:val="20"/>
                <w:szCs w:val="20"/>
                <w:lang w:eastAsia="zh-CN"/>
              </w:rPr>
              <w:t>»</w:t>
            </w:r>
            <w:r w:rsidRPr="00900630">
              <w:rPr>
                <w:rFonts w:ascii="Arial" w:hAnsi="Arial" w:cs="Arial"/>
                <w:b/>
                <w:snapToGrid w:val="0"/>
                <w:sz w:val="20"/>
                <w:szCs w:val="20"/>
                <w:lang w:eastAsia="zh-CN"/>
              </w:rPr>
              <w:t xml:space="preserve"> </w:t>
            </w:r>
            <w:r w:rsidRPr="00900630">
              <w:rPr>
                <w:rFonts w:ascii="Arial" w:hAnsi="Arial" w:cs="Arial"/>
                <w:bCs/>
                <w:snapToGrid w:val="0"/>
                <w:sz w:val="20"/>
                <w:szCs w:val="20"/>
                <w:lang w:eastAsia="zh-CN"/>
              </w:rPr>
              <w:t xml:space="preserve"> </w:t>
            </w:r>
          </w:p>
        </w:tc>
        <w:tc>
          <w:tcPr>
            <w:tcW w:w="73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noProof/>
                <w:sz w:val="20"/>
                <w:szCs w:val="20"/>
              </w:rPr>
              <w:drawing>
                <wp:inline distT="0" distB="0" distL="0" distR="0" wp14:anchorId="0F579B93" wp14:editId="452B547B">
                  <wp:extent cx="4572000" cy="420052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200525"/>
                          </a:xfrm>
                          <a:prstGeom prst="rect">
                            <a:avLst/>
                          </a:prstGeom>
                          <a:noFill/>
                          <a:ln>
                            <a:noFill/>
                          </a:ln>
                        </pic:spPr>
                      </pic:pic>
                    </a:graphicData>
                  </a:graphic>
                </wp:inline>
              </w:drawing>
            </w:r>
          </w:p>
        </w:tc>
      </w:tr>
    </w:tbl>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
          <w:snapToGrid w:val="0"/>
          <w:sz w:val="20"/>
          <w:szCs w:val="20"/>
          <w:lang w:eastAsia="zh-CN"/>
        </w:rPr>
        <w:t>5.</w:t>
      </w:r>
      <w:r w:rsidRPr="00900630">
        <w:rPr>
          <w:rFonts w:ascii="Arial" w:eastAsia="SimSun" w:hAnsi="Arial" w:cs="Arial"/>
          <w:snapToGrid w:val="0"/>
          <w:sz w:val="20"/>
          <w:szCs w:val="20"/>
          <w:lang w:eastAsia="zh-CN"/>
        </w:rPr>
        <w:t xml:space="preserve"> Επίσης, ο ως άνω  προσωρινός  ανάδοχος  </w:t>
      </w:r>
      <w:r w:rsidRPr="00900630">
        <w:rPr>
          <w:rFonts w:ascii="Arial" w:hAnsi="Arial" w:cs="Arial"/>
          <w:b/>
          <w:bCs/>
          <w:snapToGrid w:val="0"/>
          <w:sz w:val="20"/>
          <w:szCs w:val="20"/>
          <w:lang w:eastAsia="zh-CN"/>
        </w:rPr>
        <w:t>«</w:t>
      </w:r>
      <w:r w:rsidRPr="00900630">
        <w:rPr>
          <w:rFonts w:ascii="Arial" w:hAnsi="Arial" w:cs="Arial"/>
          <w:bCs/>
          <w:sz w:val="20"/>
          <w:szCs w:val="20"/>
          <w:lang w:val="en-US"/>
        </w:rPr>
        <w:t>AXOS</w:t>
      </w:r>
      <w:r w:rsidRPr="00900630">
        <w:rPr>
          <w:rFonts w:ascii="Arial" w:hAnsi="Arial" w:cs="Arial"/>
          <w:bCs/>
          <w:sz w:val="20"/>
          <w:szCs w:val="20"/>
        </w:rPr>
        <w:t xml:space="preserve"> </w:t>
      </w:r>
      <w:r w:rsidRPr="00900630">
        <w:rPr>
          <w:rFonts w:ascii="Arial" w:hAnsi="Arial" w:cs="Arial"/>
          <w:bCs/>
          <w:sz w:val="20"/>
          <w:szCs w:val="20"/>
          <w:lang w:val="en-US"/>
        </w:rPr>
        <w:t>TRAVEL</w:t>
      </w:r>
      <w:r w:rsidRPr="00900630">
        <w:rPr>
          <w:rFonts w:ascii="Arial" w:hAnsi="Arial" w:cs="Arial"/>
          <w:bCs/>
          <w:sz w:val="20"/>
          <w:szCs w:val="20"/>
        </w:rPr>
        <w:t xml:space="preserve"> </w:t>
      </w:r>
      <w:r w:rsidRPr="00900630">
        <w:rPr>
          <w:rFonts w:ascii="Arial" w:hAnsi="Arial" w:cs="Arial"/>
          <w:bCs/>
          <w:sz w:val="20"/>
          <w:szCs w:val="20"/>
          <w:lang w:val="en-US"/>
        </w:rPr>
        <w:t>IKE</w:t>
      </w:r>
      <w:r w:rsidRPr="00900630">
        <w:rPr>
          <w:rFonts w:ascii="Arial" w:hAnsi="Arial" w:cs="Arial"/>
          <w:b/>
          <w:bCs/>
          <w:snapToGrid w:val="0"/>
          <w:sz w:val="20"/>
          <w:szCs w:val="20"/>
          <w:lang w:eastAsia="zh-CN"/>
        </w:rPr>
        <w:t>»</w:t>
      </w:r>
      <w:r w:rsidRPr="00900630">
        <w:rPr>
          <w:rFonts w:ascii="Arial" w:hAnsi="Arial" w:cs="Arial"/>
          <w:b/>
          <w:snapToGrid w:val="0"/>
          <w:sz w:val="20"/>
          <w:szCs w:val="20"/>
          <w:lang w:eastAsia="zh-CN"/>
        </w:rPr>
        <w:t xml:space="preserve"> </w:t>
      </w:r>
      <w:r w:rsidRPr="00900630">
        <w:rPr>
          <w:rFonts w:ascii="Arial" w:hAnsi="Arial" w:cs="Arial"/>
          <w:bCs/>
          <w:snapToGrid w:val="0"/>
          <w:sz w:val="20"/>
          <w:szCs w:val="20"/>
          <w:lang w:eastAsia="zh-CN"/>
        </w:rPr>
        <w:t xml:space="preserve"> </w:t>
      </w:r>
      <w:r w:rsidRPr="00900630">
        <w:rPr>
          <w:rFonts w:ascii="Arial" w:eastAsia="SimSun" w:hAnsi="Arial" w:cs="Arial"/>
          <w:snapToGrid w:val="0"/>
          <w:sz w:val="20"/>
          <w:szCs w:val="20"/>
          <w:lang w:eastAsia="zh-CN"/>
        </w:rPr>
        <w:t xml:space="preserve">κατέθεσε στο πρωτόκολλο του Δήμου, φάκελο δικαιολογητικών κατακύρωσης, όπως προβλέπεται στο παραπάνω άρθρο της διακήρυξης, ο οποίος παραδόθηκε ενσφράγιστος στην Επιτροπή και έχοντας αριθμό πρωτοκόλλου 16844 – 31/5/2024 </w:t>
      </w: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Συνεπώς, η κατάθεση του φυσικού φακέλου είναι εμπρόθεσμη από τον παραπάνω Προσωρινό Ανάδοχο, εφόσον είναι μέσα στην προθεσμία των τριών εργάσιμων ημερών.</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Η Επιτροπή προχώρησε σε αποσφράγιση του φακέλου και σε μονογραφή των δικαιολογητικών που υποβλήθηκαν. Τα δικαιολογητικά που βρέθηκαν μέσα στον φάκελο είναι τα ακόλουθα:</w:t>
      </w:r>
    </w:p>
    <w:p w:rsidR="00900630" w:rsidRPr="00900630" w:rsidRDefault="00900630" w:rsidP="00900630">
      <w:pPr>
        <w:jc w:val="both"/>
        <w:rPr>
          <w:rFonts w:ascii="Arial" w:eastAsia="SimSun" w:hAnsi="Arial" w:cs="Arial"/>
          <w:snapToGrid w:val="0"/>
          <w:sz w:val="20"/>
          <w:szCs w:val="20"/>
          <w:lang w:eastAsia="zh-CN"/>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702"/>
        <w:gridCol w:w="7373"/>
      </w:tblGrid>
      <w:tr w:rsidR="00900630" w:rsidRPr="00900630" w:rsidTr="00900630">
        <w:trPr>
          <w:jc w:val="center"/>
        </w:trPr>
        <w:tc>
          <w:tcPr>
            <w:tcW w:w="704"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Α/Α</w:t>
            </w:r>
          </w:p>
        </w:tc>
        <w:tc>
          <w:tcPr>
            <w:tcW w:w="1701"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jc w:val="both"/>
              <w:rPr>
                <w:rFonts w:ascii="Arial" w:hAnsi="Arial" w:cs="Arial"/>
                <w:bCs/>
                <w:sz w:val="20"/>
                <w:szCs w:val="20"/>
              </w:rPr>
            </w:pPr>
            <w:r w:rsidRPr="00900630">
              <w:rPr>
                <w:rFonts w:ascii="Arial" w:hAnsi="Arial" w:cs="Arial"/>
                <w:bCs/>
                <w:sz w:val="20"/>
                <w:szCs w:val="20"/>
              </w:rPr>
              <w:t>Προμηθευτής</w:t>
            </w:r>
          </w:p>
        </w:tc>
        <w:tc>
          <w:tcPr>
            <w:tcW w:w="7368" w:type="dxa"/>
            <w:tcBorders>
              <w:top w:val="single" w:sz="4" w:space="0" w:color="auto"/>
              <w:left w:val="single" w:sz="4" w:space="0" w:color="auto"/>
              <w:bottom w:val="single" w:sz="4" w:space="0" w:color="auto"/>
              <w:right w:val="single" w:sz="4" w:space="0" w:color="auto"/>
            </w:tcBorders>
          </w:tcPr>
          <w:p w:rsidR="00900630" w:rsidRPr="00900630" w:rsidRDefault="00900630" w:rsidP="00900630">
            <w:pPr>
              <w:rPr>
                <w:rFonts w:ascii="Arial" w:hAnsi="Arial" w:cs="Arial"/>
                <w:bCs/>
                <w:sz w:val="20"/>
                <w:szCs w:val="20"/>
              </w:rPr>
            </w:pPr>
          </w:p>
        </w:tc>
      </w:tr>
      <w:tr w:rsidR="00900630" w:rsidRPr="00900630" w:rsidTr="00900630">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p>
          <w:p w:rsidR="00900630" w:rsidRPr="00900630" w:rsidRDefault="00900630" w:rsidP="00900630">
            <w:pPr>
              <w:jc w:val="both"/>
              <w:rPr>
                <w:rFonts w:ascii="Arial" w:hAnsi="Arial" w:cs="Arial"/>
                <w:bCs/>
                <w:sz w:val="20"/>
                <w:szCs w:val="20"/>
              </w:rPr>
            </w:pPr>
            <w:r w:rsidRPr="00900630">
              <w:rPr>
                <w:rFonts w:ascii="Arial" w:hAnsi="Arial" w:cs="Arial"/>
                <w:bCs/>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
                <w:bCs/>
                <w:snapToGrid w:val="0"/>
                <w:sz w:val="20"/>
                <w:szCs w:val="20"/>
                <w:lang w:eastAsia="zh-CN"/>
              </w:rPr>
            </w:pPr>
          </w:p>
          <w:p w:rsidR="00900630" w:rsidRPr="00900630" w:rsidRDefault="00900630" w:rsidP="00900630">
            <w:pPr>
              <w:jc w:val="center"/>
              <w:rPr>
                <w:rFonts w:ascii="Arial" w:hAnsi="Arial" w:cs="Arial"/>
                <w:bCs/>
                <w:sz w:val="20"/>
                <w:szCs w:val="20"/>
              </w:rPr>
            </w:pPr>
            <w:r w:rsidRPr="00900630">
              <w:rPr>
                <w:rFonts w:ascii="Arial" w:hAnsi="Arial" w:cs="Arial"/>
                <w:b/>
                <w:bCs/>
                <w:snapToGrid w:val="0"/>
                <w:sz w:val="20"/>
                <w:szCs w:val="20"/>
                <w:lang w:eastAsia="zh-CN"/>
              </w:rPr>
              <w:t>«</w:t>
            </w:r>
            <w:r w:rsidRPr="00900630">
              <w:rPr>
                <w:rFonts w:ascii="Arial" w:hAnsi="Arial" w:cs="Arial"/>
                <w:bCs/>
                <w:sz w:val="20"/>
                <w:szCs w:val="20"/>
                <w:lang w:val="en-US"/>
              </w:rPr>
              <w:t>AXOS TRAVEL IKE</w:t>
            </w:r>
            <w:r w:rsidRPr="00900630">
              <w:rPr>
                <w:rFonts w:ascii="Arial" w:hAnsi="Arial" w:cs="Arial"/>
                <w:b/>
                <w:bCs/>
                <w:snapToGrid w:val="0"/>
                <w:sz w:val="20"/>
                <w:szCs w:val="20"/>
                <w:lang w:eastAsia="zh-CN"/>
              </w:rPr>
              <w:t>»</w:t>
            </w:r>
            <w:r w:rsidRPr="00900630">
              <w:rPr>
                <w:rFonts w:ascii="Arial" w:hAnsi="Arial" w:cs="Arial"/>
                <w:b/>
                <w:snapToGrid w:val="0"/>
                <w:sz w:val="20"/>
                <w:szCs w:val="20"/>
                <w:lang w:eastAsia="zh-CN"/>
              </w:rPr>
              <w:t xml:space="preserve"> </w:t>
            </w:r>
            <w:r w:rsidRPr="00900630">
              <w:rPr>
                <w:rFonts w:ascii="Arial" w:hAnsi="Arial" w:cs="Arial"/>
                <w:bCs/>
                <w:snapToGrid w:val="0"/>
                <w:sz w:val="20"/>
                <w:szCs w:val="20"/>
                <w:lang w:eastAsia="zh-CN"/>
              </w:rPr>
              <w:t xml:space="preserve"> </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900630" w:rsidRPr="00900630" w:rsidRDefault="00900630" w:rsidP="00900630">
            <w:pPr>
              <w:jc w:val="center"/>
              <w:rPr>
                <w:rFonts w:ascii="Arial" w:hAnsi="Arial" w:cs="Arial"/>
                <w:bCs/>
                <w:sz w:val="20"/>
                <w:szCs w:val="20"/>
              </w:rPr>
            </w:pP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ΥΠΕΥΘΥΝΕΣ ΔΗΛΩΣΕΙΣ ΠΕΡΙ ΜΗ ΑΠΟΚΛΕΙΣΜΟΥ</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ΣΤΟΙΧΕΙΑ ΜΗΤΡΩΟΥ ΕΠΙΧΕΙΡΗΣΗΣ</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ΑΔΕΙΑ ΑΣΚΗΣΗΣ ΕΠΑΓΓΕΛΜΑΤΟΣ ΟΔΙΚΟΥ ΜΕΤΑΦΟΡΕΑ ΕΠΙΒΑΤΩΝ</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ΥΠΕΥΘΥΝΕΣ ΔΗΛΩΣΕΙΣ ΕΚΠΡΟΣΩΠΗΣΗΣ </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ΠΙΣΤΟΠΟΙΗΤΙΚΟΥ ΔΙΚΑΣΤΙΚΗΣ ΦΕΡΕΓΓΥΟΤΗΤΑΣ 29/5/24 – 4/1/24</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ΑΠΟΔΕΙΚΤΙΚΑ  ΑΣΦΑΛΙΣΤΙΚΗΣ ΕΝΗΜΕΡΟΤΗΤΑΣ</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ΣΥΣΤΑΣΗ ΙΔΙΩΤΙΚΗΣ ΚΕΦΑΛΑΙΟΥΧΙΚΗΣ ΕΤΑΙΡΕΙΑΣ </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ΠΙΣΤΟΠΟΙΗΤΙΚΟ ΓΕΜΗ</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ΠΙΣΤΟΠΟΙΗΤΙΚΟ ΕΚΠΡΟΣΩΠΗΣΗΣ</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ΠΙΣΤΟΠΟΙΗΤΙΚΟ ΕΕΑ</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ΠΙΣΤΟΠΟΙΗΤΙΚΑ ΠΕΡΙ ΜΗ ΠΤΩΧΕΥΣΗΣ</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ΠΟΙΝΙΚΑ ΜΗΤΡΩΑ  </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ΒΕΒΑΙΩΣΗ ΣΥΝΔΡΟΜΗΣ ΝΟΜΙΜΩΝ ΠΡΟΥΠΟΘΕΣΕΩΝ ΤΟΥΡΙΣΤΙΚΟΥ ΓΡΑΦΕΙΟΥ</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lastRenderedPageBreak/>
              <w:t>ΒΕΒΑΙΩΣΗ ΦΟΡΟΛΟΓΙΚΗΣ ΕΝΗΜΕΡΟΤΗΤΑΣ</w:t>
            </w:r>
          </w:p>
          <w:p w:rsidR="00900630" w:rsidRPr="00900630" w:rsidRDefault="00900630" w:rsidP="00900630">
            <w:pPr>
              <w:numPr>
                <w:ilvl w:val="0"/>
                <w:numId w:val="14"/>
              </w:numPr>
              <w:spacing w:after="160" w:line="256" w:lineRule="auto"/>
              <w:contextualSpacing/>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ΠΙΣΤΟΠΟΙΗΤΙΚΟ ΜΗΤΡΩΟΥ ΕΠΙΧΕΙΡΗΣΕΩΝ</w:t>
            </w:r>
          </w:p>
          <w:p w:rsidR="00900630" w:rsidRPr="00900630" w:rsidRDefault="00900630" w:rsidP="00900630">
            <w:pPr>
              <w:numPr>
                <w:ilvl w:val="0"/>
                <w:numId w:val="14"/>
              </w:numPr>
              <w:spacing w:after="160" w:line="256" w:lineRule="auto"/>
              <w:contextualSpacing/>
              <w:jc w:val="both"/>
              <w:rPr>
                <w:rFonts w:ascii="Arial" w:eastAsia="Calibri" w:hAnsi="Arial" w:cs="Arial"/>
                <w:sz w:val="20"/>
                <w:szCs w:val="20"/>
                <w:lang w:eastAsia="en-US"/>
              </w:rPr>
            </w:pPr>
            <w:r w:rsidRPr="00900630">
              <w:rPr>
                <w:rFonts w:ascii="Arial" w:eastAsia="SimSun" w:hAnsi="Arial" w:cs="Arial"/>
                <w:snapToGrid w:val="0"/>
                <w:sz w:val="20"/>
                <w:szCs w:val="20"/>
                <w:lang w:eastAsia="zh-CN"/>
              </w:rPr>
              <w:t>ΑΝΑΛΥΤΙΚΟ ΠΙΣΤΟΠΟΙΗΤΙΚΟ ΕΚΠΡΟΣΩΠΗΣΗΣ</w:t>
            </w:r>
          </w:p>
        </w:tc>
      </w:tr>
    </w:tbl>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b/>
          <w:snapToGrid w:val="0"/>
          <w:sz w:val="20"/>
          <w:szCs w:val="20"/>
          <w:lang w:eastAsia="zh-CN"/>
        </w:rPr>
        <w:t>6.</w:t>
      </w:r>
      <w:r w:rsidRPr="00900630">
        <w:rPr>
          <w:rFonts w:ascii="Arial" w:eastAsia="SimSun" w:hAnsi="Arial" w:cs="Arial"/>
          <w:snapToGrid w:val="0"/>
          <w:sz w:val="20"/>
          <w:szCs w:val="20"/>
          <w:lang w:eastAsia="zh-CN"/>
        </w:rPr>
        <w:t xml:space="preserve"> Από τα ανωτέρω προκύπτει ότι τα δικαιολογητικά που υποβλήθηκαν ηλεκτρονικά, αλλά και σε έντυπη μορφή είναι πλήρη και σύμφωνα με τα όσα προβλέπει το άρθρο 3.2 της διακήρυξης. </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b/>
          <w:snapToGrid w:val="0"/>
          <w:sz w:val="20"/>
          <w:szCs w:val="20"/>
          <w:lang w:eastAsia="zh-CN"/>
        </w:rPr>
      </w:pPr>
      <w:r w:rsidRPr="00900630">
        <w:rPr>
          <w:rFonts w:ascii="Arial" w:eastAsia="SimSun" w:hAnsi="Arial" w:cs="Arial"/>
          <w:b/>
          <w:snapToGrid w:val="0"/>
          <w:sz w:val="20"/>
          <w:szCs w:val="20"/>
          <w:lang w:eastAsia="zh-CN"/>
        </w:rPr>
        <w:t>Η επιτροπή λαμβάνοντας υπόψη:</w:t>
      </w:r>
    </w:p>
    <w:p w:rsidR="00900630" w:rsidRPr="00900630" w:rsidRDefault="00900630" w:rsidP="00900630">
      <w:pPr>
        <w:spacing w:before="120" w:after="120"/>
        <w:jc w:val="both"/>
        <w:rPr>
          <w:rFonts w:ascii="Arial" w:hAnsi="Arial" w:cs="Arial"/>
          <w:bCs/>
          <w:sz w:val="20"/>
          <w:szCs w:val="20"/>
        </w:rPr>
      </w:pPr>
      <w:r w:rsidRPr="00900630">
        <w:rPr>
          <w:rFonts w:ascii="Arial" w:hAnsi="Arial" w:cs="Arial"/>
          <w:bCs/>
          <w:sz w:val="20"/>
          <w:szCs w:val="20"/>
        </w:rPr>
        <w:t xml:space="preserve">1. την υπ’ αριθ. 11812 – 17/4/2024Διακήρυξη του Δημάρχου </w:t>
      </w:r>
    </w:p>
    <w:p w:rsidR="00900630" w:rsidRPr="00900630" w:rsidRDefault="00900630" w:rsidP="00900630">
      <w:pPr>
        <w:spacing w:before="120" w:after="120"/>
        <w:jc w:val="both"/>
        <w:rPr>
          <w:rFonts w:ascii="Arial" w:hAnsi="Arial" w:cs="Arial"/>
          <w:bCs/>
          <w:sz w:val="20"/>
          <w:szCs w:val="20"/>
        </w:rPr>
      </w:pPr>
      <w:r w:rsidRPr="00900630">
        <w:rPr>
          <w:rFonts w:ascii="Arial" w:hAnsi="Arial" w:cs="Arial"/>
          <w:bCs/>
          <w:sz w:val="20"/>
          <w:szCs w:val="20"/>
        </w:rPr>
        <w:t>2. τις υποβληθείσες προσφορές</w:t>
      </w:r>
    </w:p>
    <w:p w:rsidR="00900630" w:rsidRPr="00900630" w:rsidRDefault="00900630" w:rsidP="00900630">
      <w:pPr>
        <w:spacing w:before="120" w:after="120"/>
        <w:jc w:val="both"/>
        <w:rPr>
          <w:rFonts w:ascii="Arial" w:hAnsi="Arial" w:cs="Arial"/>
          <w:bCs/>
          <w:sz w:val="20"/>
          <w:szCs w:val="20"/>
        </w:rPr>
      </w:pPr>
      <w:r w:rsidRPr="00900630">
        <w:rPr>
          <w:rFonts w:ascii="Arial" w:hAnsi="Arial" w:cs="Arial"/>
          <w:bCs/>
          <w:sz w:val="20"/>
          <w:szCs w:val="20"/>
        </w:rPr>
        <w:t>3. τις διατάξεις του Ν.4412/2016</w:t>
      </w:r>
    </w:p>
    <w:p w:rsidR="00900630" w:rsidRPr="00900630" w:rsidRDefault="00900630" w:rsidP="00900630">
      <w:pPr>
        <w:rPr>
          <w:rFonts w:ascii="Arial" w:hAnsi="Arial" w:cs="Arial"/>
          <w:bCs/>
          <w:sz w:val="20"/>
          <w:szCs w:val="20"/>
        </w:rPr>
      </w:pPr>
      <w:r w:rsidRPr="00900630">
        <w:rPr>
          <w:rFonts w:ascii="Arial" w:hAnsi="Arial" w:cs="Arial"/>
          <w:bCs/>
          <w:sz w:val="20"/>
          <w:szCs w:val="20"/>
        </w:rPr>
        <w:t xml:space="preserve">4. </w:t>
      </w:r>
      <w:bookmarkStart w:id="17" w:name="_Hlk5263908"/>
      <w:r w:rsidRPr="00900630">
        <w:rPr>
          <w:rFonts w:ascii="Arial" w:hAnsi="Arial" w:cs="Arial"/>
          <w:bCs/>
          <w:sz w:val="20"/>
          <w:szCs w:val="20"/>
        </w:rPr>
        <w:t>Τη μελέτη, το από 14/5/2024 πρακτικό, την απόφαση της Δημοτικής Επιτροπής ορισμού προσωρινού αναδόχου και τα δικαιολογητικά του αναδόχου</w:t>
      </w:r>
    </w:p>
    <w:p w:rsidR="00900630" w:rsidRPr="00900630" w:rsidRDefault="00900630" w:rsidP="00900630">
      <w:pPr>
        <w:rPr>
          <w:rFonts w:ascii="Arial" w:hAnsi="Arial" w:cs="Arial"/>
          <w:bCs/>
          <w:sz w:val="20"/>
          <w:szCs w:val="20"/>
        </w:rPr>
      </w:pPr>
      <w:r w:rsidRPr="00900630">
        <w:rPr>
          <w:rFonts w:ascii="Arial" w:hAnsi="Arial" w:cs="Arial"/>
          <w:bCs/>
          <w:sz w:val="20"/>
          <w:szCs w:val="20"/>
        </w:rPr>
        <w:t>5) Το Πρακτικό αποσφράγισης προσφορών και ανάδειξης προσωρινών αναδόχων .</w:t>
      </w:r>
    </w:p>
    <w:p w:rsidR="00900630" w:rsidRPr="00900630" w:rsidRDefault="00900630" w:rsidP="00900630">
      <w:pPr>
        <w:rPr>
          <w:rFonts w:ascii="Arial" w:hAnsi="Arial" w:cs="Arial"/>
          <w:bCs/>
          <w:sz w:val="20"/>
          <w:szCs w:val="20"/>
        </w:rPr>
      </w:pPr>
      <w:r w:rsidRPr="00900630">
        <w:rPr>
          <w:rFonts w:ascii="Arial" w:hAnsi="Arial" w:cs="Arial"/>
          <w:bCs/>
          <w:sz w:val="20"/>
          <w:szCs w:val="20"/>
        </w:rPr>
        <w:t>6) Την</w:t>
      </w:r>
      <w:r w:rsidRPr="00900630">
        <w:rPr>
          <w:rFonts w:ascii="Arial" w:eastAsia="SimSun" w:hAnsi="Arial" w:cs="Arial"/>
          <w:b/>
          <w:snapToGrid w:val="0"/>
          <w:sz w:val="20"/>
          <w:szCs w:val="20"/>
          <w:lang w:eastAsia="zh-CN"/>
        </w:rPr>
        <w:t>434 – 24/5/2024</w:t>
      </w:r>
      <w:r w:rsidRPr="00900630">
        <w:rPr>
          <w:rFonts w:ascii="Arial" w:hAnsi="Arial" w:cs="Arial"/>
          <w:bCs/>
          <w:sz w:val="20"/>
          <w:szCs w:val="20"/>
        </w:rPr>
        <w:t xml:space="preserve">  </w:t>
      </w:r>
      <w:r w:rsidRPr="00900630">
        <w:rPr>
          <w:rFonts w:ascii="Arial" w:eastAsia="SimSun" w:hAnsi="Arial" w:cs="Arial"/>
          <w:snapToGrid w:val="0"/>
          <w:sz w:val="20"/>
          <w:szCs w:val="20"/>
          <w:lang w:eastAsia="zh-CN"/>
        </w:rPr>
        <w:t>απόφαση της Δημοτικής  Επιτροπής</w:t>
      </w:r>
      <w:r w:rsidRPr="00900630">
        <w:rPr>
          <w:rFonts w:ascii="Arial" w:hAnsi="Arial" w:cs="Arial"/>
          <w:bCs/>
          <w:sz w:val="20"/>
          <w:szCs w:val="20"/>
        </w:rPr>
        <w:t xml:space="preserve"> Απόφαση της Δημοτικής Επιτροπή σχετικά με την ανάθεση </w:t>
      </w:r>
    </w:p>
    <w:bookmarkEnd w:id="17"/>
    <w:p w:rsidR="00900630" w:rsidRPr="00900630" w:rsidRDefault="00900630" w:rsidP="00900630">
      <w:pPr>
        <w:jc w:val="both"/>
        <w:rPr>
          <w:rFonts w:ascii="Arial" w:eastAsia="SimSun" w:hAnsi="Arial" w:cs="Arial"/>
          <w:b/>
          <w:snapToGrid w:val="0"/>
          <w:sz w:val="20"/>
          <w:szCs w:val="20"/>
          <w:lang w:eastAsia="zh-CN"/>
        </w:rPr>
      </w:pPr>
    </w:p>
    <w:p w:rsidR="00900630" w:rsidRPr="00900630" w:rsidRDefault="00900630" w:rsidP="00900630">
      <w:pPr>
        <w:jc w:val="both"/>
        <w:rPr>
          <w:rFonts w:ascii="Arial" w:eastAsia="SimSun" w:hAnsi="Arial" w:cs="Arial"/>
          <w:b/>
          <w:snapToGrid w:val="0"/>
          <w:sz w:val="20"/>
          <w:szCs w:val="20"/>
          <w:lang w:eastAsia="zh-CN"/>
        </w:rPr>
      </w:pPr>
      <w:r w:rsidRPr="00900630">
        <w:rPr>
          <w:rFonts w:ascii="Arial" w:eastAsia="SimSun" w:hAnsi="Arial" w:cs="Arial"/>
          <w:b/>
          <w:snapToGrid w:val="0"/>
          <w:sz w:val="20"/>
          <w:szCs w:val="20"/>
          <w:lang w:eastAsia="zh-CN"/>
        </w:rPr>
        <w:t>προτείνει προς τη Δημοτική επιτροπή:</w:t>
      </w:r>
    </w:p>
    <w:p w:rsidR="00900630" w:rsidRPr="00900630" w:rsidRDefault="00900630" w:rsidP="00900630">
      <w:pPr>
        <w:jc w:val="both"/>
        <w:rPr>
          <w:rFonts w:ascii="Arial" w:eastAsia="SimSun" w:hAnsi="Arial" w:cs="Arial"/>
          <w:b/>
          <w:snapToGrid w:val="0"/>
          <w:sz w:val="20"/>
          <w:szCs w:val="20"/>
          <w:lang w:eastAsia="zh-CN"/>
        </w:rPr>
      </w:pPr>
    </w:p>
    <w:p w:rsidR="00900630" w:rsidRPr="00900630" w:rsidRDefault="00900630" w:rsidP="00900630">
      <w:pPr>
        <w:jc w:val="both"/>
        <w:rPr>
          <w:rFonts w:ascii="Arial" w:eastAsia="SimSun" w:hAnsi="Arial" w:cs="Arial"/>
          <w:b/>
          <w:snapToGrid w:val="0"/>
          <w:sz w:val="20"/>
          <w:szCs w:val="20"/>
          <w:lang w:eastAsia="zh-CN"/>
        </w:rPr>
      </w:pPr>
      <w:r w:rsidRPr="00900630">
        <w:rPr>
          <w:rFonts w:ascii="Arial" w:eastAsia="SimSun" w:hAnsi="Arial" w:cs="Arial"/>
          <w:noProof/>
          <w:snapToGrid w:val="0"/>
          <w:sz w:val="20"/>
          <w:szCs w:val="20"/>
          <w:lang w:eastAsia="zh-CN"/>
        </w:rPr>
        <w:t xml:space="preserve">α. </w:t>
      </w:r>
      <w:r w:rsidRPr="00900630">
        <w:rPr>
          <w:rFonts w:ascii="Arial" w:eastAsia="SimSun" w:hAnsi="Arial" w:cs="Arial"/>
          <w:snapToGrid w:val="0"/>
          <w:sz w:val="20"/>
          <w:szCs w:val="20"/>
          <w:lang w:eastAsia="zh-CN"/>
        </w:rPr>
        <w:t xml:space="preserve">Την αποδοχή στο σύνολό τους των δικαιολογητικών κατακύρωσης του οικονομικού φορέα με την επωνυμία </w:t>
      </w:r>
      <w:r w:rsidRPr="00900630">
        <w:rPr>
          <w:rFonts w:ascii="Arial" w:eastAsia="SimSun" w:hAnsi="Arial" w:cs="Arial"/>
          <w:noProof/>
          <w:snapToGrid w:val="0"/>
          <w:sz w:val="20"/>
          <w:szCs w:val="20"/>
          <w:lang w:eastAsia="zh-CN"/>
        </w:rPr>
        <w:t>"</w:t>
      </w:r>
      <w:r w:rsidRPr="00900630">
        <w:rPr>
          <w:rFonts w:ascii="Arial" w:eastAsia="SimSun" w:hAnsi="Arial" w:cs="Arial"/>
          <w:b/>
          <w:noProof/>
          <w:snapToGrid w:val="0"/>
          <w:sz w:val="20"/>
          <w:szCs w:val="20"/>
          <w:lang w:val="en-US" w:eastAsia="zh-CN"/>
        </w:rPr>
        <w:t>AXOS</w:t>
      </w:r>
      <w:r w:rsidRPr="00900630">
        <w:rPr>
          <w:rFonts w:ascii="Arial" w:eastAsia="SimSun" w:hAnsi="Arial" w:cs="Arial"/>
          <w:b/>
          <w:noProof/>
          <w:snapToGrid w:val="0"/>
          <w:sz w:val="20"/>
          <w:szCs w:val="20"/>
          <w:lang w:eastAsia="zh-CN"/>
        </w:rPr>
        <w:t xml:space="preserve"> </w:t>
      </w:r>
      <w:r w:rsidRPr="00900630">
        <w:rPr>
          <w:rFonts w:ascii="Arial" w:eastAsia="SimSun" w:hAnsi="Arial" w:cs="Arial"/>
          <w:b/>
          <w:noProof/>
          <w:snapToGrid w:val="0"/>
          <w:sz w:val="20"/>
          <w:szCs w:val="20"/>
          <w:lang w:val="en-US" w:eastAsia="zh-CN"/>
        </w:rPr>
        <w:t>TRAVEL</w:t>
      </w:r>
      <w:r w:rsidRPr="00900630">
        <w:rPr>
          <w:rFonts w:ascii="Arial" w:eastAsia="SimSun" w:hAnsi="Arial" w:cs="Arial"/>
          <w:b/>
          <w:noProof/>
          <w:snapToGrid w:val="0"/>
          <w:sz w:val="20"/>
          <w:szCs w:val="20"/>
          <w:lang w:eastAsia="zh-CN"/>
        </w:rPr>
        <w:t xml:space="preserve"> </w:t>
      </w:r>
      <w:r w:rsidRPr="00900630">
        <w:rPr>
          <w:rFonts w:ascii="Arial" w:eastAsia="SimSun" w:hAnsi="Arial" w:cs="Arial"/>
          <w:b/>
          <w:noProof/>
          <w:snapToGrid w:val="0"/>
          <w:sz w:val="20"/>
          <w:szCs w:val="20"/>
          <w:lang w:val="en-US" w:eastAsia="zh-CN"/>
        </w:rPr>
        <w:t>IK</w:t>
      </w:r>
      <w:r w:rsidRPr="00900630">
        <w:rPr>
          <w:rFonts w:ascii="Arial" w:eastAsia="SimSun" w:hAnsi="Arial" w:cs="Arial"/>
          <w:b/>
          <w:noProof/>
          <w:snapToGrid w:val="0"/>
          <w:sz w:val="20"/>
          <w:szCs w:val="20"/>
          <w:lang w:eastAsia="zh-CN"/>
        </w:rPr>
        <w:t xml:space="preserve">Ε </w:t>
      </w:r>
      <w:r w:rsidRPr="00900630">
        <w:rPr>
          <w:rFonts w:ascii="Arial" w:eastAsia="SimSun" w:hAnsi="Arial" w:cs="Arial"/>
          <w:b/>
          <w:snapToGrid w:val="0"/>
          <w:sz w:val="20"/>
          <w:szCs w:val="20"/>
          <w:lang w:eastAsia="zh-CN"/>
        </w:rPr>
        <w:t>με το διακριτικό τίτλο  «AXOS TRAVEL IKΕ»</w:t>
      </w:r>
    </w:p>
    <w:p w:rsidR="00900630" w:rsidRPr="00900630" w:rsidRDefault="00900630" w:rsidP="00900630">
      <w:pPr>
        <w:spacing w:line="240" w:lineRule="atLeast"/>
        <w:jc w:val="both"/>
        <w:rPr>
          <w:rFonts w:ascii="Arial" w:eastAsia="Calibri" w:hAnsi="Arial" w:cs="Arial"/>
          <w:bCs/>
          <w:sz w:val="20"/>
          <w:szCs w:val="20"/>
          <w:lang w:eastAsia="en-US"/>
        </w:rPr>
      </w:pPr>
      <w:r w:rsidRPr="00900630">
        <w:rPr>
          <w:rFonts w:ascii="Arial" w:eastAsia="SimSun" w:hAnsi="Arial" w:cs="Arial"/>
          <w:snapToGrid w:val="0"/>
          <w:sz w:val="20"/>
          <w:szCs w:val="20"/>
          <w:lang w:eastAsia="zh-CN"/>
        </w:rPr>
        <w:t xml:space="preserve">β. Την κατακύρωση της παροχής υπηρεσιών </w:t>
      </w:r>
      <w:r w:rsidRPr="00900630">
        <w:rPr>
          <w:rFonts w:ascii="Arial" w:eastAsia="Calibri" w:hAnsi="Arial" w:cs="Arial"/>
          <w:b/>
          <w:iCs/>
          <w:sz w:val="20"/>
          <w:szCs w:val="20"/>
          <w:lang w:eastAsia="en-US"/>
        </w:rPr>
        <w:t>για την μεταφορά ατόμων για την κάλυψη των αναγκών της Διεύθυνσης Κοινωνικής Προστασίας  του Δήμου Νέας Ιωνίας</w:t>
      </w:r>
      <w:r w:rsidRPr="00900630">
        <w:rPr>
          <w:rFonts w:ascii="Arial" w:eastAsia="SimSun" w:hAnsi="Arial" w:cs="Arial"/>
          <w:snapToGrid w:val="0"/>
          <w:sz w:val="20"/>
          <w:szCs w:val="20"/>
          <w:lang w:eastAsia="zh-CN"/>
        </w:rPr>
        <w:t xml:space="preserve"> στον οικονομικό φορέα με την επωνυμία </w:t>
      </w:r>
      <w:r w:rsidRPr="00900630">
        <w:rPr>
          <w:rFonts w:ascii="Arial" w:eastAsia="SimSun" w:hAnsi="Arial" w:cs="Arial"/>
          <w:b/>
          <w:snapToGrid w:val="0"/>
          <w:sz w:val="20"/>
          <w:szCs w:val="20"/>
          <w:lang w:eastAsia="zh-CN"/>
        </w:rPr>
        <w:t>AXOS TRAVEL IKΕ με το διακριτικό τίτλο  «AXOS TRAVEL IKΕ»</w:t>
      </w:r>
      <w:r w:rsidRPr="00900630">
        <w:rPr>
          <w:rFonts w:ascii="Arial" w:eastAsia="SimSun" w:hAnsi="Arial" w:cs="Arial"/>
          <w:snapToGrid w:val="0"/>
          <w:sz w:val="20"/>
          <w:szCs w:val="20"/>
          <w:lang w:eastAsia="zh-CN"/>
        </w:rPr>
        <w:t xml:space="preserve"> (ΑΦΜ: </w:t>
      </w:r>
      <w:r w:rsidRPr="00900630">
        <w:rPr>
          <w:rFonts w:ascii="Arial" w:eastAsia="SimSun" w:hAnsi="Arial" w:cs="Arial"/>
          <w:b/>
          <w:snapToGrid w:val="0"/>
          <w:sz w:val="20"/>
          <w:szCs w:val="20"/>
          <w:lang w:eastAsia="zh-CN"/>
        </w:rPr>
        <w:t>ΑΦΜ: 093488875 &amp; Δ.Ο.Υ.: ΙΓ’ ΑΘΗΝΩΝ</w:t>
      </w:r>
      <w:r w:rsidRPr="00900630">
        <w:rPr>
          <w:rFonts w:ascii="Arial" w:eastAsia="SimSun" w:hAnsi="Arial" w:cs="Arial"/>
          <w:snapToGrid w:val="0"/>
          <w:sz w:val="20"/>
          <w:szCs w:val="20"/>
          <w:lang w:eastAsia="zh-CN"/>
        </w:rPr>
        <w:t xml:space="preserve">) </w:t>
      </w:r>
      <w:r w:rsidRPr="00900630">
        <w:rPr>
          <w:rFonts w:ascii="Arial" w:eastAsia="Calibri" w:hAnsi="Arial" w:cs="Arial"/>
          <w:b/>
          <w:bCs/>
          <w:sz w:val="20"/>
          <w:szCs w:val="20"/>
          <w:lang w:eastAsia="en-US"/>
        </w:rPr>
        <w:t xml:space="preserve">στην Αθήνα, επί της Πλατείας Κανάρη, </w:t>
      </w:r>
      <w:proofErr w:type="spellStart"/>
      <w:r w:rsidRPr="00900630">
        <w:rPr>
          <w:rFonts w:ascii="Arial" w:eastAsia="Calibri" w:hAnsi="Arial" w:cs="Arial"/>
          <w:b/>
          <w:bCs/>
          <w:sz w:val="20"/>
          <w:szCs w:val="20"/>
          <w:lang w:eastAsia="en-US"/>
        </w:rPr>
        <w:t>αρ</w:t>
      </w:r>
      <w:proofErr w:type="spellEnd"/>
      <w:r w:rsidRPr="00900630">
        <w:rPr>
          <w:rFonts w:ascii="Arial" w:eastAsia="Calibri" w:hAnsi="Arial" w:cs="Arial"/>
          <w:b/>
          <w:bCs/>
          <w:sz w:val="20"/>
          <w:szCs w:val="20"/>
          <w:lang w:eastAsia="en-US"/>
        </w:rPr>
        <w:t>. 2, Τ.Κ  11361</w:t>
      </w:r>
      <w:r w:rsidRPr="00900630">
        <w:rPr>
          <w:rFonts w:ascii="Arial" w:eastAsia="Calibri" w:hAnsi="Arial" w:cs="Arial"/>
          <w:bCs/>
          <w:sz w:val="20"/>
          <w:szCs w:val="20"/>
          <w:lang w:eastAsia="en-US"/>
        </w:rPr>
        <w:t xml:space="preserve"> </w:t>
      </w:r>
      <w:r w:rsidRPr="00900630">
        <w:rPr>
          <w:rFonts w:ascii="Arial" w:eastAsia="SimSun" w:hAnsi="Arial" w:cs="Arial"/>
          <w:snapToGrid w:val="0"/>
          <w:sz w:val="20"/>
          <w:szCs w:val="20"/>
          <w:lang w:eastAsia="zh-CN"/>
        </w:rPr>
        <w:t xml:space="preserve"> σύμφωνα με την οικονομική του προσφορά</w:t>
      </w:r>
      <w:r w:rsidRPr="00900630">
        <w:rPr>
          <w:rFonts w:ascii="Arial" w:eastAsia="Calibri" w:hAnsi="Arial" w:cs="Arial"/>
          <w:bCs/>
          <w:sz w:val="20"/>
          <w:szCs w:val="20"/>
          <w:lang w:eastAsia="en-US"/>
        </w:rPr>
        <w:t xml:space="preserve"> των </w:t>
      </w:r>
      <w:proofErr w:type="spellStart"/>
      <w:r w:rsidRPr="00900630">
        <w:rPr>
          <w:rFonts w:ascii="Arial" w:eastAsia="Calibri" w:hAnsi="Arial" w:cs="Arial"/>
          <w:b/>
          <w:bCs/>
          <w:sz w:val="20"/>
          <w:szCs w:val="20"/>
          <w:lang w:eastAsia="en-US"/>
        </w:rPr>
        <w:t>εκατόν</w:t>
      </w:r>
      <w:proofErr w:type="spellEnd"/>
      <w:r w:rsidRPr="00900630">
        <w:rPr>
          <w:rFonts w:ascii="Arial" w:eastAsia="Calibri" w:hAnsi="Arial" w:cs="Arial"/>
          <w:b/>
          <w:bCs/>
          <w:sz w:val="20"/>
          <w:szCs w:val="20"/>
          <w:lang w:eastAsia="en-US"/>
        </w:rPr>
        <w:t xml:space="preserve"> δύο χιλιάδων διακοσίων ογδόντα δύο ευρώ και πενήντα λεπτών</w:t>
      </w:r>
      <w:r w:rsidRPr="00900630">
        <w:rPr>
          <w:rFonts w:ascii="Arial" w:eastAsia="Calibri" w:hAnsi="Arial" w:cs="Arial"/>
          <w:bCs/>
          <w:sz w:val="20"/>
          <w:szCs w:val="20"/>
          <w:lang w:eastAsia="en-US"/>
        </w:rPr>
        <w:t xml:space="preserve"> </w:t>
      </w:r>
      <w:r w:rsidRPr="00900630">
        <w:rPr>
          <w:rFonts w:ascii="Arial" w:eastAsia="Calibri" w:hAnsi="Arial" w:cs="Arial"/>
          <w:b/>
          <w:bCs/>
          <w:sz w:val="20"/>
          <w:szCs w:val="20"/>
          <w:lang w:eastAsia="en-US"/>
        </w:rPr>
        <w:t>(102.282,50€)</w:t>
      </w:r>
      <w:r w:rsidRPr="00900630">
        <w:rPr>
          <w:rFonts w:ascii="Arial" w:eastAsia="Calibri" w:hAnsi="Arial" w:cs="Arial"/>
          <w:bCs/>
          <w:sz w:val="20"/>
          <w:szCs w:val="20"/>
          <w:lang w:eastAsia="en-US"/>
        </w:rPr>
        <w:t xml:space="preserve">, μη συμπεριλαμβανομένου Φ.Π.Α. 13%, ήτοι συνολικού ποσού κατακύρωσης των </w:t>
      </w:r>
      <w:proofErr w:type="spellStart"/>
      <w:r w:rsidRPr="00900630">
        <w:rPr>
          <w:rFonts w:ascii="Arial" w:eastAsia="Calibri" w:hAnsi="Arial" w:cs="Arial"/>
          <w:b/>
          <w:bCs/>
          <w:sz w:val="20"/>
          <w:szCs w:val="20"/>
          <w:lang w:eastAsia="en-US"/>
        </w:rPr>
        <w:t>εκατόν</w:t>
      </w:r>
      <w:proofErr w:type="spellEnd"/>
      <w:r w:rsidRPr="00900630">
        <w:rPr>
          <w:rFonts w:ascii="Arial" w:eastAsia="Calibri" w:hAnsi="Arial" w:cs="Arial"/>
          <w:b/>
          <w:bCs/>
          <w:sz w:val="20"/>
          <w:szCs w:val="20"/>
          <w:lang w:eastAsia="en-US"/>
        </w:rPr>
        <w:t xml:space="preserve"> δεκαπέντε χιλιάδων πεντακοσίων εβδομήντα εννέα ευρώ και είκοσι τριών λεπτών (115.579,23€) και για τα επτά (7) Τμήματα της σχετικής διακήρυξης </w:t>
      </w:r>
      <w:r w:rsidRPr="00900630">
        <w:rPr>
          <w:rFonts w:ascii="Arial" w:eastAsia="Calibri" w:hAnsi="Arial" w:cs="Arial"/>
          <w:bCs/>
          <w:sz w:val="20"/>
          <w:szCs w:val="20"/>
          <w:lang w:eastAsia="en-US"/>
        </w:rPr>
        <w:t>ως εξής:</w:t>
      </w:r>
    </w:p>
    <w:p w:rsidR="00900630" w:rsidRPr="00900630" w:rsidRDefault="00900630" w:rsidP="00900630">
      <w:pPr>
        <w:spacing w:line="240" w:lineRule="atLeast"/>
        <w:jc w:val="both"/>
        <w:rPr>
          <w:rFonts w:ascii="Arial" w:eastAsia="Calibri" w:hAnsi="Arial" w:cs="Arial"/>
          <w:bCs/>
          <w:sz w:val="20"/>
          <w:szCs w:val="20"/>
          <w:lang w:eastAsia="en-US"/>
        </w:rPr>
      </w:pPr>
    </w:p>
    <w:p w:rsidR="00900630" w:rsidRPr="00900630" w:rsidRDefault="00900630" w:rsidP="00900630">
      <w:pPr>
        <w:spacing w:line="240" w:lineRule="atLeast"/>
        <w:jc w:val="both"/>
        <w:rPr>
          <w:rFonts w:ascii="Arial" w:eastAsia="Calibri" w:hAnsi="Arial" w:cs="Arial"/>
          <w:bCs/>
          <w:sz w:val="20"/>
          <w:szCs w:val="20"/>
          <w:lang w:eastAsia="en-US"/>
        </w:rPr>
      </w:pPr>
    </w:p>
    <w:tbl>
      <w:tblPr>
        <w:tblStyle w:val="21"/>
        <w:tblW w:w="110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3685"/>
        <w:gridCol w:w="1559"/>
        <w:gridCol w:w="2268"/>
      </w:tblGrid>
      <w:tr w:rsidR="00900630" w:rsidRPr="00900630" w:rsidTr="00900630">
        <w:trPr>
          <w:trHeight w:val="558"/>
        </w:trPr>
        <w:tc>
          <w:tcPr>
            <w:tcW w:w="226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0630" w:rsidRPr="00900630" w:rsidRDefault="00900630" w:rsidP="00900630">
            <w:pPr>
              <w:spacing w:after="200" w:line="240" w:lineRule="atLeast"/>
              <w:jc w:val="center"/>
              <w:rPr>
                <w:rFonts w:ascii="Arial" w:eastAsia="Calibri" w:hAnsi="Arial" w:cs="Arial"/>
                <w:bCs/>
                <w:spacing w:val="2"/>
                <w:sz w:val="20"/>
                <w:szCs w:val="20"/>
                <w:lang w:eastAsia="en-US"/>
              </w:rPr>
            </w:pPr>
            <w:r w:rsidRPr="00900630">
              <w:rPr>
                <w:rFonts w:ascii="Arial" w:eastAsia="Calibri" w:hAnsi="Arial" w:cs="Arial"/>
                <w:bCs/>
                <w:spacing w:val="2"/>
                <w:sz w:val="20"/>
                <w:szCs w:val="20"/>
                <w:lang w:eastAsia="en-US"/>
              </w:rPr>
              <w:t>ΠΡΟΜΗΘΕΥΤΗΣ</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 xml:space="preserve">ΤΜΗΜΑ </w:t>
            </w:r>
          </w:p>
        </w:tc>
        <w:tc>
          <w:tcPr>
            <w:tcW w:w="368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ΠΕΡΙΓΡΑΦΗ ΥΠΗΡΕΣΙΑΣ</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 xml:space="preserve">ΠΟΣΟ ΚΑΤΑΚΥΡΩΣΗΣ </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900630" w:rsidRPr="00900630" w:rsidRDefault="00900630" w:rsidP="00900630">
            <w:pPr>
              <w:spacing w:after="200" w:line="240" w:lineRule="atLeast"/>
              <w:jc w:val="center"/>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ΣΥΝΟΛΙΚΟ ΠΟΣΟ ΚΑΤΑΚΥΡΩΣΗΣ (ΣΥΜΠΕΡΙΛΑΜΒΑΝΟΜΕΝΟΥ Φ.Π.Α 13%)</w:t>
            </w:r>
          </w:p>
        </w:tc>
      </w:tr>
      <w:tr w:rsidR="00900630" w:rsidRPr="00900630" w:rsidTr="00900630">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bCs/>
                <w:color w:val="000000"/>
                <w:sz w:val="20"/>
                <w:szCs w:val="20"/>
                <w:lang w:eastAsia="en-US"/>
              </w:rPr>
            </w:pPr>
            <w:r w:rsidRPr="00900630">
              <w:rPr>
                <w:rFonts w:ascii="Arial" w:eastAsia="Calibri" w:hAnsi="Arial" w:cs="Arial"/>
                <w:bCs/>
                <w:spacing w:val="2"/>
                <w:sz w:val="20"/>
                <w:szCs w:val="20"/>
                <w:lang w:eastAsia="en-US"/>
              </w:rPr>
              <w:t>AXOS TRAVEL IKE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1</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Μεταφορά μελών των Κ.Α.Π.Η. σε ημερήσιες εκδρομές, συνεστιάσεις και θεατρικές παραστάσεις</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29.717,50€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33.580,78€</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2</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Μεταφορά μελών των Κ.Α.Π.Η. σε θαλάσσια μπάνια</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30.240,00€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34.171,20€</w:t>
            </w:r>
          </w:p>
        </w:tc>
      </w:tr>
      <w:tr w:rsidR="00900630" w:rsidRPr="00900630" w:rsidTr="00900630">
        <w:trPr>
          <w:trHeight w:val="175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3</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1559" w:type="dxa"/>
            <w:tcBorders>
              <w:top w:val="single" w:sz="4" w:space="0" w:color="auto"/>
              <w:left w:val="single" w:sz="4" w:space="0" w:color="auto"/>
              <w:bottom w:val="single" w:sz="4" w:space="0" w:color="auto"/>
              <w:right w:val="single" w:sz="4" w:space="0" w:color="auto"/>
            </w:tcBorders>
          </w:tcPr>
          <w:p w:rsidR="00900630" w:rsidRPr="00900630" w:rsidRDefault="00900630" w:rsidP="00900630">
            <w:pPr>
              <w:spacing w:after="200" w:line="240" w:lineRule="atLeast"/>
              <w:jc w:val="right"/>
              <w:rPr>
                <w:rFonts w:ascii="Arial" w:eastAsia="Calibri" w:hAnsi="Arial" w:cs="Arial"/>
                <w:color w:val="000000"/>
                <w:sz w:val="20"/>
                <w:szCs w:val="20"/>
                <w:lang w:eastAsia="en-US"/>
              </w:rPr>
            </w:pPr>
          </w:p>
          <w:p w:rsidR="00900630" w:rsidRPr="00900630" w:rsidRDefault="00900630" w:rsidP="00900630">
            <w:pPr>
              <w:spacing w:after="200" w:line="240" w:lineRule="atLeast"/>
              <w:jc w:val="right"/>
              <w:rPr>
                <w:rFonts w:ascii="Arial" w:eastAsia="Calibri" w:hAnsi="Arial" w:cs="Arial"/>
                <w:color w:val="000000"/>
                <w:sz w:val="20"/>
                <w:szCs w:val="20"/>
                <w:lang w:eastAsia="en-US"/>
              </w:rPr>
            </w:pPr>
          </w:p>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35.077,00€</w:t>
            </w:r>
          </w:p>
        </w:tc>
        <w:tc>
          <w:tcPr>
            <w:tcW w:w="2268" w:type="dxa"/>
            <w:tcBorders>
              <w:top w:val="single" w:sz="4" w:space="0" w:color="auto"/>
              <w:left w:val="single" w:sz="4" w:space="0" w:color="auto"/>
              <w:bottom w:val="single" w:sz="4" w:space="0" w:color="auto"/>
              <w:right w:val="single" w:sz="4" w:space="0" w:color="auto"/>
            </w:tcBorders>
          </w:tcPr>
          <w:p w:rsidR="00900630" w:rsidRPr="00900630" w:rsidRDefault="00900630" w:rsidP="00900630">
            <w:pPr>
              <w:spacing w:after="200" w:line="240" w:lineRule="atLeast"/>
              <w:jc w:val="right"/>
              <w:rPr>
                <w:rFonts w:ascii="Arial" w:eastAsia="Calibri" w:hAnsi="Arial" w:cs="Arial"/>
                <w:color w:val="000000"/>
                <w:sz w:val="20"/>
                <w:szCs w:val="20"/>
                <w:lang w:eastAsia="en-US"/>
              </w:rPr>
            </w:pPr>
          </w:p>
          <w:p w:rsidR="00900630" w:rsidRPr="00900630" w:rsidRDefault="00900630" w:rsidP="00900630">
            <w:pPr>
              <w:spacing w:after="200" w:line="240" w:lineRule="atLeast"/>
              <w:jc w:val="right"/>
              <w:rPr>
                <w:rFonts w:ascii="Arial" w:eastAsia="Calibri" w:hAnsi="Arial" w:cs="Arial"/>
                <w:color w:val="000000"/>
                <w:sz w:val="20"/>
                <w:szCs w:val="20"/>
                <w:lang w:eastAsia="en-US"/>
              </w:rPr>
            </w:pPr>
          </w:p>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39.637,01€</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4</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Μεταφορά μαθητών σχολείων σε παρελάσεις, εκδηλώσεις και δράσεις</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1.760,00€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1.988,80€</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5</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 xml:space="preserve">Μεταφορά </w:t>
            </w:r>
            <w:proofErr w:type="spellStart"/>
            <w:r w:rsidRPr="00900630">
              <w:rPr>
                <w:rFonts w:ascii="Arial" w:eastAsia="Calibri" w:hAnsi="Arial" w:cs="Arial"/>
                <w:color w:val="000000"/>
                <w:sz w:val="20"/>
                <w:szCs w:val="20"/>
                <w:lang w:eastAsia="en-US"/>
              </w:rPr>
              <w:t>αθλουμένων</w:t>
            </w:r>
            <w:proofErr w:type="spellEnd"/>
            <w:r w:rsidRPr="00900630">
              <w:rPr>
                <w:rFonts w:ascii="Arial" w:eastAsia="Calibri" w:hAnsi="Arial" w:cs="Arial"/>
                <w:color w:val="000000"/>
                <w:sz w:val="20"/>
                <w:szCs w:val="20"/>
                <w:lang w:eastAsia="en-US"/>
              </w:rPr>
              <w:t xml:space="preserve"> του Δήμου</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1.344,00€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1.518,72€</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6</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Μεταφορά μελών των πολιτιστικών τμημάτων του Δήμου</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1.600,00€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1.808,00€</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ΤΜΗΜΑ 7</w:t>
            </w:r>
            <w:r w:rsidRPr="00900630">
              <w:rPr>
                <w:rFonts w:ascii="Arial" w:eastAsia="Calibri" w:hAnsi="Arial" w:cs="Arial"/>
                <w:color w:val="000000"/>
                <w:sz w:val="20"/>
                <w:szCs w:val="20"/>
                <w:vertAlign w:val="superscript"/>
                <w:lang w:eastAsia="en-US"/>
              </w:rPr>
              <w:t>Ο</w:t>
            </w:r>
            <w:r w:rsidRPr="00900630">
              <w:rPr>
                <w:rFonts w:ascii="Arial" w:eastAsia="Calibri" w:hAnsi="Arial" w:cs="Arial"/>
                <w:color w:val="000000"/>
                <w:sz w:val="20"/>
                <w:szCs w:val="20"/>
                <w:lang w:eastAsia="en-US"/>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color w:val="000000"/>
                <w:sz w:val="20"/>
                <w:szCs w:val="20"/>
                <w:highlight w:val="yellow"/>
                <w:lang w:eastAsia="en-US"/>
              </w:rPr>
            </w:pPr>
            <w:r w:rsidRPr="00900630">
              <w:rPr>
                <w:rFonts w:ascii="Arial" w:eastAsia="Calibri" w:hAnsi="Arial" w:cs="Arial"/>
                <w:color w:val="000000"/>
                <w:sz w:val="20"/>
                <w:szCs w:val="20"/>
                <w:lang w:eastAsia="en-US"/>
              </w:rPr>
              <w:t>Μεταφορά παιδιών που φιλοξενούνται στους Δημοτικούς Παιδικούς Σταθμούς</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2.544,00€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color w:val="000000"/>
                <w:sz w:val="20"/>
                <w:szCs w:val="20"/>
                <w:lang w:eastAsia="en-US"/>
              </w:rPr>
            </w:pPr>
            <w:r w:rsidRPr="00900630">
              <w:rPr>
                <w:rFonts w:ascii="Arial" w:eastAsia="Calibri" w:hAnsi="Arial" w:cs="Arial"/>
                <w:color w:val="000000"/>
                <w:sz w:val="20"/>
                <w:szCs w:val="20"/>
                <w:lang w:eastAsia="en-US"/>
              </w:rPr>
              <w:t>2.874,72€</w:t>
            </w:r>
          </w:p>
        </w:tc>
      </w:tr>
      <w:tr w:rsidR="00900630" w:rsidRPr="00900630" w:rsidTr="00900630">
        <w:tc>
          <w:tcPr>
            <w:tcW w:w="2269" w:type="dxa"/>
            <w:vMerge/>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rPr>
                <w:rFonts w:ascii="Arial" w:eastAsia="Calibri" w:hAnsi="Arial" w:cs="Arial"/>
                <w:bCs/>
                <w:color w:val="000000"/>
                <w:sz w:val="20"/>
                <w:szCs w:val="20"/>
                <w:lang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900630" w:rsidRPr="00900630" w:rsidRDefault="00900630" w:rsidP="00900630">
            <w:pPr>
              <w:spacing w:after="200" w:line="240" w:lineRule="atLeast"/>
              <w:jc w:val="center"/>
              <w:rPr>
                <w:rFonts w:ascii="Arial" w:eastAsia="Calibri" w:hAnsi="Arial" w:cs="Arial"/>
                <w:b/>
                <w:bCs/>
                <w:color w:val="000000"/>
                <w:sz w:val="20"/>
                <w:szCs w:val="20"/>
                <w:lang w:eastAsia="en-US"/>
              </w:rPr>
            </w:pPr>
            <w:r w:rsidRPr="00900630">
              <w:rPr>
                <w:rFonts w:ascii="Arial" w:eastAsia="Calibri" w:hAnsi="Arial" w:cs="Arial"/>
                <w:b/>
                <w:bCs/>
                <w:color w:val="000000"/>
                <w:sz w:val="20"/>
                <w:szCs w:val="20"/>
                <w:lang w:eastAsia="en-US"/>
              </w:rPr>
              <w:t>ΣΥΝΟΛΟ</w:t>
            </w:r>
          </w:p>
        </w:tc>
        <w:tc>
          <w:tcPr>
            <w:tcW w:w="1559"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b/>
                <w:bCs/>
                <w:color w:val="000000"/>
                <w:sz w:val="20"/>
                <w:szCs w:val="20"/>
                <w:lang w:eastAsia="en-US"/>
              </w:rPr>
            </w:pPr>
            <w:r w:rsidRPr="00900630">
              <w:rPr>
                <w:rFonts w:ascii="Arial" w:eastAsia="Calibri" w:hAnsi="Arial" w:cs="Arial"/>
                <w:sz w:val="20"/>
                <w:szCs w:val="20"/>
                <w:lang w:eastAsia="en-US"/>
              </w:rPr>
              <w:t>102.282,50€</w:t>
            </w:r>
          </w:p>
        </w:tc>
        <w:tc>
          <w:tcPr>
            <w:tcW w:w="2268" w:type="dxa"/>
            <w:tcBorders>
              <w:top w:val="single" w:sz="4" w:space="0" w:color="auto"/>
              <w:left w:val="single" w:sz="4" w:space="0" w:color="auto"/>
              <w:bottom w:val="single" w:sz="4" w:space="0" w:color="auto"/>
              <w:right w:val="single" w:sz="4" w:space="0" w:color="auto"/>
            </w:tcBorders>
            <w:hideMark/>
          </w:tcPr>
          <w:p w:rsidR="00900630" w:rsidRPr="00900630" w:rsidRDefault="00900630" w:rsidP="00900630">
            <w:pPr>
              <w:spacing w:after="200" w:line="240" w:lineRule="atLeast"/>
              <w:jc w:val="right"/>
              <w:rPr>
                <w:rFonts w:ascii="Arial" w:eastAsia="Calibri" w:hAnsi="Arial" w:cs="Arial"/>
                <w:b/>
                <w:bCs/>
                <w:color w:val="000000"/>
                <w:sz w:val="20"/>
                <w:szCs w:val="20"/>
                <w:lang w:eastAsia="en-US"/>
              </w:rPr>
            </w:pPr>
            <w:r w:rsidRPr="00900630">
              <w:rPr>
                <w:rFonts w:ascii="Arial" w:eastAsia="Calibri" w:hAnsi="Arial" w:cs="Arial"/>
                <w:sz w:val="20"/>
                <w:szCs w:val="20"/>
                <w:lang w:eastAsia="en-US"/>
              </w:rPr>
              <w:t>115.579,23€</w:t>
            </w:r>
          </w:p>
        </w:tc>
      </w:tr>
    </w:tbl>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Μετά τον έλεγχο των υποβληθέντων δικαιολογητικών – αποδεικτικών μέσων και τη σύνταξη του παρόντος πρακτικού, ολοκληρώνεται η διαγωνιστική διαδικασία.</w:t>
      </w: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 </w:t>
      </w: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 xml:space="preserve">Κατόπιν των ανωτέρω, η Επιτροπή Διενέργειας Διαγωνισμού και Αξιολόγησης Προσφορών διαβιβάζει τον πλήρη φάκελο του διαγωνισμού και το παρόν πρακτικό στην </w:t>
      </w:r>
      <w:r w:rsidRPr="00900630">
        <w:rPr>
          <w:rFonts w:ascii="Arial" w:eastAsia="SimSun" w:hAnsi="Arial" w:cs="Arial"/>
          <w:noProof/>
          <w:snapToGrid w:val="0"/>
          <w:sz w:val="20"/>
          <w:szCs w:val="20"/>
          <w:lang w:eastAsia="zh-CN"/>
        </w:rPr>
        <w:t xml:space="preserve">Δημοτική </w:t>
      </w:r>
      <w:r w:rsidRPr="00900630">
        <w:rPr>
          <w:rFonts w:ascii="Arial" w:eastAsia="SimSun" w:hAnsi="Arial" w:cs="Arial"/>
          <w:snapToGrid w:val="0"/>
          <w:sz w:val="20"/>
          <w:szCs w:val="20"/>
          <w:lang w:eastAsia="zh-CN"/>
        </w:rPr>
        <w:t>Επιτροπή του Δήμου, προκειμένου να προβεί στη λήψη απόφασης σχετικά με την επικύρωση του παρόντος πρακτικού και την κατακύρωση του αποτελέσματος του διαγωνισμού κατά το άρθρο 105 του Ν.4412/16.</w:t>
      </w:r>
    </w:p>
    <w:p w:rsidR="00900630" w:rsidRPr="00900630" w:rsidRDefault="00900630" w:rsidP="00900630">
      <w:pPr>
        <w:jc w:val="both"/>
        <w:rPr>
          <w:rFonts w:ascii="Arial" w:eastAsia="SimSun" w:hAnsi="Arial" w:cs="Arial"/>
          <w:snapToGrid w:val="0"/>
          <w:sz w:val="20"/>
          <w:szCs w:val="20"/>
          <w:lang w:eastAsia="zh-CN"/>
        </w:rPr>
      </w:pPr>
    </w:p>
    <w:p w:rsidR="00900630" w:rsidRPr="00900630" w:rsidRDefault="00900630" w:rsidP="00900630">
      <w:pPr>
        <w:jc w:val="both"/>
        <w:rPr>
          <w:rFonts w:ascii="Arial" w:eastAsia="SimSun" w:hAnsi="Arial" w:cs="Arial"/>
          <w:snapToGrid w:val="0"/>
          <w:sz w:val="20"/>
          <w:szCs w:val="20"/>
          <w:lang w:eastAsia="zh-CN"/>
        </w:rPr>
      </w:pPr>
      <w:r w:rsidRPr="00900630">
        <w:rPr>
          <w:rFonts w:ascii="Arial" w:eastAsia="SimSun" w:hAnsi="Arial" w:cs="Arial"/>
          <w:snapToGrid w:val="0"/>
          <w:sz w:val="20"/>
          <w:szCs w:val="20"/>
          <w:lang w:eastAsia="zh-CN"/>
        </w:rPr>
        <w:t>Για διαπίστωση των άνω, συντάχθηκε το παρόν πρακτικό, το οποίο αφού αναγνώσθηκε και βεβαιώθηκε, υπογράφεται.</w:t>
      </w:r>
    </w:p>
    <w:p w:rsidR="00900630" w:rsidRPr="00900630" w:rsidRDefault="00900630" w:rsidP="00900630">
      <w:pPr>
        <w:jc w:val="both"/>
        <w:rPr>
          <w:rFonts w:ascii="Arial" w:eastAsia="SimSun" w:hAnsi="Arial" w:cs="Arial"/>
          <w:b/>
          <w:snapToGrid w:val="0"/>
          <w:sz w:val="20"/>
          <w:szCs w:val="20"/>
          <w:lang w:eastAsia="zh-CN"/>
        </w:rPr>
      </w:pPr>
    </w:p>
    <w:p w:rsidR="00900630" w:rsidRPr="00900630" w:rsidRDefault="00900630" w:rsidP="00900630">
      <w:pPr>
        <w:rPr>
          <w:rFonts w:ascii="Arial" w:hAnsi="Arial" w:cs="Arial"/>
          <w:bCs/>
          <w:sz w:val="20"/>
          <w:szCs w:val="20"/>
        </w:rPr>
      </w:pPr>
      <w:r w:rsidRPr="00900630">
        <w:rPr>
          <w:rFonts w:ascii="Arial" w:hAnsi="Arial" w:cs="Arial"/>
          <w:b/>
          <w:bCs/>
          <w:sz w:val="20"/>
          <w:szCs w:val="20"/>
        </w:rPr>
        <w:t xml:space="preserve">                                                           Η ΕΠΙΤΡΟΠΗ</w:t>
      </w:r>
    </w:p>
    <w:p w:rsidR="00900630" w:rsidRPr="00900630" w:rsidRDefault="00900630" w:rsidP="00900630">
      <w:pPr>
        <w:rPr>
          <w:rFonts w:ascii="Arial" w:hAnsi="Arial" w:cs="Arial"/>
          <w:bCs/>
          <w:sz w:val="20"/>
          <w:szCs w:val="20"/>
        </w:rPr>
      </w:pPr>
    </w:p>
    <w:tbl>
      <w:tblPr>
        <w:tblW w:w="0" w:type="auto"/>
        <w:tblInd w:w="847" w:type="dxa"/>
        <w:tblBorders>
          <w:insideH w:val="single" w:sz="4" w:space="0" w:color="auto"/>
        </w:tblBorders>
        <w:shd w:val="clear" w:color="auto" w:fill="FFFFFF"/>
        <w:tblLook w:val="04A0" w:firstRow="1" w:lastRow="0" w:firstColumn="1" w:lastColumn="0" w:noHBand="0" w:noVBand="1"/>
      </w:tblPr>
      <w:tblGrid>
        <w:gridCol w:w="2840"/>
        <w:gridCol w:w="2841"/>
        <w:gridCol w:w="2841"/>
      </w:tblGrid>
      <w:tr w:rsidR="00900630" w:rsidRPr="00900630" w:rsidTr="00900630">
        <w:tc>
          <w:tcPr>
            <w:tcW w:w="2840" w:type="dxa"/>
            <w:shd w:val="clear" w:color="auto" w:fill="FFFFFF"/>
          </w:tcPr>
          <w:p w:rsidR="00900630" w:rsidRPr="00900630" w:rsidRDefault="00900630" w:rsidP="00900630">
            <w:pPr>
              <w:rPr>
                <w:rFonts w:ascii="Arial" w:hAnsi="Arial" w:cs="Arial"/>
                <w:bCs/>
                <w:sz w:val="20"/>
                <w:szCs w:val="20"/>
              </w:rPr>
            </w:pPr>
            <w:r w:rsidRPr="00900630">
              <w:rPr>
                <w:rFonts w:ascii="Arial" w:hAnsi="Arial" w:cs="Arial"/>
                <w:bCs/>
                <w:sz w:val="20"/>
                <w:szCs w:val="20"/>
              </w:rPr>
              <w:t xml:space="preserve">Μιχάλης </w:t>
            </w:r>
          </w:p>
          <w:p w:rsidR="00900630" w:rsidRPr="00900630" w:rsidRDefault="00900630" w:rsidP="00900630">
            <w:pPr>
              <w:rPr>
                <w:rFonts w:ascii="Arial" w:hAnsi="Arial" w:cs="Arial"/>
                <w:bCs/>
                <w:sz w:val="20"/>
                <w:szCs w:val="20"/>
              </w:rPr>
            </w:pPr>
            <w:r w:rsidRPr="00900630">
              <w:rPr>
                <w:rFonts w:ascii="Arial" w:hAnsi="Arial" w:cs="Arial"/>
                <w:bCs/>
                <w:sz w:val="20"/>
                <w:szCs w:val="20"/>
              </w:rPr>
              <w:t>Σουρμελής</w:t>
            </w:r>
          </w:p>
          <w:p w:rsidR="00900630" w:rsidRPr="00900630" w:rsidRDefault="00900630" w:rsidP="00900630">
            <w:pPr>
              <w:rPr>
                <w:rFonts w:ascii="Arial" w:hAnsi="Arial" w:cs="Arial"/>
                <w:bCs/>
                <w:sz w:val="20"/>
                <w:szCs w:val="20"/>
              </w:rPr>
            </w:pPr>
          </w:p>
        </w:tc>
        <w:tc>
          <w:tcPr>
            <w:tcW w:w="2841" w:type="dxa"/>
            <w:shd w:val="clear" w:color="auto" w:fill="FFFFFF"/>
          </w:tcPr>
          <w:p w:rsidR="00900630" w:rsidRPr="00900630" w:rsidRDefault="00900630" w:rsidP="00900630">
            <w:pPr>
              <w:rPr>
                <w:rFonts w:ascii="Arial" w:hAnsi="Arial" w:cs="Arial"/>
                <w:bCs/>
                <w:sz w:val="20"/>
                <w:szCs w:val="20"/>
              </w:rPr>
            </w:pPr>
            <w:r w:rsidRPr="00900630">
              <w:rPr>
                <w:rFonts w:ascii="Arial" w:eastAsia="SimSun" w:hAnsi="Arial" w:cs="Arial"/>
                <w:snapToGrid w:val="0"/>
                <w:color w:val="000000"/>
                <w:sz w:val="20"/>
                <w:szCs w:val="20"/>
                <w:lang w:eastAsia="zh-CN"/>
              </w:rPr>
              <w:t xml:space="preserve">Γεώργιος </w:t>
            </w:r>
          </w:p>
          <w:p w:rsidR="00900630" w:rsidRPr="00900630" w:rsidRDefault="00900630" w:rsidP="00900630">
            <w:pPr>
              <w:rPr>
                <w:rFonts w:ascii="Arial" w:hAnsi="Arial" w:cs="Arial"/>
                <w:bCs/>
                <w:sz w:val="20"/>
                <w:szCs w:val="20"/>
              </w:rPr>
            </w:pPr>
            <w:proofErr w:type="spellStart"/>
            <w:r w:rsidRPr="00900630">
              <w:rPr>
                <w:rFonts w:ascii="Arial" w:eastAsia="SimSun" w:hAnsi="Arial" w:cs="Arial"/>
                <w:snapToGrid w:val="0"/>
                <w:color w:val="000000"/>
                <w:sz w:val="20"/>
                <w:szCs w:val="20"/>
                <w:lang w:eastAsia="zh-CN"/>
              </w:rPr>
              <w:t>Παντελεάκης</w:t>
            </w:r>
            <w:proofErr w:type="spellEnd"/>
            <w:r w:rsidRPr="00900630">
              <w:rPr>
                <w:rFonts w:ascii="Arial" w:eastAsia="SimSun" w:hAnsi="Arial" w:cs="Arial"/>
                <w:snapToGrid w:val="0"/>
                <w:color w:val="000000"/>
                <w:sz w:val="20"/>
                <w:szCs w:val="20"/>
                <w:lang w:eastAsia="zh-CN"/>
              </w:rPr>
              <w:t xml:space="preserve">  </w:t>
            </w:r>
          </w:p>
        </w:tc>
        <w:tc>
          <w:tcPr>
            <w:tcW w:w="2841" w:type="dxa"/>
            <w:shd w:val="clear" w:color="auto" w:fill="FFFFFF"/>
          </w:tcPr>
          <w:p w:rsidR="00900630" w:rsidRPr="00900630" w:rsidRDefault="00900630" w:rsidP="00900630">
            <w:pPr>
              <w:rPr>
                <w:rFonts w:ascii="Arial" w:eastAsia="SimSun" w:hAnsi="Arial" w:cs="Arial"/>
                <w:bCs/>
                <w:snapToGrid w:val="0"/>
                <w:color w:val="000000"/>
                <w:sz w:val="20"/>
                <w:szCs w:val="20"/>
                <w:lang w:eastAsia="zh-CN"/>
              </w:rPr>
            </w:pPr>
            <w:r w:rsidRPr="00900630">
              <w:rPr>
                <w:rFonts w:ascii="Arial" w:eastAsia="SimSun" w:hAnsi="Arial" w:cs="Arial"/>
                <w:bCs/>
                <w:snapToGrid w:val="0"/>
                <w:color w:val="000000"/>
                <w:sz w:val="20"/>
                <w:szCs w:val="20"/>
                <w:lang w:eastAsia="zh-CN"/>
              </w:rPr>
              <w:t xml:space="preserve">Σταύρος </w:t>
            </w:r>
          </w:p>
          <w:p w:rsidR="00900630" w:rsidRPr="00900630" w:rsidRDefault="00900630" w:rsidP="00900630">
            <w:pPr>
              <w:rPr>
                <w:rFonts w:ascii="Arial" w:hAnsi="Arial" w:cs="Arial"/>
                <w:bCs/>
                <w:sz w:val="20"/>
                <w:szCs w:val="20"/>
              </w:rPr>
            </w:pPr>
            <w:proofErr w:type="spellStart"/>
            <w:r w:rsidRPr="00900630">
              <w:rPr>
                <w:rFonts w:ascii="Arial" w:eastAsia="SimSun" w:hAnsi="Arial" w:cs="Arial"/>
                <w:bCs/>
                <w:snapToGrid w:val="0"/>
                <w:color w:val="000000"/>
                <w:sz w:val="20"/>
                <w:szCs w:val="20"/>
                <w:lang w:eastAsia="zh-CN"/>
              </w:rPr>
              <w:t>Κυρανάκης</w:t>
            </w:r>
            <w:proofErr w:type="spellEnd"/>
            <w:r w:rsidRPr="00900630">
              <w:rPr>
                <w:rFonts w:ascii="Arial" w:eastAsia="SimSun" w:hAnsi="Arial" w:cs="Arial"/>
                <w:bCs/>
                <w:snapToGrid w:val="0"/>
                <w:color w:val="000000"/>
                <w:sz w:val="20"/>
                <w:szCs w:val="20"/>
                <w:lang w:eastAsia="zh-CN"/>
              </w:rPr>
              <w:t xml:space="preserve">   </w:t>
            </w:r>
          </w:p>
        </w:tc>
      </w:tr>
    </w:tbl>
    <w:p w:rsidR="00900630" w:rsidRPr="00900630" w:rsidRDefault="00900630" w:rsidP="00900630">
      <w:pPr>
        <w:rPr>
          <w:rFonts w:ascii="Arial" w:hAnsi="Arial" w:cs="Arial"/>
          <w:bCs/>
          <w:sz w:val="20"/>
          <w:szCs w:val="20"/>
          <w:lang w:val="en-US"/>
        </w:rPr>
      </w:pPr>
    </w:p>
    <w:p w:rsidR="00EB0557" w:rsidRPr="00900630" w:rsidRDefault="00EB0557" w:rsidP="00EB0557">
      <w:pPr>
        <w:keepNext/>
        <w:keepLines/>
        <w:ind w:left="578"/>
        <w:jc w:val="both"/>
        <w:rPr>
          <w:rFonts w:ascii="Arial" w:hAnsi="Arial" w:cs="Arial"/>
          <w:sz w:val="20"/>
          <w:szCs w:val="20"/>
        </w:rPr>
      </w:pPr>
    </w:p>
    <w:p w:rsidR="00805A5D" w:rsidRPr="00900630" w:rsidRDefault="00805A5D" w:rsidP="003A4550">
      <w:pPr>
        <w:jc w:val="both"/>
        <w:rPr>
          <w:rFonts w:ascii="Arial" w:eastAsia="Calibri" w:hAnsi="Arial" w:cs="Arial"/>
          <w:b/>
          <w:sz w:val="20"/>
          <w:szCs w:val="20"/>
          <w:lang w:eastAsia="en-US"/>
        </w:rPr>
      </w:pPr>
    </w:p>
    <w:p w:rsidR="003A4550" w:rsidRPr="00900630" w:rsidRDefault="003A4550" w:rsidP="003A4550">
      <w:pPr>
        <w:jc w:val="both"/>
        <w:rPr>
          <w:rFonts w:ascii="Arial" w:eastAsia="Calibri" w:hAnsi="Arial" w:cs="Arial"/>
          <w:b/>
          <w:sz w:val="20"/>
          <w:szCs w:val="20"/>
          <w:lang w:eastAsia="en-US"/>
        </w:rPr>
      </w:pPr>
      <w:r w:rsidRPr="00900630">
        <w:rPr>
          <w:rFonts w:ascii="Arial" w:eastAsia="Calibri" w:hAnsi="Arial" w:cs="Arial"/>
          <w:b/>
          <w:sz w:val="20"/>
          <w:szCs w:val="20"/>
          <w:lang w:eastAsia="en-US"/>
        </w:rPr>
        <w:t xml:space="preserve">Στη συνέχεια παραθέτουμε αυτούσια την με αριθ. </w:t>
      </w:r>
      <w:r w:rsidR="00900630">
        <w:rPr>
          <w:rFonts w:ascii="Arial" w:eastAsia="Calibri" w:hAnsi="Arial" w:cs="Arial"/>
          <w:b/>
          <w:sz w:val="20"/>
          <w:szCs w:val="20"/>
          <w:lang w:eastAsia="en-US"/>
        </w:rPr>
        <w:t>434/22-5-2024</w:t>
      </w:r>
      <w:r w:rsidRPr="00900630">
        <w:rPr>
          <w:rFonts w:ascii="Arial" w:eastAsia="Calibri" w:hAnsi="Arial" w:cs="Arial"/>
          <w:b/>
          <w:sz w:val="20"/>
          <w:szCs w:val="20"/>
          <w:lang w:eastAsia="en-US"/>
        </w:rPr>
        <w:t xml:space="preserve"> σχετική πράξη της </w:t>
      </w:r>
      <w:r w:rsidR="00805A5D" w:rsidRPr="00900630">
        <w:rPr>
          <w:rFonts w:ascii="Arial" w:eastAsia="Calibri" w:hAnsi="Arial" w:cs="Arial"/>
          <w:b/>
          <w:sz w:val="20"/>
          <w:szCs w:val="20"/>
          <w:lang w:eastAsia="en-US"/>
        </w:rPr>
        <w:t>Δημοτικής</w:t>
      </w:r>
      <w:r w:rsidRPr="00900630">
        <w:rPr>
          <w:rFonts w:ascii="Arial" w:eastAsia="Calibri" w:hAnsi="Arial" w:cs="Arial"/>
          <w:b/>
          <w:sz w:val="20"/>
          <w:szCs w:val="20"/>
          <w:lang w:eastAsia="en-US"/>
        </w:rPr>
        <w:t xml:space="preserve"> Επιτροπής περί ορισμού προσωρινών αναδόχων.</w:t>
      </w:r>
    </w:p>
    <w:p w:rsidR="003A4550" w:rsidRDefault="003A4550" w:rsidP="003A4550">
      <w:pPr>
        <w:keepNext/>
        <w:keepLines/>
        <w:autoSpaceDE w:val="0"/>
        <w:autoSpaceDN w:val="0"/>
        <w:adjustRightInd w:val="0"/>
        <w:jc w:val="both"/>
        <w:rPr>
          <w:rFonts w:ascii="Arial" w:eastAsia="SimSun" w:hAnsi="Arial" w:cs="Arial"/>
          <w:b/>
          <w:bCs/>
          <w:sz w:val="20"/>
          <w:szCs w:val="20"/>
        </w:rPr>
      </w:pPr>
    </w:p>
    <w:p w:rsidR="00F64AC4" w:rsidRDefault="00F64AC4" w:rsidP="00400E84">
      <w:pPr>
        <w:keepNext/>
        <w:keepLines/>
        <w:autoSpaceDE w:val="0"/>
        <w:autoSpaceDN w:val="0"/>
        <w:adjustRightInd w:val="0"/>
        <w:jc w:val="both"/>
        <w:rPr>
          <w:rFonts w:ascii="Arial" w:eastAsia="SimSun" w:hAnsi="Arial" w:cs="Arial"/>
          <w:b/>
          <w:bCs/>
          <w:sz w:val="20"/>
          <w:szCs w:val="20"/>
        </w:rPr>
      </w:pPr>
    </w:p>
    <w:p w:rsidR="00F64AC4" w:rsidRDefault="00F64AC4" w:rsidP="00400E84">
      <w:pPr>
        <w:keepNext/>
        <w:keepLines/>
        <w:autoSpaceDE w:val="0"/>
        <w:autoSpaceDN w:val="0"/>
        <w:adjustRightInd w:val="0"/>
        <w:jc w:val="both"/>
        <w:rPr>
          <w:rFonts w:ascii="Arial" w:eastAsia="SimSun" w:hAnsi="Arial" w:cs="Arial"/>
          <w:b/>
          <w:bCs/>
          <w:sz w:val="20"/>
          <w:szCs w:val="20"/>
        </w:rPr>
      </w:pPr>
    </w:p>
    <w:p w:rsidR="00F64AC4" w:rsidRDefault="00F64AC4" w:rsidP="00400E84">
      <w:pPr>
        <w:keepNext/>
        <w:keepLines/>
        <w:autoSpaceDE w:val="0"/>
        <w:autoSpaceDN w:val="0"/>
        <w:adjustRightInd w:val="0"/>
        <w:jc w:val="both"/>
        <w:rPr>
          <w:rFonts w:ascii="Arial" w:eastAsia="SimSun" w:hAnsi="Arial" w:cs="Arial"/>
          <w:b/>
          <w:bCs/>
          <w:sz w:val="20"/>
          <w:szCs w:val="20"/>
        </w:rPr>
      </w:pPr>
    </w:p>
    <w:p w:rsidR="00F64AC4" w:rsidRDefault="00F64AC4" w:rsidP="00400E84">
      <w:pPr>
        <w:keepNext/>
        <w:keepLines/>
        <w:autoSpaceDE w:val="0"/>
        <w:autoSpaceDN w:val="0"/>
        <w:adjustRightInd w:val="0"/>
        <w:jc w:val="both"/>
        <w:rPr>
          <w:rFonts w:ascii="Arial" w:eastAsia="SimSun" w:hAnsi="Arial" w:cs="Arial"/>
          <w:b/>
          <w:bCs/>
          <w:sz w:val="20"/>
          <w:szCs w:val="20"/>
        </w:rPr>
      </w:pPr>
    </w:p>
    <w:p w:rsidR="00F64AC4" w:rsidRDefault="00F64AC4" w:rsidP="00400E84">
      <w:pPr>
        <w:keepNext/>
        <w:keepLines/>
        <w:autoSpaceDE w:val="0"/>
        <w:autoSpaceDN w:val="0"/>
        <w:adjustRightInd w:val="0"/>
        <w:jc w:val="both"/>
        <w:rPr>
          <w:rFonts w:ascii="Arial" w:eastAsia="SimSun" w:hAnsi="Arial" w:cs="Arial"/>
          <w:b/>
          <w:bCs/>
          <w:sz w:val="20"/>
          <w:szCs w:val="20"/>
        </w:rPr>
      </w:pPr>
    </w:p>
    <w:p w:rsidR="00400E84" w:rsidRPr="00400E84" w:rsidRDefault="00400E84" w:rsidP="00400E84">
      <w:pPr>
        <w:keepNext/>
        <w:keepLines/>
        <w:autoSpaceDE w:val="0"/>
        <w:autoSpaceDN w:val="0"/>
        <w:adjustRightInd w:val="0"/>
        <w:jc w:val="both"/>
        <w:rPr>
          <w:rFonts w:ascii="Arial" w:eastAsia="SimSun" w:hAnsi="Arial" w:cs="Arial"/>
          <w:b/>
          <w:bCs/>
          <w:sz w:val="20"/>
          <w:szCs w:val="20"/>
        </w:rPr>
      </w:pPr>
      <w:r w:rsidRPr="00400E84">
        <w:rPr>
          <w:rFonts w:ascii="Arial" w:eastAsia="SimSun" w:hAnsi="Arial" w:cs="Arial"/>
          <w:b/>
          <w:bCs/>
          <w:noProof/>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-771525</wp:posOffset>
            </wp:positionV>
            <wp:extent cx="790575" cy="685800"/>
            <wp:effectExtent l="0" t="0" r="9525" b="0"/>
            <wp:wrapSquare wrapText="right"/>
            <wp:docPr id="23" name="Εικόνα 2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r w:rsidRPr="00400E84">
        <w:rPr>
          <w:rFonts w:ascii="Arial" w:eastAsia="SimSun" w:hAnsi="Arial" w:cs="Arial"/>
          <w:b/>
          <w:bCs/>
          <w:sz w:val="20"/>
          <w:szCs w:val="20"/>
        </w:rPr>
        <w:t xml:space="preserve">ΕΛΛΗΝΙΚΗ ΔΗΜΟΚΡΑΤΙΑ                                                                              </w:t>
      </w:r>
    </w:p>
    <w:p w:rsidR="00400E84" w:rsidRPr="00400E84" w:rsidRDefault="00400E84" w:rsidP="00400E84">
      <w:pPr>
        <w:keepNext/>
        <w:keepLines/>
        <w:autoSpaceDE w:val="0"/>
        <w:autoSpaceDN w:val="0"/>
        <w:adjustRightInd w:val="0"/>
        <w:jc w:val="both"/>
        <w:rPr>
          <w:rFonts w:ascii="Arial" w:eastAsia="SimSun" w:hAnsi="Arial" w:cs="Arial"/>
          <w:b/>
          <w:bCs/>
          <w:sz w:val="20"/>
          <w:szCs w:val="20"/>
        </w:rPr>
      </w:pPr>
      <w:r w:rsidRPr="00400E84">
        <w:rPr>
          <w:rFonts w:ascii="Arial" w:eastAsia="SimSun" w:hAnsi="Arial" w:cs="Arial"/>
          <w:b/>
          <w:bCs/>
          <w:sz w:val="20"/>
          <w:szCs w:val="20"/>
        </w:rPr>
        <w:t>ΝΟΜΟΣ ΑΤΤΙΚΗΣ</w:t>
      </w:r>
    </w:p>
    <w:p w:rsidR="00400E84" w:rsidRPr="00400E84" w:rsidRDefault="00400E84" w:rsidP="00400E84">
      <w:pPr>
        <w:keepNext/>
        <w:keepLines/>
        <w:autoSpaceDE w:val="0"/>
        <w:autoSpaceDN w:val="0"/>
        <w:adjustRightInd w:val="0"/>
        <w:jc w:val="both"/>
        <w:outlineLvl w:val="1"/>
        <w:rPr>
          <w:rFonts w:ascii="Arial" w:eastAsia="Arial Unicode MS" w:hAnsi="Arial" w:cs="Arial"/>
          <w:b/>
          <w:bCs/>
          <w:sz w:val="20"/>
          <w:szCs w:val="20"/>
        </w:rPr>
      </w:pPr>
      <w:r w:rsidRPr="00400E84">
        <w:rPr>
          <w:rFonts w:ascii="Arial" w:eastAsia="Arial Unicode MS" w:hAnsi="Arial" w:cs="Arial"/>
          <w:b/>
          <w:bCs/>
          <w:sz w:val="20"/>
          <w:szCs w:val="20"/>
        </w:rPr>
        <w:t>ΔΗΜΟΣ ΝΕΑΣ ΙΩΝΙΑΣ</w:t>
      </w:r>
      <w:r w:rsidRPr="00400E84">
        <w:rPr>
          <w:rFonts w:ascii="Arial" w:eastAsia="Arial Unicode MS" w:hAnsi="Arial" w:cs="Arial"/>
          <w:b/>
          <w:bCs/>
          <w:sz w:val="20"/>
          <w:szCs w:val="20"/>
        </w:rPr>
        <w:tab/>
      </w:r>
      <w:r w:rsidRPr="00400E84">
        <w:rPr>
          <w:rFonts w:ascii="Arial" w:eastAsia="Arial Unicode MS" w:hAnsi="Arial" w:cs="Arial"/>
          <w:b/>
          <w:bCs/>
          <w:sz w:val="20"/>
          <w:szCs w:val="20"/>
        </w:rPr>
        <w:tab/>
      </w:r>
      <w:r w:rsidRPr="00400E84">
        <w:rPr>
          <w:rFonts w:ascii="Arial" w:eastAsia="Arial Unicode MS" w:hAnsi="Arial" w:cs="Arial"/>
          <w:b/>
          <w:bCs/>
          <w:sz w:val="20"/>
          <w:szCs w:val="20"/>
        </w:rPr>
        <w:tab/>
      </w:r>
      <w:r w:rsidRPr="00400E84">
        <w:rPr>
          <w:rFonts w:ascii="Arial" w:eastAsia="Arial Unicode MS" w:hAnsi="Arial" w:cs="Arial"/>
          <w:b/>
          <w:bCs/>
          <w:sz w:val="20"/>
          <w:szCs w:val="20"/>
        </w:rPr>
        <w:tab/>
      </w:r>
      <w:r w:rsidRPr="00400E84">
        <w:rPr>
          <w:rFonts w:ascii="Arial" w:eastAsia="Arial Unicode MS" w:hAnsi="Arial" w:cs="Arial"/>
          <w:b/>
          <w:bCs/>
          <w:sz w:val="20"/>
          <w:szCs w:val="20"/>
        </w:rPr>
        <w:tab/>
      </w:r>
      <w:r w:rsidRPr="00400E84">
        <w:rPr>
          <w:rFonts w:ascii="Arial" w:eastAsia="Arial Unicode MS" w:hAnsi="Arial" w:cs="Arial"/>
          <w:b/>
          <w:bCs/>
          <w:sz w:val="20"/>
          <w:szCs w:val="20"/>
        </w:rPr>
        <w:tab/>
      </w:r>
      <w:r w:rsidRPr="00400E84">
        <w:rPr>
          <w:rFonts w:ascii="Arial" w:eastAsia="Arial Unicode MS" w:hAnsi="Arial" w:cs="Arial"/>
          <w:b/>
          <w:bCs/>
          <w:sz w:val="20"/>
          <w:szCs w:val="20"/>
        </w:rPr>
        <w:tab/>
      </w:r>
    </w:p>
    <w:p w:rsidR="00400E84" w:rsidRPr="00400E84" w:rsidRDefault="00400E84" w:rsidP="00400E84">
      <w:pPr>
        <w:keepNext/>
        <w:keepLines/>
        <w:autoSpaceDE w:val="0"/>
        <w:autoSpaceDN w:val="0"/>
        <w:adjustRightInd w:val="0"/>
        <w:jc w:val="both"/>
        <w:rPr>
          <w:rFonts w:ascii="Arial" w:eastAsia="SimSun" w:hAnsi="Arial" w:cs="Arial"/>
          <w:b/>
          <w:bCs/>
          <w:sz w:val="20"/>
          <w:szCs w:val="20"/>
        </w:rPr>
      </w:pPr>
      <w:r w:rsidRPr="00400E84">
        <w:rPr>
          <w:rFonts w:ascii="Arial" w:eastAsia="SimSun" w:hAnsi="Arial" w:cs="Arial"/>
          <w:b/>
          <w:bCs/>
          <w:sz w:val="20"/>
          <w:szCs w:val="20"/>
        </w:rPr>
        <w:t>ΔΗΜΟΤΙΚΗ ΕΠΙΤΡΟΠΗ</w:t>
      </w:r>
      <w:r w:rsidRPr="00400E84">
        <w:rPr>
          <w:rFonts w:ascii="Arial" w:eastAsia="SimSun" w:hAnsi="Arial" w:cs="Arial"/>
          <w:b/>
          <w:bCs/>
          <w:sz w:val="20"/>
          <w:szCs w:val="20"/>
        </w:rPr>
        <w:tab/>
      </w:r>
      <w:r w:rsidRPr="00400E84">
        <w:rPr>
          <w:rFonts w:ascii="Arial" w:eastAsia="SimSun" w:hAnsi="Arial" w:cs="Arial"/>
          <w:b/>
          <w:bCs/>
          <w:sz w:val="20"/>
          <w:szCs w:val="20"/>
        </w:rPr>
        <w:tab/>
      </w:r>
      <w:r w:rsidRPr="00400E84">
        <w:rPr>
          <w:rFonts w:ascii="Arial" w:eastAsia="SimSun" w:hAnsi="Arial" w:cs="Arial"/>
          <w:b/>
          <w:bCs/>
          <w:sz w:val="20"/>
          <w:szCs w:val="20"/>
        </w:rPr>
        <w:tab/>
      </w:r>
      <w:r w:rsidRPr="00400E84">
        <w:rPr>
          <w:rFonts w:ascii="Arial" w:eastAsia="SimSun" w:hAnsi="Arial" w:cs="Arial"/>
          <w:b/>
          <w:bCs/>
          <w:sz w:val="20"/>
          <w:szCs w:val="20"/>
        </w:rPr>
        <w:tab/>
      </w:r>
      <w:r w:rsidRPr="00400E84">
        <w:rPr>
          <w:rFonts w:ascii="Arial" w:eastAsia="SimSun" w:hAnsi="Arial" w:cs="Arial"/>
          <w:b/>
          <w:bCs/>
          <w:sz w:val="20"/>
          <w:szCs w:val="20"/>
        </w:rPr>
        <w:tab/>
      </w:r>
    </w:p>
    <w:p w:rsidR="00400E84" w:rsidRPr="00400E84" w:rsidRDefault="00400E84" w:rsidP="00400E84">
      <w:pPr>
        <w:keepNext/>
        <w:keepLines/>
        <w:autoSpaceDE w:val="0"/>
        <w:autoSpaceDN w:val="0"/>
        <w:adjustRightInd w:val="0"/>
        <w:jc w:val="both"/>
        <w:rPr>
          <w:rFonts w:ascii="Arial" w:eastAsia="SimSun" w:hAnsi="Arial" w:cs="Arial"/>
          <w:b/>
          <w:bCs/>
          <w:sz w:val="20"/>
          <w:szCs w:val="20"/>
        </w:rPr>
      </w:pPr>
      <w:proofErr w:type="spellStart"/>
      <w:r w:rsidRPr="00400E84">
        <w:rPr>
          <w:rFonts w:ascii="Arial" w:eastAsia="SimSun" w:hAnsi="Arial" w:cs="Arial"/>
          <w:b/>
          <w:bCs/>
          <w:sz w:val="20"/>
          <w:szCs w:val="20"/>
        </w:rPr>
        <w:t>Αρ</w:t>
      </w:r>
      <w:proofErr w:type="spellEnd"/>
      <w:r w:rsidRPr="00400E84">
        <w:rPr>
          <w:rFonts w:ascii="Arial" w:eastAsia="SimSun" w:hAnsi="Arial" w:cs="Arial"/>
          <w:b/>
          <w:bCs/>
          <w:sz w:val="20"/>
          <w:szCs w:val="20"/>
        </w:rPr>
        <w:t>. Πράξης: 434</w:t>
      </w:r>
    </w:p>
    <w:p w:rsidR="00400E84" w:rsidRPr="00400E84" w:rsidRDefault="00400E84" w:rsidP="00400E84">
      <w:pPr>
        <w:keepNext/>
        <w:keepLines/>
        <w:autoSpaceDE w:val="0"/>
        <w:autoSpaceDN w:val="0"/>
        <w:adjustRightInd w:val="0"/>
        <w:jc w:val="center"/>
        <w:rPr>
          <w:rFonts w:ascii="Arial" w:eastAsia="SimSun" w:hAnsi="Arial" w:cs="Arial"/>
          <w:b/>
          <w:bCs/>
          <w:sz w:val="20"/>
          <w:szCs w:val="20"/>
        </w:rPr>
      </w:pPr>
    </w:p>
    <w:p w:rsidR="00400E84" w:rsidRPr="00400E84" w:rsidRDefault="00400E84" w:rsidP="00400E84">
      <w:pPr>
        <w:keepNext/>
        <w:keepLines/>
        <w:autoSpaceDE w:val="0"/>
        <w:autoSpaceDN w:val="0"/>
        <w:adjustRightInd w:val="0"/>
        <w:jc w:val="center"/>
        <w:rPr>
          <w:rFonts w:ascii="Arial" w:eastAsia="SimSun" w:hAnsi="Arial" w:cs="Arial"/>
          <w:b/>
          <w:bCs/>
          <w:sz w:val="20"/>
          <w:szCs w:val="20"/>
        </w:rPr>
      </w:pPr>
    </w:p>
    <w:p w:rsidR="00400E84" w:rsidRPr="00400E84" w:rsidRDefault="00400E84" w:rsidP="00400E84">
      <w:pPr>
        <w:keepNext/>
        <w:keepLines/>
        <w:autoSpaceDE w:val="0"/>
        <w:autoSpaceDN w:val="0"/>
        <w:adjustRightInd w:val="0"/>
        <w:jc w:val="center"/>
        <w:rPr>
          <w:rFonts w:ascii="Arial" w:eastAsia="SimSun" w:hAnsi="Arial" w:cs="Arial"/>
          <w:b/>
          <w:bCs/>
          <w:sz w:val="20"/>
          <w:szCs w:val="20"/>
        </w:rPr>
      </w:pPr>
      <w:r w:rsidRPr="00400E84">
        <w:rPr>
          <w:rFonts w:ascii="Arial" w:eastAsia="SimSun" w:hAnsi="Arial" w:cs="Arial"/>
          <w:b/>
          <w:bCs/>
          <w:sz w:val="20"/>
          <w:szCs w:val="20"/>
        </w:rPr>
        <w:t>ΑΠΟΣΠΑΣΜΑ ΑΠΟ ΤΑ ΠΡΑΚΤΙΚΑ Της ΣΥΝΕΔΡΙΑΣΗΣ</w:t>
      </w:r>
    </w:p>
    <w:p w:rsidR="00400E84" w:rsidRPr="00400E84" w:rsidRDefault="00400E84" w:rsidP="00400E84">
      <w:pPr>
        <w:keepNext/>
        <w:keepLines/>
        <w:autoSpaceDE w:val="0"/>
        <w:autoSpaceDN w:val="0"/>
        <w:adjustRightInd w:val="0"/>
        <w:jc w:val="center"/>
        <w:outlineLvl w:val="0"/>
        <w:rPr>
          <w:rFonts w:ascii="Arial" w:eastAsia="Arial Unicode MS" w:hAnsi="Arial" w:cs="Arial"/>
          <w:b/>
          <w:bCs/>
          <w:sz w:val="20"/>
          <w:szCs w:val="20"/>
        </w:rPr>
      </w:pPr>
      <w:r w:rsidRPr="00400E84">
        <w:rPr>
          <w:rFonts w:ascii="Arial" w:eastAsia="Arial Unicode MS" w:hAnsi="Arial" w:cs="Arial"/>
          <w:b/>
          <w:bCs/>
          <w:sz w:val="20"/>
          <w:szCs w:val="20"/>
        </w:rPr>
        <w:t>Της ΔΗΜΟΤΙΚΗΣ ΕΠΙΤΡΟΠΗΣ</w:t>
      </w:r>
    </w:p>
    <w:p w:rsidR="00400E84" w:rsidRPr="00400E84" w:rsidRDefault="00400E84" w:rsidP="00400E84">
      <w:pPr>
        <w:keepNext/>
        <w:keepLines/>
        <w:rPr>
          <w:rFonts w:ascii="Arial" w:eastAsia="SimSun" w:hAnsi="Arial" w:cs="Arial"/>
          <w:bCs/>
          <w:sz w:val="20"/>
          <w:szCs w:val="20"/>
        </w:rPr>
      </w:pPr>
    </w:p>
    <w:p w:rsidR="00400E84" w:rsidRPr="00400E84" w:rsidRDefault="00400E84" w:rsidP="00400E84">
      <w:pPr>
        <w:keepNext/>
        <w:keepLines/>
        <w:ind w:left="57" w:right="-57"/>
        <w:jc w:val="both"/>
        <w:rPr>
          <w:rFonts w:ascii="Arial" w:hAnsi="Arial" w:cs="Arial"/>
          <w:iCs/>
          <w:color w:val="000000"/>
          <w:sz w:val="20"/>
          <w:szCs w:val="20"/>
        </w:rPr>
      </w:pPr>
      <w:bookmarkStart w:id="18" w:name="_Hlk165386769"/>
      <w:bookmarkStart w:id="19" w:name="_Hlk111109034"/>
      <w:r w:rsidRPr="00400E84">
        <w:rPr>
          <w:rFonts w:ascii="Arial" w:eastAsia="SimSun" w:hAnsi="Arial" w:cs="Arial"/>
          <w:color w:val="000000"/>
          <w:sz w:val="20"/>
          <w:szCs w:val="20"/>
        </w:rPr>
        <w:t xml:space="preserve">Στη  </w:t>
      </w:r>
      <w:r w:rsidRPr="00400E84">
        <w:rPr>
          <w:rFonts w:ascii="Arial" w:hAnsi="Arial" w:cs="Arial"/>
          <w:color w:val="000000"/>
          <w:sz w:val="20"/>
          <w:szCs w:val="20"/>
        </w:rPr>
        <w:t xml:space="preserve">Νέα Ιωνία, σήμερα </w:t>
      </w:r>
      <w:r w:rsidRPr="00400E84">
        <w:rPr>
          <w:rFonts w:ascii="Arial" w:hAnsi="Arial" w:cs="Arial"/>
          <w:b/>
          <w:color w:val="000000"/>
          <w:sz w:val="20"/>
          <w:szCs w:val="20"/>
        </w:rPr>
        <w:t xml:space="preserve">ΤΕΤΑΡΤΗ 22 </w:t>
      </w:r>
      <w:r w:rsidRPr="00400E84">
        <w:rPr>
          <w:rFonts w:ascii="Arial" w:hAnsi="Arial" w:cs="Arial"/>
          <w:b/>
          <w:color w:val="000000"/>
          <w:sz w:val="20"/>
          <w:szCs w:val="20"/>
          <w:lang w:val="en-US"/>
        </w:rPr>
        <w:t>MA</w:t>
      </w:r>
      <w:r w:rsidRPr="00400E84">
        <w:rPr>
          <w:rFonts w:ascii="Arial" w:hAnsi="Arial" w:cs="Arial"/>
          <w:b/>
          <w:color w:val="000000"/>
          <w:sz w:val="20"/>
          <w:szCs w:val="20"/>
        </w:rPr>
        <w:t>Ϊ</w:t>
      </w:r>
      <w:r w:rsidRPr="00400E84">
        <w:rPr>
          <w:rFonts w:ascii="Arial" w:hAnsi="Arial" w:cs="Arial"/>
          <w:b/>
          <w:color w:val="000000"/>
          <w:sz w:val="20"/>
          <w:szCs w:val="20"/>
          <w:lang w:val="en-US"/>
        </w:rPr>
        <w:t>OY</w:t>
      </w:r>
      <w:r w:rsidRPr="00400E84">
        <w:rPr>
          <w:rFonts w:ascii="Arial" w:hAnsi="Arial" w:cs="Arial"/>
          <w:b/>
          <w:color w:val="000000"/>
          <w:sz w:val="20"/>
          <w:szCs w:val="20"/>
        </w:rPr>
        <w:t xml:space="preserve"> 2024 &amp; ώρα 13:00</w:t>
      </w:r>
      <w:r w:rsidRPr="00400E84">
        <w:rPr>
          <w:rFonts w:ascii="Arial"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400E84">
        <w:rPr>
          <w:rFonts w:ascii="Arial" w:hAnsi="Arial" w:cs="Arial"/>
          <w:iCs/>
          <w:color w:val="000000"/>
          <w:sz w:val="20"/>
          <w:szCs w:val="20"/>
        </w:rPr>
        <w:t xml:space="preserve"> (Αγ. Γεωργίου 40), σύμφωνα με τις διατάξεις του άρθρ. 75 του Ν. 3852/2010, όπως αντικαταστάθηκε από το άρθρο 77 του Ν. 4555/18 και με τις διατάξεις του άρθρου 74Α του Ν. 3852/2010 όπως προστέθηκαν τα άρθρα 8 και 9 του Ν. 5056/2023.</w:t>
      </w:r>
    </w:p>
    <w:p w:rsidR="00400E84" w:rsidRPr="00400E84" w:rsidRDefault="00400E84" w:rsidP="00400E84">
      <w:pPr>
        <w:keepNext/>
        <w:keepLines/>
        <w:ind w:left="57" w:right="-57"/>
        <w:jc w:val="both"/>
        <w:rPr>
          <w:rFonts w:ascii="Arial" w:hAnsi="Arial" w:cs="Arial"/>
          <w:color w:val="000000"/>
          <w:sz w:val="20"/>
          <w:szCs w:val="20"/>
        </w:rPr>
      </w:pPr>
      <w:r w:rsidRPr="00400E84">
        <w:rPr>
          <w:rFonts w:ascii="Arial" w:hAnsi="Arial" w:cs="Arial"/>
          <w:color w:val="000000"/>
          <w:sz w:val="20"/>
          <w:szCs w:val="20"/>
        </w:rPr>
        <w:t>Οι δημοτικοί Σύμβουλοι-μέλη της Δημοτικής Επιτροπής προσκλήθηκαν, ύστερα από την υπ’ αριθμ.</w:t>
      </w:r>
      <w:bookmarkStart w:id="20" w:name="_Hlk167256591"/>
      <w:r w:rsidRPr="00400E84">
        <w:rPr>
          <w:rFonts w:ascii="Arial" w:hAnsi="Arial" w:cs="Arial"/>
          <w:b/>
          <w:color w:val="000000"/>
          <w:sz w:val="20"/>
          <w:szCs w:val="20"/>
        </w:rPr>
        <w:t xml:space="preserve">21ηΠρ./21ηΣυν./15071/17-5-2024 </w:t>
      </w:r>
      <w:bookmarkEnd w:id="20"/>
      <w:r w:rsidRPr="00400E84">
        <w:rPr>
          <w:rFonts w:ascii="Arial" w:hAnsi="Arial" w:cs="Arial"/>
          <w:color w:val="000000"/>
          <w:sz w:val="20"/>
          <w:szCs w:val="20"/>
        </w:rPr>
        <w:t>εμπρόθεσμη και</w:t>
      </w:r>
      <w:r w:rsidRPr="00400E84">
        <w:rPr>
          <w:rFonts w:ascii="Arial" w:hAnsi="Arial" w:cs="Arial"/>
          <w:b/>
          <w:color w:val="000000"/>
          <w:sz w:val="20"/>
          <w:szCs w:val="20"/>
        </w:rPr>
        <w:t xml:space="preserve"> </w:t>
      </w:r>
      <w:r w:rsidRPr="00400E84">
        <w:rPr>
          <w:rFonts w:ascii="Arial" w:hAnsi="Arial" w:cs="Arial"/>
          <w:color w:val="000000"/>
          <w:sz w:val="20"/>
          <w:szCs w:val="20"/>
        </w:rPr>
        <w:t xml:space="preserve">νόμιμη πρόσκληση του Προέδρου. </w:t>
      </w:r>
    </w:p>
    <w:p w:rsidR="00400E84" w:rsidRPr="00400E84" w:rsidRDefault="00400E84" w:rsidP="00400E84">
      <w:pPr>
        <w:keepNext/>
        <w:keepLines/>
        <w:suppressAutoHyphens/>
        <w:overflowPunct w:val="0"/>
        <w:autoSpaceDE w:val="0"/>
        <w:ind w:left="57" w:right="-57"/>
        <w:jc w:val="both"/>
        <w:textAlignment w:val="baseline"/>
        <w:rPr>
          <w:rFonts w:ascii="Arial" w:hAnsi="Arial" w:cs="Arial"/>
          <w:color w:val="000000"/>
          <w:sz w:val="20"/>
          <w:szCs w:val="20"/>
        </w:rPr>
      </w:pPr>
    </w:p>
    <w:p w:rsidR="00400E84" w:rsidRPr="00400E84" w:rsidRDefault="00400E84" w:rsidP="00400E84">
      <w:pPr>
        <w:keepNext/>
        <w:keepLines/>
        <w:suppressAutoHyphens/>
        <w:overflowPunct w:val="0"/>
        <w:autoSpaceDE w:val="0"/>
        <w:ind w:left="57" w:right="-57"/>
        <w:jc w:val="both"/>
        <w:textAlignment w:val="baseline"/>
        <w:rPr>
          <w:rFonts w:ascii="Arial" w:hAnsi="Arial" w:cs="Arial"/>
          <w:color w:val="000000"/>
          <w:sz w:val="20"/>
          <w:szCs w:val="20"/>
        </w:rPr>
      </w:pPr>
      <w:r w:rsidRPr="00400E84">
        <w:rPr>
          <w:rFonts w:ascii="Arial" w:hAnsi="Arial" w:cs="Arial"/>
          <w:color w:val="000000"/>
          <w:sz w:val="20"/>
          <w:szCs w:val="20"/>
        </w:rPr>
        <w:t xml:space="preserve">Η Δημοτική Επιτροπή συνεδρίασε  με νόμιμη απαρτία αποτελούμενη από τους κ.κ. 1) Σωτήριο </w:t>
      </w:r>
      <w:proofErr w:type="spellStart"/>
      <w:r w:rsidRPr="00400E84">
        <w:rPr>
          <w:rFonts w:ascii="Arial" w:hAnsi="Arial" w:cs="Arial"/>
          <w:color w:val="000000"/>
          <w:sz w:val="20"/>
          <w:szCs w:val="20"/>
        </w:rPr>
        <w:t>Σκευοφύλαξ</w:t>
      </w:r>
      <w:proofErr w:type="spellEnd"/>
      <w:r w:rsidRPr="00400E84">
        <w:rPr>
          <w:rFonts w:ascii="Arial" w:hAnsi="Arial" w:cs="Arial"/>
          <w:color w:val="000000"/>
          <w:sz w:val="20"/>
          <w:szCs w:val="20"/>
        </w:rPr>
        <w:t xml:space="preserve">, Πρόεδρο, ορισθέντα με την </w:t>
      </w:r>
      <w:proofErr w:type="spellStart"/>
      <w:r w:rsidRPr="00400E84">
        <w:rPr>
          <w:rFonts w:ascii="Arial" w:hAnsi="Arial" w:cs="Arial"/>
          <w:color w:val="000000"/>
          <w:sz w:val="20"/>
          <w:szCs w:val="20"/>
        </w:rPr>
        <w:t>υπ</w:t>
      </w:r>
      <w:proofErr w:type="spellEnd"/>
      <w:r w:rsidRPr="00400E84">
        <w:rPr>
          <w:rFonts w:ascii="Arial" w:hAnsi="Arial" w:cs="Arial"/>
          <w:color w:val="000000"/>
          <w:sz w:val="20"/>
          <w:szCs w:val="20"/>
        </w:rPr>
        <w:t xml:space="preserve">΄ </w:t>
      </w:r>
      <w:proofErr w:type="spellStart"/>
      <w:r w:rsidRPr="00400E84">
        <w:rPr>
          <w:rFonts w:ascii="Arial" w:hAnsi="Arial" w:cs="Arial"/>
          <w:color w:val="000000"/>
          <w:sz w:val="20"/>
          <w:szCs w:val="20"/>
        </w:rPr>
        <w:t>αριθμ</w:t>
      </w:r>
      <w:proofErr w:type="spellEnd"/>
      <w:r w:rsidRPr="00400E84">
        <w:rPr>
          <w:rFonts w:ascii="Arial" w:hAnsi="Arial" w:cs="Arial"/>
          <w:color w:val="000000"/>
          <w:sz w:val="20"/>
          <w:szCs w:val="20"/>
        </w:rPr>
        <w:t xml:space="preserve">. 785/9404/28-3-2024 απόφαση Δημάρχου, </w:t>
      </w:r>
      <w:r w:rsidRPr="00400E84">
        <w:rPr>
          <w:rFonts w:ascii="Arial" w:eastAsia="SimSun" w:hAnsi="Arial" w:cs="Arial"/>
          <w:color w:val="000000"/>
          <w:sz w:val="20"/>
          <w:szCs w:val="20"/>
        </w:rPr>
        <w:t>2)</w:t>
      </w:r>
      <w:r w:rsidRPr="00400E84">
        <w:rPr>
          <w:rFonts w:ascii="Arial" w:hAnsi="Arial" w:cs="Arial"/>
          <w:color w:val="000000"/>
          <w:sz w:val="20"/>
          <w:szCs w:val="20"/>
        </w:rPr>
        <w:t>Ελισσάβετ Γεωργιάδου, τακτικό μέλος, 3) Γεώργιο Καρακώστα, τακτικό μέλος, 4</w:t>
      </w:r>
      <w:r w:rsidRPr="00400E84">
        <w:rPr>
          <w:rFonts w:ascii="Arial" w:eastAsia="SimSun" w:hAnsi="Arial" w:cs="Arial"/>
          <w:color w:val="000000"/>
          <w:sz w:val="20"/>
          <w:szCs w:val="20"/>
        </w:rPr>
        <w:t xml:space="preserve">) Μαρία-Ελισάβετ </w:t>
      </w:r>
      <w:proofErr w:type="spellStart"/>
      <w:r w:rsidRPr="00400E84">
        <w:rPr>
          <w:rFonts w:ascii="Arial" w:eastAsia="SimSun" w:hAnsi="Arial" w:cs="Arial"/>
          <w:color w:val="000000"/>
          <w:sz w:val="20"/>
          <w:szCs w:val="20"/>
        </w:rPr>
        <w:t>Κουλουριώτη</w:t>
      </w:r>
      <w:proofErr w:type="spellEnd"/>
      <w:r w:rsidRPr="00400E84">
        <w:rPr>
          <w:rFonts w:ascii="Arial" w:eastAsia="SimSun" w:hAnsi="Arial" w:cs="Arial"/>
          <w:color w:val="000000"/>
          <w:sz w:val="20"/>
          <w:szCs w:val="20"/>
        </w:rPr>
        <w:t>,</w:t>
      </w:r>
      <w:r w:rsidRPr="00400E84">
        <w:rPr>
          <w:rFonts w:ascii="Arial" w:hAnsi="Arial" w:cs="Arial"/>
          <w:color w:val="000000"/>
          <w:sz w:val="20"/>
          <w:szCs w:val="20"/>
        </w:rPr>
        <w:t xml:space="preserve"> τακτικό μέλος, 5) </w:t>
      </w:r>
      <w:r w:rsidRPr="00400E84">
        <w:rPr>
          <w:rFonts w:ascii="Arial" w:eastAsia="SimSun" w:hAnsi="Arial" w:cs="Arial"/>
          <w:color w:val="000000"/>
          <w:sz w:val="20"/>
          <w:szCs w:val="20"/>
        </w:rPr>
        <w:t xml:space="preserve">Φώτιο Τσομπάνογλου, </w:t>
      </w:r>
      <w:r w:rsidRPr="00400E84">
        <w:rPr>
          <w:rFonts w:ascii="Arial" w:hAnsi="Arial" w:cs="Arial"/>
          <w:color w:val="000000"/>
          <w:sz w:val="20"/>
          <w:szCs w:val="20"/>
        </w:rPr>
        <w:t xml:space="preserve">τακτικό μέλος, 6) Βασίλειο Σπηλιωτόπουλο, τακτικό μέλος, 7) Γεώργιο </w:t>
      </w:r>
      <w:proofErr w:type="spellStart"/>
      <w:r w:rsidRPr="00400E84">
        <w:rPr>
          <w:rFonts w:ascii="Arial" w:hAnsi="Arial" w:cs="Arial"/>
          <w:color w:val="000000"/>
          <w:sz w:val="20"/>
          <w:szCs w:val="20"/>
        </w:rPr>
        <w:t>Στέφα</w:t>
      </w:r>
      <w:proofErr w:type="spellEnd"/>
      <w:r w:rsidRPr="00400E84">
        <w:rPr>
          <w:rFonts w:ascii="Arial" w:hAnsi="Arial" w:cs="Arial"/>
          <w:color w:val="000000"/>
          <w:sz w:val="20"/>
          <w:szCs w:val="20"/>
        </w:rPr>
        <w:t>, αναπληρωματικό μέλος και 8)</w:t>
      </w:r>
      <w:bookmarkStart w:id="21" w:name="_Hlk167278231"/>
      <w:r w:rsidRPr="00400E84">
        <w:rPr>
          <w:rFonts w:ascii="Arial" w:hAnsi="Arial" w:cs="Arial"/>
          <w:color w:val="000000"/>
          <w:sz w:val="20"/>
          <w:szCs w:val="20"/>
        </w:rPr>
        <w:t xml:space="preserve"> Σοφία </w:t>
      </w:r>
      <w:proofErr w:type="spellStart"/>
      <w:r w:rsidRPr="00400E84">
        <w:rPr>
          <w:rFonts w:ascii="Arial" w:hAnsi="Arial" w:cs="Arial"/>
          <w:color w:val="000000"/>
          <w:sz w:val="20"/>
          <w:szCs w:val="20"/>
        </w:rPr>
        <w:t>Ναϊσίδου</w:t>
      </w:r>
      <w:proofErr w:type="spellEnd"/>
      <w:r w:rsidRPr="00400E84">
        <w:rPr>
          <w:rFonts w:ascii="Arial" w:hAnsi="Arial" w:cs="Arial"/>
          <w:color w:val="000000"/>
          <w:sz w:val="20"/>
          <w:szCs w:val="20"/>
        </w:rPr>
        <w:t>, αναπληρωματικό μέλος</w:t>
      </w:r>
      <w:bookmarkEnd w:id="21"/>
      <w:r w:rsidRPr="00400E84">
        <w:rPr>
          <w:rFonts w:ascii="Arial" w:hAnsi="Arial" w:cs="Arial"/>
          <w:color w:val="000000"/>
          <w:sz w:val="20"/>
          <w:szCs w:val="20"/>
        </w:rPr>
        <w:t>.</w:t>
      </w:r>
    </w:p>
    <w:p w:rsidR="00400E84" w:rsidRPr="00400E84" w:rsidRDefault="00400E84" w:rsidP="00400E84">
      <w:pPr>
        <w:keepNext/>
        <w:keepLines/>
        <w:suppressAutoHyphens/>
        <w:overflowPunct w:val="0"/>
        <w:autoSpaceDE w:val="0"/>
        <w:ind w:right="-57" w:firstLine="57"/>
        <w:jc w:val="both"/>
        <w:textAlignment w:val="baseline"/>
        <w:rPr>
          <w:rFonts w:ascii="Arial" w:hAnsi="Arial" w:cs="Arial"/>
          <w:color w:val="000000"/>
          <w:sz w:val="20"/>
          <w:szCs w:val="20"/>
        </w:rPr>
      </w:pPr>
      <w:r w:rsidRPr="00400E84">
        <w:rPr>
          <w:rFonts w:ascii="Arial" w:hAnsi="Arial" w:cs="Arial"/>
          <w:color w:val="000000"/>
          <w:sz w:val="20"/>
          <w:szCs w:val="20"/>
        </w:rPr>
        <w:t xml:space="preserve">Δε συμμετείχαν οι δημοτικοί σύμβουλοι κ. </w:t>
      </w:r>
      <w:bookmarkStart w:id="22" w:name="_Hlk165384826"/>
      <w:r w:rsidRPr="00400E84">
        <w:rPr>
          <w:rFonts w:ascii="Arial" w:hAnsi="Arial" w:cs="Arial"/>
          <w:color w:val="000000"/>
          <w:sz w:val="20"/>
          <w:szCs w:val="20"/>
        </w:rPr>
        <w:t xml:space="preserve">Αγγελική </w:t>
      </w:r>
      <w:proofErr w:type="spellStart"/>
      <w:r w:rsidRPr="00400E84">
        <w:rPr>
          <w:rFonts w:ascii="Arial" w:hAnsi="Arial" w:cs="Arial"/>
          <w:color w:val="000000"/>
          <w:sz w:val="20"/>
          <w:szCs w:val="20"/>
        </w:rPr>
        <w:t>Σακκαλόγλου</w:t>
      </w:r>
      <w:proofErr w:type="spellEnd"/>
      <w:r w:rsidRPr="00400E84">
        <w:rPr>
          <w:rFonts w:ascii="Arial" w:hAnsi="Arial" w:cs="Arial"/>
          <w:color w:val="000000"/>
          <w:sz w:val="20"/>
          <w:szCs w:val="20"/>
        </w:rPr>
        <w:t xml:space="preserve"> -Αντιπρόεδρο</w:t>
      </w:r>
      <w:bookmarkEnd w:id="22"/>
      <w:r w:rsidRPr="00400E84">
        <w:rPr>
          <w:rFonts w:ascii="Arial" w:hAnsi="Arial" w:cs="Arial"/>
          <w:color w:val="000000"/>
          <w:sz w:val="20"/>
          <w:szCs w:val="20"/>
        </w:rPr>
        <w:t>,</w:t>
      </w:r>
      <w:r w:rsidRPr="00400E84">
        <w:rPr>
          <w:rFonts w:ascii="Arial" w:eastAsia="SimSun" w:hAnsi="Arial" w:cs="Arial"/>
          <w:color w:val="000000"/>
          <w:sz w:val="20"/>
          <w:szCs w:val="20"/>
        </w:rPr>
        <w:t xml:space="preserve"> Στέργιος-Ελευθέριος</w:t>
      </w:r>
      <w:r w:rsidRPr="00400E84">
        <w:rPr>
          <w:rFonts w:ascii="Arial" w:hAnsi="Arial" w:cs="Arial"/>
          <w:color w:val="000000"/>
          <w:sz w:val="20"/>
          <w:szCs w:val="20"/>
        </w:rPr>
        <w:t xml:space="preserve"> </w:t>
      </w:r>
      <w:proofErr w:type="spellStart"/>
      <w:r w:rsidRPr="00400E84">
        <w:rPr>
          <w:rFonts w:ascii="Arial" w:eastAsia="SimSun" w:hAnsi="Arial" w:cs="Arial"/>
          <w:color w:val="000000"/>
          <w:sz w:val="20"/>
          <w:szCs w:val="20"/>
        </w:rPr>
        <w:t>Κοντοστέργιος</w:t>
      </w:r>
      <w:proofErr w:type="spellEnd"/>
      <w:r w:rsidRPr="00400E84">
        <w:rPr>
          <w:rFonts w:ascii="Arial" w:eastAsia="SimSun" w:hAnsi="Arial" w:cs="Arial"/>
          <w:color w:val="000000"/>
          <w:sz w:val="20"/>
          <w:szCs w:val="20"/>
        </w:rPr>
        <w:t xml:space="preserve"> και</w:t>
      </w:r>
      <w:r w:rsidRPr="00400E84">
        <w:rPr>
          <w:rFonts w:ascii="Arial" w:hAnsi="Arial" w:cs="Arial"/>
          <w:color w:val="000000"/>
          <w:sz w:val="20"/>
          <w:szCs w:val="20"/>
        </w:rPr>
        <w:t xml:space="preserve"> Βασίλης Χριστοδούλου, τακτικά μέλη, παρά το γεγονός ότι κλήθηκαν νόμιμα,  με την υπ’ </w:t>
      </w:r>
      <w:proofErr w:type="spellStart"/>
      <w:r w:rsidRPr="00400E84">
        <w:rPr>
          <w:rFonts w:ascii="Arial" w:hAnsi="Arial" w:cs="Arial"/>
          <w:color w:val="000000"/>
          <w:sz w:val="20"/>
          <w:szCs w:val="20"/>
        </w:rPr>
        <w:t>αριθμ</w:t>
      </w:r>
      <w:proofErr w:type="spellEnd"/>
      <w:r w:rsidRPr="00400E84">
        <w:rPr>
          <w:rFonts w:ascii="Arial" w:hAnsi="Arial" w:cs="Arial"/>
          <w:color w:val="000000"/>
          <w:sz w:val="20"/>
          <w:szCs w:val="20"/>
        </w:rPr>
        <w:t>.</w:t>
      </w:r>
      <w:r w:rsidRPr="00400E84">
        <w:rPr>
          <w:rFonts w:ascii="Arial" w:hAnsi="Arial" w:cs="Arial"/>
          <w:b/>
          <w:color w:val="000000"/>
          <w:sz w:val="20"/>
          <w:szCs w:val="20"/>
        </w:rPr>
        <w:t xml:space="preserve"> 21ηΠρ./21ηΣυν./15071/17-5-2024 </w:t>
      </w:r>
      <w:r w:rsidRPr="00400E84">
        <w:rPr>
          <w:rFonts w:ascii="Arial" w:hAnsi="Arial" w:cs="Arial"/>
          <w:color w:val="000000"/>
          <w:sz w:val="20"/>
          <w:szCs w:val="20"/>
        </w:rPr>
        <w:t xml:space="preserve">νόμιμη και εμπρόθεσμη πρόσκληση του Προέδρου. </w:t>
      </w:r>
    </w:p>
    <w:p w:rsidR="00400E84" w:rsidRPr="00400E84" w:rsidRDefault="00400E84" w:rsidP="00400E84">
      <w:pPr>
        <w:keepNext/>
        <w:keepLines/>
        <w:ind w:left="57" w:right="-57"/>
        <w:jc w:val="both"/>
        <w:rPr>
          <w:rFonts w:ascii="Arial" w:hAnsi="Arial" w:cs="Arial"/>
          <w:b/>
          <w:i/>
          <w:color w:val="000000"/>
          <w:sz w:val="20"/>
          <w:szCs w:val="20"/>
        </w:rPr>
      </w:pPr>
      <w:r w:rsidRPr="00400E84">
        <w:rPr>
          <w:rFonts w:ascii="Arial" w:hAnsi="Arial" w:cs="Arial"/>
          <w:b/>
          <w:i/>
          <w:color w:val="000000"/>
          <w:sz w:val="20"/>
          <w:szCs w:val="20"/>
        </w:rPr>
        <w:t>Κατά την έναρξη συζήτησης</w:t>
      </w:r>
      <w:r w:rsidRPr="00400E84">
        <w:rPr>
          <w:rFonts w:ascii="Arial" w:eastAsia="SimSun" w:hAnsi="Arial" w:cs="Arial"/>
          <w:b/>
          <w:color w:val="000000"/>
          <w:sz w:val="20"/>
          <w:szCs w:val="20"/>
        </w:rPr>
        <w:t>:</w:t>
      </w:r>
      <w:r w:rsidRPr="00400E84">
        <w:rPr>
          <w:rFonts w:ascii="Arial" w:hAnsi="Arial" w:cs="Arial"/>
          <w:b/>
          <w:i/>
          <w:color w:val="000000"/>
          <w:sz w:val="20"/>
          <w:szCs w:val="20"/>
        </w:rPr>
        <w:t xml:space="preserve"> </w:t>
      </w:r>
    </w:p>
    <w:p w:rsidR="00400E84" w:rsidRPr="00400E84" w:rsidRDefault="00400E84" w:rsidP="00400E84">
      <w:pPr>
        <w:keepNext/>
        <w:keepLines/>
        <w:ind w:left="57" w:right="-57"/>
        <w:jc w:val="both"/>
        <w:rPr>
          <w:rFonts w:ascii="Arial" w:hAnsi="Arial" w:cs="Arial"/>
          <w:b/>
          <w:i/>
          <w:color w:val="000000"/>
          <w:sz w:val="20"/>
          <w:szCs w:val="20"/>
        </w:rPr>
      </w:pPr>
      <w:r w:rsidRPr="00400E84">
        <w:rPr>
          <w:rFonts w:ascii="Arial" w:hAnsi="Arial" w:cs="Arial"/>
          <w:b/>
          <w:i/>
          <w:color w:val="000000"/>
          <w:sz w:val="20"/>
          <w:szCs w:val="20"/>
        </w:rPr>
        <w:t>του 2</w:t>
      </w:r>
      <w:r w:rsidRPr="00400E84">
        <w:rPr>
          <w:rFonts w:ascii="Arial" w:hAnsi="Arial" w:cs="Arial"/>
          <w:b/>
          <w:i/>
          <w:color w:val="000000"/>
          <w:sz w:val="20"/>
          <w:szCs w:val="20"/>
          <w:vertAlign w:val="superscript"/>
        </w:rPr>
        <w:t>ου</w:t>
      </w:r>
      <w:r w:rsidRPr="00400E84">
        <w:rPr>
          <w:rFonts w:ascii="Arial" w:hAnsi="Arial" w:cs="Arial"/>
          <w:b/>
          <w:i/>
          <w:color w:val="000000"/>
          <w:sz w:val="20"/>
          <w:szCs w:val="20"/>
        </w:rPr>
        <w:t xml:space="preserve"> θέματος προσήλθε το τακτικό μέλος κ. </w:t>
      </w:r>
      <w:r w:rsidRPr="00400E84">
        <w:rPr>
          <w:rFonts w:ascii="Arial" w:eastAsia="SimSun" w:hAnsi="Arial" w:cs="Arial"/>
          <w:b/>
          <w:i/>
          <w:color w:val="000000"/>
          <w:sz w:val="20"/>
          <w:szCs w:val="20"/>
        </w:rPr>
        <w:t xml:space="preserve">Μαρία-Ελισάβετ </w:t>
      </w:r>
      <w:proofErr w:type="spellStart"/>
      <w:r w:rsidRPr="00400E84">
        <w:rPr>
          <w:rFonts w:ascii="Arial" w:eastAsia="SimSun" w:hAnsi="Arial" w:cs="Arial"/>
          <w:b/>
          <w:i/>
          <w:color w:val="000000"/>
          <w:sz w:val="20"/>
          <w:szCs w:val="20"/>
        </w:rPr>
        <w:t>Κουλουριώτη</w:t>
      </w:r>
      <w:proofErr w:type="spellEnd"/>
      <w:r w:rsidRPr="00400E84">
        <w:rPr>
          <w:rFonts w:ascii="Arial" w:eastAsia="SimSun" w:hAnsi="Arial" w:cs="Arial"/>
          <w:b/>
          <w:i/>
          <w:color w:val="000000"/>
          <w:sz w:val="20"/>
          <w:szCs w:val="20"/>
        </w:rPr>
        <w:t xml:space="preserve"> </w:t>
      </w:r>
      <w:r w:rsidRPr="00400E84">
        <w:rPr>
          <w:rFonts w:ascii="Arial" w:hAnsi="Arial" w:cs="Arial"/>
          <w:b/>
          <w:i/>
          <w:color w:val="000000"/>
          <w:sz w:val="20"/>
          <w:szCs w:val="20"/>
        </w:rPr>
        <w:t xml:space="preserve">και </w:t>
      </w:r>
    </w:p>
    <w:p w:rsidR="00400E84" w:rsidRPr="00400E84" w:rsidRDefault="00400E84" w:rsidP="00400E84">
      <w:pPr>
        <w:keepNext/>
        <w:keepLines/>
        <w:ind w:left="57" w:right="-57"/>
        <w:jc w:val="both"/>
        <w:rPr>
          <w:rFonts w:ascii="Arial" w:hAnsi="Arial" w:cs="Arial"/>
          <w:b/>
          <w:color w:val="000000"/>
          <w:sz w:val="20"/>
          <w:szCs w:val="20"/>
        </w:rPr>
      </w:pPr>
      <w:r w:rsidRPr="00400E84">
        <w:rPr>
          <w:rFonts w:ascii="Arial" w:hAnsi="Arial" w:cs="Arial"/>
          <w:b/>
          <w:i/>
          <w:color w:val="000000"/>
          <w:sz w:val="20"/>
          <w:szCs w:val="20"/>
        </w:rPr>
        <w:t>του 5</w:t>
      </w:r>
      <w:r w:rsidRPr="00400E84">
        <w:rPr>
          <w:rFonts w:ascii="Arial" w:hAnsi="Arial" w:cs="Arial"/>
          <w:b/>
          <w:i/>
          <w:color w:val="000000"/>
          <w:sz w:val="20"/>
          <w:szCs w:val="20"/>
          <w:vertAlign w:val="superscript"/>
        </w:rPr>
        <w:t>ου</w:t>
      </w:r>
      <w:r w:rsidRPr="00400E84">
        <w:rPr>
          <w:rFonts w:ascii="Arial" w:hAnsi="Arial" w:cs="Arial"/>
          <w:b/>
          <w:i/>
          <w:color w:val="000000"/>
          <w:sz w:val="20"/>
          <w:szCs w:val="20"/>
        </w:rPr>
        <w:t xml:space="preserve"> θέματος προσήλθε το τακτικό μέλος </w:t>
      </w:r>
      <w:r w:rsidRPr="00400E84">
        <w:rPr>
          <w:rFonts w:ascii="Arial" w:hAnsi="Arial" w:cs="Arial"/>
          <w:b/>
          <w:color w:val="000000"/>
          <w:sz w:val="20"/>
          <w:szCs w:val="20"/>
        </w:rPr>
        <w:t>Ελισσάβετ Γεωργιάδου.</w:t>
      </w:r>
    </w:p>
    <w:p w:rsidR="00400E84" w:rsidRPr="00400E84" w:rsidRDefault="00400E84" w:rsidP="00400E84">
      <w:pPr>
        <w:keepNext/>
        <w:keepLines/>
        <w:ind w:left="57" w:right="-57"/>
        <w:jc w:val="both"/>
        <w:rPr>
          <w:rFonts w:ascii="Arial" w:hAnsi="Arial" w:cs="Arial"/>
          <w:b/>
          <w:i/>
          <w:color w:val="000000"/>
          <w:sz w:val="20"/>
          <w:szCs w:val="20"/>
        </w:rPr>
      </w:pPr>
      <w:r w:rsidRPr="00400E84">
        <w:rPr>
          <w:rFonts w:ascii="Arial" w:eastAsia="SimSun" w:hAnsi="Arial" w:cs="Arial"/>
          <w:b/>
          <w:i/>
          <w:color w:val="000000"/>
          <w:sz w:val="20"/>
          <w:szCs w:val="20"/>
        </w:rPr>
        <w:t xml:space="preserve">Κατά </w:t>
      </w:r>
      <w:r w:rsidRPr="00400E84">
        <w:rPr>
          <w:rFonts w:ascii="Arial" w:hAnsi="Arial" w:cs="Arial"/>
          <w:b/>
          <w:i/>
          <w:color w:val="000000"/>
          <w:sz w:val="20"/>
          <w:szCs w:val="20"/>
        </w:rPr>
        <w:t>την έναρξη συζήτησης</w:t>
      </w:r>
      <w:r w:rsidRPr="00400E84">
        <w:rPr>
          <w:rFonts w:ascii="Arial" w:eastAsia="SimSun" w:hAnsi="Arial" w:cs="Arial"/>
          <w:b/>
          <w:color w:val="000000"/>
          <w:sz w:val="20"/>
          <w:szCs w:val="20"/>
        </w:rPr>
        <w:t>:</w:t>
      </w:r>
      <w:r w:rsidRPr="00400E84">
        <w:rPr>
          <w:rFonts w:ascii="Arial" w:hAnsi="Arial" w:cs="Arial"/>
          <w:b/>
          <w:i/>
          <w:color w:val="000000"/>
          <w:sz w:val="20"/>
          <w:szCs w:val="20"/>
        </w:rPr>
        <w:t xml:space="preserve"> </w:t>
      </w:r>
    </w:p>
    <w:p w:rsidR="00400E84" w:rsidRPr="00400E84" w:rsidRDefault="00400E84" w:rsidP="00400E84">
      <w:pPr>
        <w:keepNext/>
        <w:keepLines/>
        <w:ind w:left="57" w:right="-57"/>
        <w:jc w:val="both"/>
        <w:rPr>
          <w:rFonts w:ascii="Arial" w:hAnsi="Arial" w:cs="Arial"/>
          <w:b/>
          <w:color w:val="000000"/>
          <w:sz w:val="20"/>
          <w:szCs w:val="20"/>
        </w:rPr>
      </w:pPr>
      <w:r w:rsidRPr="00400E84">
        <w:rPr>
          <w:rFonts w:ascii="Arial" w:hAnsi="Arial" w:cs="Arial"/>
          <w:b/>
          <w:i/>
          <w:color w:val="000000"/>
          <w:sz w:val="20"/>
          <w:szCs w:val="20"/>
        </w:rPr>
        <w:t>του 3</w:t>
      </w:r>
      <w:r w:rsidRPr="00400E84">
        <w:rPr>
          <w:rFonts w:ascii="Arial" w:hAnsi="Arial" w:cs="Arial"/>
          <w:b/>
          <w:i/>
          <w:color w:val="000000"/>
          <w:sz w:val="20"/>
          <w:szCs w:val="20"/>
          <w:vertAlign w:val="superscript"/>
        </w:rPr>
        <w:t>ου</w:t>
      </w:r>
      <w:r w:rsidRPr="00400E84">
        <w:rPr>
          <w:rFonts w:ascii="Arial" w:hAnsi="Arial" w:cs="Arial"/>
          <w:b/>
          <w:i/>
          <w:color w:val="000000"/>
          <w:sz w:val="20"/>
          <w:szCs w:val="20"/>
        </w:rPr>
        <w:t xml:space="preserve"> θέματος αποχώρησε η κ. </w:t>
      </w:r>
      <w:proofErr w:type="spellStart"/>
      <w:r w:rsidRPr="00400E84">
        <w:rPr>
          <w:rFonts w:ascii="Arial" w:hAnsi="Arial" w:cs="Arial"/>
          <w:b/>
          <w:color w:val="000000"/>
          <w:sz w:val="20"/>
          <w:szCs w:val="20"/>
        </w:rPr>
        <w:t>Ναϊσίδου</w:t>
      </w:r>
      <w:proofErr w:type="spellEnd"/>
      <w:r w:rsidRPr="00400E84">
        <w:rPr>
          <w:rFonts w:ascii="Arial" w:hAnsi="Arial" w:cs="Arial"/>
          <w:b/>
          <w:color w:val="000000"/>
          <w:sz w:val="20"/>
          <w:szCs w:val="20"/>
        </w:rPr>
        <w:t xml:space="preserve"> Σοφία, αναπληρωματικό μέλος και </w:t>
      </w:r>
    </w:p>
    <w:p w:rsidR="00400E84" w:rsidRPr="00400E84" w:rsidRDefault="00400E84" w:rsidP="00400E84">
      <w:pPr>
        <w:keepNext/>
        <w:keepLines/>
        <w:ind w:left="57" w:right="-57"/>
        <w:jc w:val="both"/>
        <w:rPr>
          <w:rFonts w:ascii="Arial" w:hAnsi="Arial" w:cs="Arial"/>
          <w:b/>
          <w:i/>
          <w:color w:val="000000"/>
          <w:sz w:val="20"/>
          <w:szCs w:val="20"/>
        </w:rPr>
      </w:pPr>
      <w:r w:rsidRPr="00400E84">
        <w:rPr>
          <w:rFonts w:ascii="Arial" w:hAnsi="Arial" w:cs="Arial"/>
          <w:b/>
          <w:i/>
          <w:color w:val="000000"/>
          <w:sz w:val="20"/>
          <w:szCs w:val="20"/>
        </w:rPr>
        <w:t>του 7</w:t>
      </w:r>
      <w:r w:rsidRPr="00400E84">
        <w:rPr>
          <w:rFonts w:ascii="Arial" w:hAnsi="Arial" w:cs="Arial"/>
          <w:b/>
          <w:i/>
          <w:color w:val="000000"/>
          <w:sz w:val="20"/>
          <w:szCs w:val="20"/>
          <w:vertAlign w:val="superscript"/>
        </w:rPr>
        <w:t>ου</w:t>
      </w:r>
      <w:r w:rsidRPr="00400E84">
        <w:rPr>
          <w:rFonts w:ascii="Arial" w:hAnsi="Arial" w:cs="Arial"/>
          <w:b/>
          <w:i/>
          <w:color w:val="000000"/>
          <w:sz w:val="20"/>
          <w:szCs w:val="20"/>
        </w:rPr>
        <w:t xml:space="preserve"> θέματος αποχώρησε</w:t>
      </w:r>
      <w:r w:rsidRPr="00400E84">
        <w:rPr>
          <w:rFonts w:ascii="Arial" w:eastAsia="SimSun" w:hAnsi="Arial" w:cs="Arial"/>
          <w:b/>
          <w:color w:val="000000"/>
          <w:sz w:val="20"/>
          <w:szCs w:val="20"/>
        </w:rPr>
        <w:t xml:space="preserve"> ο κ. Φώτιος Τσομπάνογλου </w:t>
      </w:r>
      <w:r w:rsidRPr="00400E84">
        <w:rPr>
          <w:rFonts w:ascii="Arial" w:hAnsi="Arial" w:cs="Arial"/>
          <w:b/>
          <w:color w:val="000000"/>
          <w:sz w:val="20"/>
          <w:szCs w:val="20"/>
        </w:rPr>
        <w:t>τακτικό μέλος</w:t>
      </w:r>
      <w:r w:rsidRPr="00400E84">
        <w:rPr>
          <w:rFonts w:ascii="Arial" w:hAnsi="Arial" w:cs="Arial"/>
          <w:b/>
          <w:i/>
          <w:color w:val="000000"/>
          <w:sz w:val="20"/>
          <w:szCs w:val="20"/>
        </w:rPr>
        <w:t>.</w:t>
      </w:r>
    </w:p>
    <w:p w:rsidR="00400E84" w:rsidRPr="00400E84" w:rsidRDefault="00400E84" w:rsidP="00400E84">
      <w:pPr>
        <w:keepNext/>
        <w:keepLines/>
        <w:suppressAutoHyphens/>
        <w:overflowPunct w:val="0"/>
        <w:autoSpaceDE w:val="0"/>
        <w:ind w:left="57" w:right="-57"/>
        <w:jc w:val="both"/>
        <w:textAlignment w:val="baseline"/>
        <w:rPr>
          <w:rFonts w:ascii="Arial" w:hAnsi="Arial" w:cs="Arial"/>
          <w:color w:val="FF0000"/>
          <w:sz w:val="20"/>
          <w:szCs w:val="20"/>
        </w:rPr>
      </w:pPr>
    </w:p>
    <w:p w:rsidR="00400E84" w:rsidRPr="00400E84" w:rsidRDefault="00400E84" w:rsidP="00400E84">
      <w:pPr>
        <w:keepNext/>
        <w:keepLines/>
        <w:ind w:left="57" w:right="-57"/>
        <w:jc w:val="both"/>
        <w:rPr>
          <w:rFonts w:ascii="Arial" w:hAnsi="Arial" w:cs="Arial"/>
          <w:b/>
          <w:color w:val="000000"/>
          <w:sz w:val="20"/>
          <w:szCs w:val="20"/>
        </w:rPr>
      </w:pPr>
      <w:r w:rsidRPr="00400E84">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400E84" w:rsidRPr="00400E84" w:rsidRDefault="00400E84" w:rsidP="00400E84">
      <w:pPr>
        <w:keepNext/>
        <w:keepLines/>
        <w:ind w:left="57" w:right="-57"/>
        <w:jc w:val="both"/>
        <w:rPr>
          <w:rFonts w:ascii="Arial" w:hAnsi="Arial" w:cs="Arial"/>
          <w:b/>
          <w:color w:val="000000"/>
          <w:sz w:val="20"/>
          <w:szCs w:val="20"/>
        </w:rPr>
      </w:pPr>
      <w:bookmarkStart w:id="23" w:name="_Hlk159393205"/>
      <w:bookmarkEnd w:id="18"/>
      <w:r w:rsidRPr="00400E84">
        <w:rPr>
          <w:rFonts w:ascii="Arial" w:hAnsi="Arial" w:cs="Arial"/>
          <w:b/>
          <w:color w:val="000000"/>
          <w:sz w:val="20"/>
          <w:szCs w:val="20"/>
        </w:rPr>
        <w:t>Ο κ. Πρόεδρος ενημέρωσε το σώμα για το εκτός ημερήσιας διάταξης θέμα και αποφασίσθηκε ΟΜΟΦΩΝΑ από το σώμα να συζητηθεί.</w:t>
      </w:r>
      <w:bookmarkEnd w:id="23"/>
    </w:p>
    <w:p w:rsidR="00400E84" w:rsidRPr="00400E84" w:rsidRDefault="00400E84" w:rsidP="00400E84">
      <w:pPr>
        <w:keepNext/>
        <w:keepLines/>
        <w:ind w:right="28"/>
        <w:jc w:val="both"/>
        <w:rPr>
          <w:rFonts w:ascii="Arial" w:eastAsia="SimSun" w:hAnsi="Arial" w:cs="Arial"/>
          <w:b/>
          <w:color w:val="000000"/>
          <w:sz w:val="20"/>
          <w:szCs w:val="20"/>
        </w:rPr>
      </w:pPr>
    </w:p>
    <w:p w:rsidR="00400E84" w:rsidRPr="00400E84" w:rsidRDefault="00400E84" w:rsidP="00400E84">
      <w:pPr>
        <w:keepNext/>
        <w:keepLines/>
        <w:jc w:val="both"/>
        <w:rPr>
          <w:rFonts w:ascii="Arial" w:eastAsia="SimSun" w:hAnsi="Arial" w:cs="Arial"/>
          <w:bCs/>
          <w:sz w:val="20"/>
          <w:szCs w:val="20"/>
          <w:u w:val="single"/>
        </w:rPr>
      </w:pPr>
      <w:r w:rsidRPr="00400E84">
        <w:rPr>
          <w:rFonts w:ascii="Arial" w:eastAsia="SimSun" w:hAnsi="Arial" w:cs="Arial"/>
          <w:b/>
          <w:color w:val="000000"/>
          <w:sz w:val="20"/>
          <w:szCs w:val="20"/>
        </w:rPr>
        <w:t>Ο κ. Πρόεδρος εισάγει το  1</w:t>
      </w:r>
      <w:r w:rsidRPr="00400E84">
        <w:rPr>
          <w:rFonts w:ascii="Arial" w:eastAsia="SimSun" w:hAnsi="Arial" w:cs="Arial"/>
          <w:b/>
          <w:color w:val="000000"/>
          <w:sz w:val="20"/>
          <w:szCs w:val="20"/>
          <w:vertAlign w:val="superscript"/>
        </w:rPr>
        <w:t>ο</w:t>
      </w:r>
      <w:r w:rsidRPr="00400E84">
        <w:rPr>
          <w:rFonts w:ascii="Arial" w:eastAsia="SimSun" w:hAnsi="Arial" w:cs="Arial"/>
          <w:b/>
          <w:sz w:val="20"/>
          <w:szCs w:val="20"/>
        </w:rPr>
        <w:t xml:space="preserve"> θέμα της ημερήσιας διάταξης που αφορά στην</w:t>
      </w:r>
      <w:bookmarkStart w:id="24" w:name="_Hlk167278359"/>
      <w:r w:rsidRPr="00400E84">
        <w:rPr>
          <w:rFonts w:ascii="Arial" w:eastAsia="SimSun" w:hAnsi="Arial" w:cs="Arial"/>
          <w:b/>
          <w:sz w:val="20"/>
          <w:szCs w:val="20"/>
        </w:rPr>
        <w:t>:</w:t>
      </w:r>
      <w:bookmarkEnd w:id="24"/>
      <w:r w:rsidRPr="00400E84">
        <w:rPr>
          <w:rFonts w:ascii="Arial" w:eastAsia="SimSun" w:hAnsi="Arial" w:cs="Arial"/>
          <w:b/>
          <w:sz w:val="20"/>
          <w:szCs w:val="20"/>
          <w:u w:val="single"/>
        </w:rPr>
        <w:t xml:space="preserve"> </w:t>
      </w:r>
      <w:bookmarkEnd w:id="19"/>
      <w:r w:rsidRPr="00400E84">
        <w:rPr>
          <w:rFonts w:ascii="Arial" w:eastAsia="SimSun" w:hAnsi="Arial" w:cs="Arial"/>
          <w:bCs/>
          <w:sz w:val="20"/>
          <w:szCs w:val="20"/>
          <w:u w:val="single"/>
        </w:rPr>
        <w:t>Λήψη απόφασης περί έγκρισης ή μη του ενιαίου πρακτικού ηλεκτρονικής αποσφράγισης – ελέγχου Δικαιολογητικών Συμμετοχής –αξιολόγησης Τεχνικών &amp; Οικονομικών Προσφορών του Ανοικτού Ηλεκτρονικού Διαγωνισμού «κάτω των ορίων»  για τη σύναψη δημόσιας σύμβασης με αντικείμενο την παροχή υπηρεσιών για την μεταφορά ατόμων για την κάλυψη των αναγκών της Διεύθυνσης Κοινωνικής Προστασίας  του Δήμου Νέας Ιωνίας, καθώς και ορισμός προσωρινού αναδόχου.</w:t>
      </w:r>
    </w:p>
    <w:p w:rsidR="00400E84" w:rsidRPr="00400E84" w:rsidRDefault="00400E84" w:rsidP="00400E84">
      <w:pPr>
        <w:keepNext/>
        <w:keepLines/>
        <w:jc w:val="both"/>
        <w:rPr>
          <w:rFonts w:ascii="Arial" w:eastAsia="SimSun" w:hAnsi="Arial" w:cs="Arial"/>
          <w:bCs/>
          <w:sz w:val="20"/>
          <w:szCs w:val="20"/>
          <w:u w:val="single"/>
        </w:rPr>
      </w:pPr>
    </w:p>
    <w:p w:rsidR="00400E84" w:rsidRPr="00400E84" w:rsidRDefault="00400E84" w:rsidP="00400E84">
      <w:pPr>
        <w:keepNext/>
        <w:keepLines/>
        <w:jc w:val="both"/>
        <w:rPr>
          <w:rFonts w:ascii="Arial" w:eastAsia="SimSun" w:hAnsi="Arial" w:cs="Arial"/>
          <w:b/>
          <w:sz w:val="20"/>
          <w:szCs w:val="20"/>
        </w:rPr>
      </w:pPr>
      <w:r w:rsidRPr="00400E84">
        <w:rPr>
          <w:rFonts w:ascii="Arial" w:eastAsia="SimSun" w:hAnsi="Arial" w:cs="Arial"/>
          <w:b/>
          <w:sz w:val="20"/>
          <w:szCs w:val="20"/>
        </w:rPr>
        <w:t xml:space="preserve">Ακολούθως, ο </w:t>
      </w:r>
      <w:r w:rsidRPr="00400E84">
        <w:rPr>
          <w:rFonts w:ascii="Arial" w:eastAsia="SimSun" w:hAnsi="Arial" w:cs="Arial"/>
          <w:b/>
          <w:bCs/>
          <w:sz w:val="20"/>
          <w:szCs w:val="20"/>
        </w:rPr>
        <w:t>Πρόεδρος</w:t>
      </w:r>
      <w:r w:rsidRPr="00400E84">
        <w:rPr>
          <w:rFonts w:ascii="Arial" w:eastAsia="SimSun" w:hAnsi="Arial" w:cs="Arial"/>
          <w:b/>
          <w:sz w:val="20"/>
          <w:szCs w:val="20"/>
        </w:rPr>
        <w:t xml:space="preserve"> διαβάζει την υπ’ αριθμ.15067/17-5-2024 εισήγηση από τη Διεύθυνση Οικονομικών Υπηρεσιών-Τμήμα Προμηθειών &amp; Διαχείρισης Υλικού, στην οποία αναφέρονται τα εξής:</w:t>
      </w:r>
    </w:p>
    <w:p w:rsidR="00400E84" w:rsidRPr="00400E84" w:rsidRDefault="00400E84" w:rsidP="00400E84">
      <w:pPr>
        <w:keepNext/>
        <w:keepLines/>
        <w:rPr>
          <w:rFonts w:ascii="Arial" w:eastAsia="Calibri" w:hAnsi="Arial" w:cs="Arial"/>
          <w:bCs/>
          <w:sz w:val="20"/>
          <w:szCs w:val="20"/>
          <w:lang w:eastAsia="en-US"/>
        </w:rPr>
      </w:pPr>
      <w:bookmarkStart w:id="25" w:name="_Hlk83300476"/>
    </w:p>
    <w:p w:rsidR="00400E84" w:rsidRPr="00400E84" w:rsidRDefault="00400E84" w:rsidP="00400E84">
      <w:pPr>
        <w:rPr>
          <w:rFonts w:ascii="Arial" w:eastAsia="Calibri" w:hAnsi="Arial" w:cs="Arial"/>
          <w:b/>
          <w:bCs/>
          <w:sz w:val="20"/>
          <w:szCs w:val="20"/>
          <w:lang w:eastAsia="en-US"/>
        </w:rPr>
      </w:pPr>
      <w:bookmarkStart w:id="26" w:name="_Hlk139620618"/>
      <w:bookmarkEnd w:id="25"/>
      <w:r w:rsidRPr="00400E84">
        <w:rPr>
          <w:rFonts w:ascii="Arial" w:eastAsia="Calibri" w:hAnsi="Arial" w:cs="Arial"/>
          <w:b/>
          <w:bCs/>
          <w:sz w:val="20"/>
          <w:szCs w:val="20"/>
          <w:lang w:eastAsia="en-US"/>
        </w:rPr>
        <w:t>Σχετικά με το ανωτέρω θέμα και έχοντας υπόψη:</w:t>
      </w:r>
    </w:p>
    <w:p w:rsidR="00400E84" w:rsidRPr="00DD1D32" w:rsidRDefault="00400E84" w:rsidP="00DD1D32">
      <w:pPr>
        <w:pStyle w:val="a6"/>
        <w:numPr>
          <w:ilvl w:val="0"/>
          <w:numId w:val="44"/>
        </w:numPr>
        <w:jc w:val="both"/>
        <w:rPr>
          <w:rFonts w:ascii="Arial" w:eastAsia="Calibri" w:hAnsi="Arial" w:cs="Arial"/>
          <w:sz w:val="20"/>
          <w:szCs w:val="20"/>
          <w:lang w:eastAsia="en-US"/>
        </w:rPr>
      </w:pPr>
      <w:r w:rsidRPr="00DD1D32">
        <w:rPr>
          <w:rFonts w:ascii="Arial" w:eastAsia="Calibri" w:hAnsi="Arial" w:cs="Arial"/>
          <w:sz w:val="20"/>
          <w:szCs w:val="20"/>
          <w:lang w:eastAsia="en-US"/>
        </w:rPr>
        <w:t>Τις διατάξεις του άρθρου 72 του ν. 3852/2010 «Νέα Αρχιτεκτονική της Αυτοδιοίκησης και της Αποκεντρωμένης Διοίκησης – Πρόγραμμα Καλλικράτης» (ΦΕΚ 87/</w:t>
      </w:r>
      <w:proofErr w:type="spellStart"/>
      <w:r w:rsidRPr="00DD1D32">
        <w:rPr>
          <w:rFonts w:ascii="Arial" w:eastAsia="Calibri" w:hAnsi="Arial" w:cs="Arial"/>
          <w:sz w:val="20"/>
          <w:szCs w:val="20"/>
          <w:lang w:eastAsia="en-US"/>
        </w:rPr>
        <w:t>τ.Α</w:t>
      </w:r>
      <w:proofErr w:type="spellEnd"/>
      <w:r w:rsidRPr="00DD1D32">
        <w:rPr>
          <w:rFonts w:ascii="Arial" w:eastAsia="Calibri" w:hAnsi="Arial" w:cs="Arial"/>
          <w:sz w:val="20"/>
          <w:szCs w:val="20"/>
          <w:lang w:eastAsia="en-US"/>
        </w:rPr>
        <w:t>΄/07-06-2010), όπως τροποποιήθηκε και ισχύει με τίτλο: «Οικονομική Επιτροπή – Αρμοδιότητες» και κυρίως της παρ. 1 περ. (</w:t>
      </w:r>
      <w:proofErr w:type="spellStart"/>
      <w:r w:rsidRPr="00DD1D32">
        <w:rPr>
          <w:rFonts w:ascii="Arial" w:eastAsia="Calibri" w:hAnsi="Arial" w:cs="Arial"/>
          <w:sz w:val="20"/>
          <w:szCs w:val="20"/>
          <w:lang w:eastAsia="en-US"/>
        </w:rPr>
        <w:t>στ</w:t>
      </w:r>
      <w:proofErr w:type="spellEnd"/>
      <w:r w:rsidRPr="00DD1D32">
        <w:rPr>
          <w:rFonts w:ascii="Arial" w:eastAsia="Calibri" w:hAnsi="Arial" w:cs="Arial"/>
          <w:sz w:val="20"/>
          <w:szCs w:val="20"/>
          <w:lang w:eastAsia="en-US"/>
        </w:rPr>
        <w:t>).</w:t>
      </w:r>
    </w:p>
    <w:p w:rsidR="00400E84" w:rsidRPr="00400E84" w:rsidRDefault="00400E84" w:rsidP="00DD1D32">
      <w:pPr>
        <w:numPr>
          <w:ilvl w:val="0"/>
          <w:numId w:val="44"/>
        </w:numPr>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Τις διατάξεις του άρθρου 26 του ν.5056/23 (ΦΕΚ 163/06.10.2023 τεύχος Α’), που αφορούν στην κατάργηση από 1-1-2024, μεταξύ άλλων, της Οικονομικής Επιτροπής και στην άσκηση των αρμοδιοτήτων της από τη Δημοτική Επιτροπή. </w:t>
      </w:r>
    </w:p>
    <w:p w:rsidR="00400E84" w:rsidRPr="00400E84" w:rsidRDefault="00400E84" w:rsidP="00DD1D32">
      <w:pPr>
        <w:numPr>
          <w:ilvl w:val="0"/>
          <w:numId w:val="44"/>
        </w:numPr>
        <w:jc w:val="both"/>
        <w:rPr>
          <w:rFonts w:ascii="Arial" w:eastAsia="Calibri" w:hAnsi="Arial" w:cs="Arial"/>
          <w:sz w:val="20"/>
          <w:szCs w:val="20"/>
          <w:lang w:eastAsia="en-US"/>
        </w:rPr>
      </w:pPr>
      <w:r w:rsidRPr="00400E84">
        <w:rPr>
          <w:rFonts w:ascii="Arial" w:eastAsia="Calibri" w:hAnsi="Arial" w:cs="Arial"/>
          <w:sz w:val="20"/>
          <w:szCs w:val="20"/>
          <w:lang w:eastAsia="en-US"/>
        </w:rPr>
        <w:t>Τις διατάξεις του άρθρου 74α του ν. 3852/2010 «Νέα Αρχιτεκτονική της Αυτοδιοίκησης και της Αποκεντρωμένης Διοίκησης – Πρόγραμμα Καλλικράτης», όπως αυτό  προστέθηκε από το άρθρο 9 του ν.5056/23 (ΦΕΚ 163/06.10.2023 τεύχος Α’) με τίτλο «Αρμοδιότητες της Δημοτικής Επιτροπής»</w:t>
      </w:r>
    </w:p>
    <w:p w:rsidR="00400E84" w:rsidRPr="00400E84" w:rsidRDefault="00400E84" w:rsidP="00DD1D32">
      <w:pPr>
        <w:numPr>
          <w:ilvl w:val="0"/>
          <w:numId w:val="44"/>
        </w:numPr>
        <w:jc w:val="both"/>
        <w:rPr>
          <w:rFonts w:ascii="Arial" w:eastAsia="Calibri" w:hAnsi="Arial" w:cs="Arial"/>
          <w:sz w:val="20"/>
          <w:szCs w:val="20"/>
          <w:lang w:eastAsia="en-US"/>
        </w:rPr>
      </w:pPr>
      <w:r w:rsidRPr="00400E84">
        <w:rPr>
          <w:rFonts w:ascii="Arial" w:eastAsia="Calibri" w:hAnsi="Arial" w:cs="Arial"/>
          <w:sz w:val="20"/>
          <w:szCs w:val="20"/>
          <w:lang w:eastAsia="en-US"/>
        </w:rPr>
        <w:t>Τις διατάξεις του ν. 4412/2016 «Δημόσιες Συμβάσεις Έργων, Προμηθειών και Υπηρεσιών (προσαρμογή στις Οδηγίες 2014/24/ΕΕ και 2014/25/ΕΕ)»,όπως έχουν τροποποιηθεί και ισχύουν σήμερα.</w:t>
      </w:r>
    </w:p>
    <w:p w:rsidR="00400E84" w:rsidRPr="00DD1D32" w:rsidRDefault="00400E84" w:rsidP="00DD1D32">
      <w:pPr>
        <w:pStyle w:val="a6"/>
        <w:numPr>
          <w:ilvl w:val="0"/>
          <w:numId w:val="44"/>
        </w:numPr>
        <w:jc w:val="both"/>
        <w:rPr>
          <w:rFonts w:ascii="Arial" w:eastAsia="Calibri" w:hAnsi="Arial" w:cs="Arial"/>
          <w:sz w:val="20"/>
          <w:szCs w:val="20"/>
          <w:lang w:eastAsia="en-US"/>
        </w:rPr>
      </w:pPr>
      <w:r w:rsidRPr="00DD1D32">
        <w:rPr>
          <w:rFonts w:ascii="Arial" w:eastAsia="Calibri" w:hAnsi="Arial" w:cs="Arial"/>
          <w:sz w:val="20"/>
          <w:szCs w:val="20"/>
          <w:lang w:eastAsia="en-US"/>
        </w:rPr>
        <w:lastRenderedPageBreak/>
        <w:t>Τις ισχύουσες διατάξεις του ν. 3463/2006, του ν. 4555/2018, του ν. 4782/2021 και των λοιπών νόμων, διαταγμάτων, αποφάσεων και εγκυκλίων, όπως αυτές ισχύουν σήμερα.</w:t>
      </w:r>
    </w:p>
    <w:p w:rsidR="00400E84" w:rsidRPr="00400E84" w:rsidRDefault="00400E84" w:rsidP="00DD1D32">
      <w:pPr>
        <w:numPr>
          <w:ilvl w:val="0"/>
          <w:numId w:val="44"/>
        </w:numPr>
        <w:jc w:val="both"/>
        <w:rPr>
          <w:rFonts w:ascii="Arial" w:eastAsia="Calibri" w:hAnsi="Arial" w:cs="Arial"/>
          <w:sz w:val="20"/>
          <w:szCs w:val="20"/>
          <w:lang w:eastAsia="en-US"/>
        </w:rPr>
      </w:pPr>
      <w:r w:rsidRPr="00400E84">
        <w:rPr>
          <w:rFonts w:ascii="Arial" w:eastAsia="Calibri" w:hAnsi="Arial" w:cs="Arial"/>
          <w:noProof/>
          <w:sz w:val="20"/>
          <w:szCs w:val="20"/>
          <w:lang w:eastAsia="en-US"/>
        </w:rPr>
        <w:t xml:space="preserve">Την αριθ. </w:t>
      </w:r>
      <w:r w:rsidRPr="00400E84">
        <w:rPr>
          <w:rFonts w:ascii="Arial" w:eastAsia="Calibri" w:hAnsi="Arial" w:cs="Arial"/>
          <w:sz w:val="20"/>
          <w:szCs w:val="20"/>
          <w:lang w:eastAsia="en-US"/>
        </w:rPr>
        <w:t xml:space="preserve">4525/2024 </w:t>
      </w:r>
      <w:r w:rsidRPr="00400E84">
        <w:rPr>
          <w:rFonts w:ascii="Arial" w:eastAsia="Calibri" w:hAnsi="Arial" w:cs="Arial"/>
          <w:noProof/>
          <w:sz w:val="20"/>
          <w:szCs w:val="20"/>
          <w:lang w:eastAsia="en-US"/>
        </w:rPr>
        <w:t>μελέτη της Δ/νσης Κοινωνικής Προστασίας, η οποία αφορά στην παροχή υπηρεσιών για την μεταφορά ατόμων  για την κάλυψη των αναγκών της Διεύθυνσης Κοινωνικής Προστασίας  του Δήμου [</w:t>
      </w:r>
      <w:r w:rsidRPr="00400E84">
        <w:rPr>
          <w:rFonts w:ascii="Arial" w:eastAsia="Calibri" w:hAnsi="Arial" w:cs="Arial"/>
          <w:noProof/>
          <w:sz w:val="20"/>
          <w:szCs w:val="20"/>
          <w:lang w:val="en-US" w:eastAsia="en-US"/>
        </w:rPr>
        <w:t>cpv</w:t>
      </w:r>
      <w:r w:rsidRPr="00400E84">
        <w:rPr>
          <w:rFonts w:ascii="Arial" w:eastAsia="Calibri" w:hAnsi="Arial" w:cs="Arial"/>
          <w:noProof/>
          <w:sz w:val="20"/>
          <w:szCs w:val="20"/>
          <w:lang w:eastAsia="en-US"/>
        </w:rPr>
        <w:t>: 60172000-4 με τίτλο  «Ενοικίαση λεωφορείων και πούλμαν με οδηγό», εκτιμώμενης συνολικής</w:t>
      </w:r>
      <w:r w:rsidRPr="00400E84">
        <w:rPr>
          <w:rFonts w:ascii="Arial" w:eastAsia="Calibri" w:hAnsi="Arial" w:cs="Arial"/>
          <w:sz w:val="20"/>
          <w:szCs w:val="20"/>
          <w:lang w:eastAsia="en-US"/>
        </w:rPr>
        <w:t xml:space="preserve"> δαπάνης ποσού ύψους </w:t>
      </w:r>
      <w:r w:rsidRPr="00400E84">
        <w:rPr>
          <w:rFonts w:ascii="Arial" w:eastAsia="Calibri" w:hAnsi="Arial" w:cs="Arial"/>
          <w:b/>
          <w:sz w:val="20"/>
          <w:szCs w:val="20"/>
          <w:lang w:eastAsia="en-US"/>
        </w:rPr>
        <w:t>120.949,55€</w:t>
      </w:r>
      <w:r w:rsidRPr="00400E84">
        <w:rPr>
          <w:rFonts w:ascii="Arial" w:eastAsia="Calibri" w:hAnsi="Arial" w:cs="Arial"/>
          <w:b/>
          <w:noProof/>
          <w:sz w:val="20"/>
          <w:szCs w:val="20"/>
          <w:lang w:eastAsia="en-US"/>
        </w:rPr>
        <w:t>.</w:t>
      </w:r>
    </w:p>
    <w:p w:rsidR="00400E84" w:rsidRPr="00400E84" w:rsidRDefault="00400E84" w:rsidP="00DD1D32">
      <w:pPr>
        <w:numPr>
          <w:ilvl w:val="0"/>
          <w:numId w:val="44"/>
        </w:numPr>
        <w:jc w:val="both"/>
        <w:rPr>
          <w:rFonts w:ascii="Arial" w:eastAsia="Calibri" w:hAnsi="Arial" w:cs="Arial"/>
          <w:sz w:val="20"/>
          <w:szCs w:val="20"/>
          <w:lang w:eastAsia="en-US"/>
        </w:rPr>
      </w:pPr>
      <w:r w:rsidRPr="00400E84">
        <w:rPr>
          <w:rFonts w:ascii="Arial" w:hAnsi="Arial" w:cs="Arial"/>
          <w:noProof/>
          <w:sz w:val="20"/>
          <w:szCs w:val="20"/>
        </w:rPr>
        <w:t>Τις παρακάτω Αποφάσεις Ανάληψης Πολυετούς Υποχρέωσης (ΑΑΠΥ), οι οποίες αφού καταρτίσθηκαν και εγκρίθηκαν από τον Π.Ο.Υ (Προϊστάμενο Οικονομικών Υπηρεσιών), υπεγράφησαν από τη Δήμαρχο Νέας Ιωνίας, η οποία ενέκρινε τη δαπάνη και διέθεσε τη σχετική πίστωση σε βάρος των παρακάτω Κ.Α ως εξής:</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Για το Τμήμα 1, στον Κ.Α. 15.6413.0002 με τίτλο: «Μεταφορά μελών των ΚΑΠΗ» ποσού 18.209,95, για το έτος 2024 και ποσού 16.633,60 ως μελλοντική υποχρέωση για το έτος 2025, η αριθ. 204/20-02-2024 Α.Α.Π.Υ. Η εν λόγω Α.Α.Π.Υ, έλαβε αριθμό πρωτοκόλλου 5440/20-02-2024 και αφού βεβαιώθηκε η συνδρομή των προϋποθέσεων της παρ. 1α του άρθρου 4 του Π.Δ. 80/2016, καταχωρήθηκε στο Μητρώο Δεσμεύσεων του Δήμου έτους 2024 με α/α 2 και αναρτήθηκε στο πρόγραμμα «Διαύγεια», λαμβάνοντας ΑΔΑ: 6ΘΜ6ΩΚΥ-Λ3Ξ,</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Για το Τμήμα 2, στον Κ.Α. 15.6413.0002 με τίτλο: «Μεταφορά μελών των ΚΑΠΗ», ποσού 36.612,00 ευρώ για το έτος 2024, η αριθ. 205/20-02-2024 Α.Α.Υ. Η εν λόγω Α.Α.Υ, έλαβε αριθμό πρωτοκόλλου 5441/20-02-2024 και αφού βεβαιώθηκε η συνδρομή των προϋποθέσεων της παρ. 1α του άρθρου 4 του Π.Δ. 80/2016, καταχωρήθηκε στο Μητρώο Δεσμεύσεων του Δήμου έτους 2024 με α/α 3 και αναρτήθηκε στο πρόγραμμα «Διαύγεια», λαμβάνοντας ΑΔΑ: ΨΙΕΝΩΚΥ-3ΕΨ,</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 xml:space="preserve">Για το Τμήμα 3, στον </w:t>
      </w:r>
      <w:r w:rsidRPr="00400E84">
        <w:rPr>
          <w:rFonts w:ascii="Arial" w:eastAsia="Calibri" w:hAnsi="Arial" w:cs="Arial"/>
          <w:sz w:val="20"/>
          <w:szCs w:val="20"/>
          <w:lang w:val="en-US" w:eastAsia="en-US"/>
        </w:rPr>
        <w:t>K</w:t>
      </w:r>
      <w:r w:rsidRPr="00400E84">
        <w:rPr>
          <w:rFonts w:ascii="Arial" w:eastAsia="Calibri" w:hAnsi="Arial" w:cs="Arial"/>
          <w:sz w:val="20"/>
          <w:szCs w:val="20"/>
          <w:lang w:eastAsia="en-US"/>
        </w:rPr>
        <w:t>.</w:t>
      </w:r>
      <w:r w:rsidRPr="00400E84">
        <w:rPr>
          <w:rFonts w:ascii="Arial" w:eastAsia="Calibri" w:hAnsi="Arial" w:cs="Arial"/>
          <w:sz w:val="20"/>
          <w:szCs w:val="20"/>
          <w:lang w:val="en-US" w:eastAsia="en-US"/>
        </w:rPr>
        <w:t>A</w:t>
      </w:r>
      <w:r w:rsidRPr="00400E84">
        <w:rPr>
          <w:rFonts w:ascii="Arial" w:eastAsia="Calibri" w:hAnsi="Arial" w:cs="Arial"/>
          <w:sz w:val="20"/>
          <w:szCs w:val="20"/>
          <w:lang w:eastAsia="en-US"/>
        </w:rPr>
        <w:t>. 15.6483.0001 με τίτλο: «Έξοδα οργάνωσης και εκτέλεσης αθλητικών πολιτιστικών εκδηλώσεων στις κατασκηνώσεις (μεταφορά με πούλμαν)», ποσού 41.064,20 ευρώ για το έτος 2024, η αριθ. 206/20-02-2024 Α.Α.Υ. Η εν λόγω Α.Α.Υ, έλαβε αριθμό πρωτοκόλλου 5442/20-02-2024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Ψ4Η0ΩΚΥ-ΒΨΙ,</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Για το Τμήμα 4, στον Κ.Α. 15.6413.0001 με τίτλο: «Μεταφορά μαθητών» ποσού 994,40 ευρώ για το έτος 2024 και 994,40 ευρώ ως μελλοντική υποχρέωση για το έτος 2025, η αριθ. 207/20-02-2024 Α.Α.Π.Υ. Η εν λόγω Α.Α.Π.Υ, έλαβε αριθμό πρωτοκόλλου 5443/20-02-2024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ΨΦΘΑΩΚΥ-ΜΓ6,</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 xml:space="preserve">Για το Τμήμα 5, στον </w:t>
      </w:r>
      <w:r w:rsidRPr="00400E84">
        <w:rPr>
          <w:rFonts w:ascii="Arial" w:eastAsia="Calibri" w:hAnsi="Arial" w:cs="Arial"/>
          <w:sz w:val="20"/>
          <w:szCs w:val="20"/>
          <w:lang w:val="en-US" w:eastAsia="en-US"/>
        </w:rPr>
        <w:t>K</w:t>
      </w:r>
      <w:r w:rsidRPr="00400E84">
        <w:rPr>
          <w:rFonts w:ascii="Arial" w:eastAsia="Calibri" w:hAnsi="Arial" w:cs="Arial"/>
          <w:sz w:val="20"/>
          <w:szCs w:val="20"/>
          <w:lang w:eastAsia="en-US"/>
        </w:rPr>
        <w:t>.</w:t>
      </w:r>
      <w:r w:rsidRPr="00400E84">
        <w:rPr>
          <w:rFonts w:ascii="Arial" w:eastAsia="Calibri" w:hAnsi="Arial" w:cs="Arial"/>
          <w:sz w:val="20"/>
          <w:szCs w:val="20"/>
          <w:lang w:val="en-US" w:eastAsia="en-US"/>
        </w:rPr>
        <w:t>A</w:t>
      </w:r>
      <w:r w:rsidRPr="00400E84">
        <w:rPr>
          <w:rFonts w:ascii="Arial" w:eastAsia="Calibri" w:hAnsi="Arial" w:cs="Arial"/>
          <w:sz w:val="20"/>
          <w:szCs w:val="20"/>
          <w:lang w:eastAsia="en-US"/>
        </w:rPr>
        <w:t xml:space="preserve"> 15.6413.0004 με τίτλο «Μεταφορές </w:t>
      </w:r>
      <w:proofErr w:type="spellStart"/>
      <w:r w:rsidRPr="00400E84">
        <w:rPr>
          <w:rFonts w:ascii="Arial" w:eastAsia="Calibri" w:hAnsi="Arial" w:cs="Arial"/>
          <w:sz w:val="20"/>
          <w:szCs w:val="20"/>
          <w:lang w:eastAsia="en-US"/>
        </w:rPr>
        <w:t>Αθλουμένων</w:t>
      </w:r>
      <w:proofErr w:type="spellEnd"/>
      <w:r w:rsidRPr="00400E84">
        <w:rPr>
          <w:rFonts w:ascii="Arial" w:eastAsia="Calibri" w:hAnsi="Arial" w:cs="Arial"/>
          <w:sz w:val="20"/>
          <w:szCs w:val="20"/>
          <w:lang w:eastAsia="en-US"/>
        </w:rPr>
        <w:t xml:space="preserve"> Ο.Π.Α.Ν» ποσού 768,40 ευρώ για το έτος 2024 και 768,40 ευρώ ως μελλοντική υποχρέωση για το έτος 2025, η αριθ. 208/20-02-2024 Α.Α.Π.Υ. Η εν λόγω Α.Α.Π.Υ, έλαβε αριθμό πρωτοκόλλου 5444/20-02-2024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ΨΥΝ2ΩΚΥ-ΙΩ8,</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 xml:space="preserve">Για το Τμήμα 6, στον </w:t>
      </w:r>
      <w:r w:rsidRPr="00400E84">
        <w:rPr>
          <w:rFonts w:ascii="Arial" w:eastAsia="Calibri" w:hAnsi="Arial" w:cs="Arial"/>
          <w:sz w:val="20"/>
          <w:szCs w:val="20"/>
          <w:lang w:val="en-US" w:eastAsia="en-US"/>
        </w:rPr>
        <w:t>K</w:t>
      </w:r>
      <w:r w:rsidRPr="00400E84">
        <w:rPr>
          <w:rFonts w:ascii="Arial" w:eastAsia="Calibri" w:hAnsi="Arial" w:cs="Arial"/>
          <w:sz w:val="20"/>
          <w:szCs w:val="20"/>
          <w:lang w:eastAsia="en-US"/>
        </w:rPr>
        <w:t>.</w:t>
      </w:r>
      <w:r w:rsidRPr="00400E84">
        <w:rPr>
          <w:rFonts w:ascii="Arial" w:eastAsia="Calibri" w:hAnsi="Arial" w:cs="Arial"/>
          <w:sz w:val="20"/>
          <w:szCs w:val="20"/>
          <w:lang w:val="en-US" w:eastAsia="en-US"/>
        </w:rPr>
        <w:t>A</w:t>
      </w:r>
      <w:r w:rsidRPr="00400E84">
        <w:rPr>
          <w:rFonts w:ascii="Arial" w:eastAsia="Calibri" w:hAnsi="Arial" w:cs="Arial"/>
          <w:sz w:val="20"/>
          <w:szCs w:val="20"/>
          <w:lang w:eastAsia="en-US"/>
        </w:rPr>
        <w:t>. 15.6413.0007 με τίτλο «Μεταφορές μελών των πολιτιστικών τμημάτων του Ο.Π.Α.Ν» ποσού 960,50 ευρώ για το έτος 2024 και 960,50 ευρώ ως μελλοντική υποχρέωση για το έτος 2025, η αριθ. 209/20-02-2024 Α.Α.Π.Υ. Η εν λόγω Α.Α.Π.Υ, έλαβε αριθμό πρωτοκόλλου 5445/20-02-2024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Ψ1ΒΡΩΚΥ-Ρ39,</w:t>
      </w:r>
    </w:p>
    <w:p w:rsidR="00400E84" w:rsidRPr="00400E84" w:rsidRDefault="00400E84" w:rsidP="00400E84">
      <w:pPr>
        <w:ind w:left="720"/>
        <w:jc w:val="both"/>
        <w:rPr>
          <w:rFonts w:ascii="Arial" w:eastAsia="Calibri" w:hAnsi="Arial" w:cs="Arial"/>
          <w:sz w:val="20"/>
          <w:szCs w:val="20"/>
          <w:lang w:eastAsia="en-US"/>
        </w:rPr>
      </w:pPr>
      <w:r w:rsidRPr="00400E84">
        <w:rPr>
          <w:rFonts w:ascii="Arial" w:eastAsia="Calibri" w:hAnsi="Arial" w:cs="Arial"/>
          <w:sz w:val="20"/>
          <w:szCs w:val="20"/>
          <w:lang w:eastAsia="en-US"/>
        </w:rPr>
        <w:t>•</w:t>
      </w:r>
      <w:r w:rsidRPr="00400E84">
        <w:rPr>
          <w:rFonts w:ascii="Arial" w:eastAsia="Calibri" w:hAnsi="Arial" w:cs="Arial"/>
          <w:sz w:val="20"/>
          <w:szCs w:val="20"/>
          <w:lang w:eastAsia="en-US"/>
        </w:rPr>
        <w:tab/>
        <w:t xml:space="preserve">Για το Τμήμα 7, στον </w:t>
      </w:r>
      <w:r w:rsidRPr="00400E84">
        <w:rPr>
          <w:rFonts w:ascii="Arial" w:eastAsia="Calibri" w:hAnsi="Arial" w:cs="Arial"/>
          <w:sz w:val="20"/>
          <w:szCs w:val="20"/>
          <w:lang w:val="en-US" w:eastAsia="en-US"/>
        </w:rPr>
        <w:t>K</w:t>
      </w:r>
      <w:r w:rsidRPr="00400E84">
        <w:rPr>
          <w:rFonts w:ascii="Arial" w:eastAsia="Calibri" w:hAnsi="Arial" w:cs="Arial"/>
          <w:sz w:val="20"/>
          <w:szCs w:val="20"/>
          <w:lang w:eastAsia="en-US"/>
        </w:rPr>
        <w:t>.</w:t>
      </w:r>
      <w:r w:rsidRPr="00400E84">
        <w:rPr>
          <w:rFonts w:ascii="Arial" w:eastAsia="Calibri" w:hAnsi="Arial" w:cs="Arial"/>
          <w:sz w:val="20"/>
          <w:szCs w:val="20"/>
          <w:lang w:val="en-US" w:eastAsia="en-US"/>
        </w:rPr>
        <w:t>A</w:t>
      </w:r>
      <w:r w:rsidRPr="00400E84">
        <w:rPr>
          <w:rFonts w:ascii="Arial" w:eastAsia="Calibri" w:hAnsi="Arial" w:cs="Arial"/>
          <w:sz w:val="20"/>
          <w:szCs w:val="20"/>
          <w:lang w:eastAsia="en-US"/>
        </w:rPr>
        <w:t>.15.6413.0008 με τίτλο «Δαπάνες μεταφοράς παιδιών Δημοτικών Παιδικών Σταθμών» ποσού 1.491,60 ευρώ για το έτος 2024 και 1.491,60 ευρώ ως μελλοντική υποχρέωση για το έτος 2025, η αριθ. 210/20-02-2024 Α.Α.Π.Υ. Η εν λόγω Α.Α.Π.Υ, έλαβε αριθμό πρωτοκόλλου 5446/20-02-2024 και αφού βεβαιώθηκε η συνδρομή των προϋποθέσεων της παρ. 1α του άρθρου 4 του Π.Δ. 80/2016, καταχωρήθηκε στο Μητρώο Δεσμεύσεων του Δήμου έτους 2024 με α/α 1 και αναρτήθηκε στο πρόγραμμα «Διαύγεια», λαμβάνοντας ΑΔΑ: 6ΛΞ3ΩΚΥ-Ζ7Δ,</w:t>
      </w:r>
    </w:p>
    <w:p w:rsidR="00400E84" w:rsidRPr="00400E84" w:rsidRDefault="00400E84" w:rsidP="00400E84">
      <w:pPr>
        <w:jc w:val="both"/>
        <w:rPr>
          <w:rFonts w:ascii="Arial" w:eastAsia="Calibri" w:hAnsi="Arial" w:cs="Arial"/>
          <w:sz w:val="20"/>
          <w:szCs w:val="20"/>
          <w:lang w:eastAsia="en-US"/>
        </w:rPr>
      </w:pPr>
      <w:r w:rsidRPr="00400E84">
        <w:rPr>
          <w:rFonts w:ascii="Arial" w:eastAsia="Calibri" w:hAnsi="Arial" w:cs="Arial"/>
          <w:sz w:val="20"/>
          <w:szCs w:val="20"/>
          <w:lang w:eastAsia="en-US"/>
        </w:rPr>
        <w:t>Οι ανωτέρω Α.Α.Π.Υ στη συνέχεια καταχωρήθηκαν στο Κεντρικό Ηλεκτρονικό Μητρώο Δημοσίων Συμβάσεων [Κ.Η.Μ.ΔΗ.Σ] λαμβάνοντας ΑΔΑΜ: «24REQ014296099 2024-02-21» ως έγκριση του πρωτογενούς αιτήματος.</w:t>
      </w:r>
    </w:p>
    <w:p w:rsidR="00400E84" w:rsidRPr="00400E84" w:rsidRDefault="00400E84" w:rsidP="00DD1D32">
      <w:pPr>
        <w:numPr>
          <w:ilvl w:val="0"/>
          <w:numId w:val="44"/>
        </w:numPr>
        <w:ind w:left="284" w:hanging="284"/>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Την αριθ. 298/16-04-2024 απόφαση της Δημοτικής Επιτροπής (ΑΔΑ: 6ΕΤΓΩΚΥ-Ο2Σ) περί έγκρισης: α) των τεχνικών προδιαγραφών και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xml:space="preserve">. 4525/2024 </w:t>
      </w:r>
      <w:r w:rsidRPr="00400E84">
        <w:rPr>
          <w:rFonts w:ascii="Arial" w:eastAsia="Calibri" w:hAnsi="Arial" w:cs="Arial"/>
          <w:noProof/>
          <w:sz w:val="20"/>
          <w:szCs w:val="20"/>
          <w:lang w:eastAsia="en-US"/>
        </w:rPr>
        <w:t>μελέτης της Δ/νσης Κοινωνικής Προστασίας</w:t>
      </w:r>
      <w:r w:rsidRPr="00400E84">
        <w:rPr>
          <w:rFonts w:ascii="Arial" w:eastAsia="Calibri" w:hAnsi="Arial" w:cs="Arial"/>
          <w:sz w:val="20"/>
          <w:szCs w:val="20"/>
          <w:lang w:eastAsia="en-US"/>
        </w:rPr>
        <w:t xml:space="preserve">, στο σύνολό της β) της κατάρτισης των όρων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xml:space="preserve">. 11812/17-04-2024 Διακήρυξης για τη σύναψη δημόσιας σύμβασης με αντικείμενο </w:t>
      </w:r>
      <w:bookmarkStart w:id="27" w:name="_Hlk166672020"/>
      <w:r w:rsidRPr="00400E84">
        <w:rPr>
          <w:rFonts w:ascii="Arial" w:eastAsia="Calibri" w:hAnsi="Arial" w:cs="Arial"/>
          <w:sz w:val="20"/>
          <w:szCs w:val="20"/>
          <w:lang w:eastAsia="en-US"/>
        </w:rPr>
        <w:t>την παροχή υπηρεσιών για την μεταφορά ατόμων για την κάλυψη των αναγκών της Διεύθυνσης Κοινωνικής Προστασίας  του Δήμου Νέας Ιωνίας</w:t>
      </w:r>
      <w:bookmarkEnd w:id="27"/>
      <w:r w:rsidRPr="00400E84">
        <w:rPr>
          <w:rFonts w:ascii="Arial" w:eastAsia="Calibri" w:hAnsi="Arial" w:cs="Arial"/>
          <w:sz w:val="20"/>
          <w:szCs w:val="20"/>
          <w:lang w:eastAsia="en-US"/>
        </w:rPr>
        <w:t xml:space="preserve"> και  περί ορισμού επιτροπής Διαγωνισμού</w:t>
      </w:r>
    </w:p>
    <w:p w:rsidR="00400E84" w:rsidRPr="00400E84" w:rsidRDefault="00400E84" w:rsidP="00DD1D32">
      <w:pPr>
        <w:numPr>
          <w:ilvl w:val="0"/>
          <w:numId w:val="44"/>
        </w:numPr>
        <w:ind w:left="284" w:hanging="284"/>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Την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11812/17-04-2024 Διακήρυξη για την παροχή υπηρεσιών για την μεταφορά ατόμων για την κάλυψη των αναγκών της Διεύθυνσης Κοινωνικής Προστασίας  του Δήμου Νέας Ιωνίας, η οποία δημοσιεύθηκε νομίμως και αναρτήθηκε στο Κεντρικό Ηλεκτρονικό Μητρώο Δημοσίων Συμβάσεων (Κ.Η.Μ.ΔΗ.Σ.) λαμβάνοντας Α.Δ.Α.Μ.: 24</w:t>
      </w:r>
      <w:r w:rsidRPr="00400E84">
        <w:rPr>
          <w:rFonts w:ascii="Arial" w:eastAsia="Calibri" w:hAnsi="Arial" w:cs="Arial"/>
          <w:sz w:val="20"/>
          <w:szCs w:val="20"/>
          <w:lang w:val="en-US" w:eastAsia="en-US"/>
        </w:rPr>
        <w:t>PROC</w:t>
      </w:r>
      <w:r w:rsidRPr="00400E84">
        <w:rPr>
          <w:rFonts w:ascii="Arial" w:eastAsia="Calibri" w:hAnsi="Arial" w:cs="Arial"/>
          <w:sz w:val="20"/>
          <w:szCs w:val="20"/>
          <w:lang w:eastAsia="en-US"/>
        </w:rPr>
        <w:t>014622777 και στην πλατφόρμα του Ε.Σ.Η.ΔΗ.Σ. λαμβάνοντας αύξοντα αριθμό Συστήματος:348737</w:t>
      </w:r>
    </w:p>
    <w:p w:rsidR="00400E84" w:rsidRPr="00400E84" w:rsidRDefault="00400E84" w:rsidP="00DD1D32">
      <w:pPr>
        <w:numPr>
          <w:ilvl w:val="0"/>
          <w:numId w:val="44"/>
        </w:numPr>
        <w:ind w:left="284" w:hanging="284"/>
        <w:jc w:val="both"/>
        <w:rPr>
          <w:rFonts w:ascii="Arial" w:eastAsia="Calibri" w:hAnsi="Arial" w:cs="Arial"/>
          <w:sz w:val="20"/>
          <w:szCs w:val="20"/>
          <w:lang w:eastAsia="en-US"/>
        </w:rPr>
      </w:pPr>
      <w:r w:rsidRPr="00400E84">
        <w:rPr>
          <w:rFonts w:ascii="Arial" w:eastAsia="Calibri" w:hAnsi="Arial" w:cs="Arial"/>
          <w:sz w:val="20"/>
          <w:szCs w:val="20"/>
          <w:lang w:eastAsia="en-US"/>
        </w:rPr>
        <w:lastRenderedPageBreak/>
        <w:t xml:space="preserve">Την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12064/19-04-2024  περίληψη διακήρυξης, η οποία καταχωρήθηκε στο πρόγραμμα «Διαύγεια» λαμβάνοντας ΑΔΑ: 9ΜΘΙΩΚΥ-ΒΗ1</w:t>
      </w:r>
    </w:p>
    <w:p w:rsidR="00400E84" w:rsidRPr="00400E84" w:rsidRDefault="00400E84" w:rsidP="00DD1D32">
      <w:pPr>
        <w:numPr>
          <w:ilvl w:val="0"/>
          <w:numId w:val="44"/>
        </w:numPr>
        <w:ind w:left="312" w:hanging="312"/>
        <w:jc w:val="both"/>
        <w:rPr>
          <w:rFonts w:ascii="Arial" w:eastAsia="Calibri" w:hAnsi="Arial" w:cs="Arial"/>
          <w:noProof/>
          <w:sz w:val="20"/>
          <w:szCs w:val="20"/>
          <w:lang w:eastAsia="en-US"/>
        </w:rPr>
      </w:pPr>
      <w:r w:rsidRPr="00400E84">
        <w:rPr>
          <w:rFonts w:ascii="Arial" w:eastAsia="Calibri" w:hAnsi="Arial" w:cs="Arial"/>
          <w:sz w:val="20"/>
          <w:szCs w:val="20"/>
          <w:lang w:eastAsia="en-US"/>
        </w:rPr>
        <w:t>Το από 14/5/2024</w:t>
      </w:r>
      <w:r w:rsidRPr="00400E84">
        <w:rPr>
          <w:rFonts w:ascii="Arial" w:eastAsia="Calibri" w:hAnsi="Arial" w:cs="Arial"/>
          <w:b/>
          <w:sz w:val="20"/>
          <w:szCs w:val="20"/>
          <w:lang w:eastAsia="en-US"/>
        </w:rPr>
        <w:t xml:space="preserve"> </w:t>
      </w:r>
      <w:r w:rsidRPr="00400E84">
        <w:rPr>
          <w:rFonts w:ascii="Arial" w:eastAsia="Calibri" w:hAnsi="Arial" w:cs="Arial"/>
          <w:sz w:val="20"/>
          <w:szCs w:val="20"/>
          <w:lang w:eastAsia="en-US"/>
        </w:rPr>
        <w:t>ενιαίο πρακτικό ηλεκτρονικής αποσφράγισης και  αξιολόγησης των δικαιολογητικών συμμετοχής καθώς και των τεχνικών και οικονομικών προσφορών που συνέταξε η Επιτροπή Διενέργειας Διαγωνισμού και Αξιολόγησης Προσφορών</w:t>
      </w:r>
      <w:r w:rsidRPr="00400E84">
        <w:rPr>
          <w:rFonts w:ascii="Arial" w:eastAsia="Calibri" w:hAnsi="Arial" w:cs="Arial"/>
          <w:b/>
          <w:sz w:val="20"/>
          <w:szCs w:val="20"/>
          <w:lang w:eastAsia="en-US"/>
        </w:rPr>
        <w:t xml:space="preserve">, </w:t>
      </w:r>
      <w:r w:rsidRPr="00400E84">
        <w:rPr>
          <w:rFonts w:ascii="Arial" w:eastAsia="Calibri" w:hAnsi="Arial" w:cs="Arial"/>
          <w:sz w:val="20"/>
          <w:szCs w:val="20"/>
          <w:lang w:eastAsia="en-US"/>
        </w:rPr>
        <w:t xml:space="preserve">για την παροχή υπηρεσιών για την μεταφορά ατόμων για την κάλυψη των αναγκών της Διεύθυνσης Κοινωνικής Προστασίας  του Δήμου Νέας Ιωνίας. </w:t>
      </w:r>
    </w:p>
    <w:p w:rsidR="00400E84" w:rsidRPr="00400E84" w:rsidRDefault="00400E84" w:rsidP="00DD1D32">
      <w:pPr>
        <w:numPr>
          <w:ilvl w:val="0"/>
          <w:numId w:val="44"/>
        </w:numPr>
        <w:ind w:left="312" w:hanging="312"/>
        <w:jc w:val="both"/>
        <w:rPr>
          <w:rFonts w:ascii="Arial" w:eastAsia="Calibri" w:hAnsi="Arial" w:cs="Arial"/>
          <w:noProof/>
          <w:sz w:val="20"/>
          <w:szCs w:val="20"/>
          <w:lang w:eastAsia="en-US"/>
        </w:rPr>
      </w:pPr>
      <w:r w:rsidRPr="00400E84">
        <w:rPr>
          <w:rFonts w:ascii="Arial" w:eastAsia="Calibri" w:hAnsi="Arial" w:cs="Arial"/>
          <w:noProof/>
          <w:sz w:val="20"/>
          <w:szCs w:val="20"/>
          <w:lang w:eastAsia="en-US"/>
        </w:rPr>
        <w:t>Το γεγονός ότι κριτήριο κατακύρωσης της σύμβασης αποτελεί η πλέον συμφέρουσα από οικονομική άποψη προσφοράς, αποκλειστικά βάσει της τιμής.</w:t>
      </w:r>
    </w:p>
    <w:p w:rsidR="00400E84" w:rsidRPr="00400E84" w:rsidRDefault="00400E84" w:rsidP="00DD1D32">
      <w:pPr>
        <w:numPr>
          <w:ilvl w:val="0"/>
          <w:numId w:val="44"/>
        </w:numPr>
        <w:ind w:left="312" w:hanging="312"/>
        <w:jc w:val="both"/>
        <w:rPr>
          <w:rFonts w:ascii="Arial" w:eastAsia="Calibri" w:hAnsi="Arial" w:cs="Arial"/>
          <w:sz w:val="20"/>
          <w:szCs w:val="20"/>
          <w:lang w:eastAsia="en-US"/>
        </w:rPr>
      </w:pPr>
      <w:r w:rsidRPr="00400E84">
        <w:rPr>
          <w:rFonts w:ascii="Arial" w:eastAsia="Calibri" w:hAnsi="Arial" w:cs="Arial"/>
          <w:sz w:val="20"/>
          <w:szCs w:val="20"/>
          <w:lang w:eastAsia="en-US"/>
        </w:rPr>
        <w:t>Τις υποβληθείσες προσφορές των τριών (3) οικονομικών φορέων που συμμετείχαν στο διαγωνισμό, καθώς και τα λοιπά στοιχεία και δικαιολογητικά κάθε φακέλου.</w:t>
      </w:r>
    </w:p>
    <w:p w:rsidR="00400E84" w:rsidRPr="00400E84" w:rsidRDefault="00400E84" w:rsidP="00DD1D32">
      <w:pPr>
        <w:numPr>
          <w:ilvl w:val="0"/>
          <w:numId w:val="44"/>
        </w:numPr>
        <w:ind w:left="312" w:hanging="312"/>
        <w:jc w:val="both"/>
        <w:rPr>
          <w:rFonts w:ascii="Arial" w:eastAsia="Calibri" w:hAnsi="Arial" w:cs="Arial"/>
          <w:sz w:val="20"/>
          <w:szCs w:val="20"/>
          <w:lang w:eastAsia="en-US"/>
        </w:rPr>
      </w:pPr>
      <w:r w:rsidRPr="00400E84">
        <w:rPr>
          <w:rFonts w:ascii="Arial" w:eastAsia="Calibri" w:hAnsi="Arial" w:cs="Arial"/>
          <w:sz w:val="20"/>
          <w:szCs w:val="20"/>
          <w:lang w:eastAsia="en-US"/>
        </w:rPr>
        <w:t>Την παρ. 2γ του άρθρου 100 του ν. 4412/2016, σύμφωνα με την οποία: «</w:t>
      </w:r>
      <w:r w:rsidRPr="00400E84">
        <w:rPr>
          <w:rFonts w:ascii="Arial" w:eastAsia="Calibri" w:hAnsi="Arial" w:cs="Arial"/>
          <w:i/>
          <w:color w:val="000000"/>
          <w:sz w:val="20"/>
          <w:szCs w:val="20"/>
          <w:shd w:val="clear" w:color="auto" w:fill="FFFFFF"/>
          <w:lang w:eastAsia="en-US"/>
        </w:rPr>
        <w:t>Μετά από την ολοκλήρωση της διαδικασίας των περ. α’ και β’, η αναθέτουσα αρχή, εφόσον εγκρίνει τα πρακτικά με απόφασή της, προσκαλεί εγγράφως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Η διαδικασία ελέγχου των δικαιολογητικών κατακύρωσης ολοκληρώνεται με τη σύνταξη πρακτικού από το αρμόδιο γνωμοδοτικό όργανο.</w:t>
      </w:r>
    </w:p>
    <w:p w:rsidR="00400E84" w:rsidRPr="00400E84" w:rsidRDefault="00400E84" w:rsidP="00400E84">
      <w:pPr>
        <w:ind w:left="312"/>
        <w:jc w:val="both"/>
        <w:rPr>
          <w:rFonts w:ascii="Arial" w:eastAsia="Calibri" w:hAnsi="Arial" w:cs="Arial"/>
          <w:i/>
          <w:color w:val="000000"/>
          <w:sz w:val="20"/>
          <w:szCs w:val="20"/>
          <w:shd w:val="clear" w:color="auto" w:fill="FFFFFF"/>
          <w:lang w:eastAsia="en-US"/>
        </w:rPr>
      </w:pPr>
      <w:r w:rsidRPr="00400E84">
        <w:rPr>
          <w:rFonts w:ascii="Arial" w:eastAsia="Calibri" w:hAnsi="Arial" w:cs="Arial"/>
          <w:i/>
          <w:color w:val="000000"/>
          <w:sz w:val="20"/>
          <w:szCs w:val="20"/>
          <w:shd w:val="clear" w:color="auto" w:fill="FFFFFF"/>
          <w:lang w:eastAsia="en-US"/>
        </w:rPr>
        <w:t>Τα αποτελέσματα του ελέγχου των δικαιολογητικών κατακύρωσης, επικυρώνονται με την απόφαση κατακύρωσης του άρθρου 105 στην οποία ενσωματώνεται η απόφαση της περ. γ’.</w:t>
      </w:r>
    </w:p>
    <w:p w:rsidR="00400E84" w:rsidRPr="00400E84" w:rsidRDefault="00400E84" w:rsidP="00400E84">
      <w:pPr>
        <w:ind w:left="312"/>
        <w:jc w:val="both"/>
        <w:rPr>
          <w:rFonts w:ascii="Arial" w:eastAsia="Calibri" w:hAnsi="Arial" w:cs="Arial"/>
          <w:i/>
          <w:color w:val="000000"/>
          <w:sz w:val="20"/>
          <w:szCs w:val="20"/>
          <w:shd w:val="clear" w:color="auto" w:fill="FFFFFF"/>
          <w:lang w:eastAsia="en-US"/>
        </w:rPr>
      </w:pPr>
      <w:r w:rsidRPr="00400E84">
        <w:rPr>
          <w:rFonts w:ascii="Arial" w:eastAsia="Calibri" w:hAnsi="Arial" w:cs="Arial"/>
          <w:i/>
          <w:color w:val="000000"/>
          <w:sz w:val="20"/>
          <w:szCs w:val="20"/>
          <w:shd w:val="clear" w:color="auto" w:fill="FFFFFF"/>
          <w:lang w:eastAsia="en-US"/>
        </w:rPr>
        <w:t>Μετά από την έκδοση και κοινοποίηση της απόφασης κατακύρωσης σύμφωνα με όσα ορίζονται στο άρθρο 105, οι προσφέροντες λαμβάνουν γνώση των λοιπών συμμετεχόντων στη διαδικασία και των στοιχείων που υποβλήθηκαν από αυτούς.</w:t>
      </w:r>
    </w:p>
    <w:p w:rsidR="00400E84" w:rsidRPr="00400E84" w:rsidRDefault="00400E84" w:rsidP="00400E84">
      <w:pPr>
        <w:ind w:left="312"/>
        <w:jc w:val="both"/>
        <w:rPr>
          <w:rFonts w:ascii="Arial" w:eastAsia="Calibri" w:hAnsi="Arial" w:cs="Arial"/>
          <w:i/>
          <w:color w:val="000000"/>
          <w:sz w:val="20"/>
          <w:szCs w:val="20"/>
          <w:shd w:val="clear" w:color="auto" w:fill="FFFFFF"/>
          <w:lang w:eastAsia="en-US"/>
        </w:rPr>
      </w:pPr>
      <w:r w:rsidRPr="00400E84">
        <w:rPr>
          <w:rFonts w:ascii="Arial" w:eastAsia="Calibri" w:hAnsi="Arial" w:cs="Arial"/>
          <w:i/>
          <w:color w:val="000000"/>
          <w:sz w:val="20"/>
          <w:szCs w:val="20"/>
          <w:shd w:val="clear" w:color="auto" w:fill="FFFFFF"/>
          <w:lang w:eastAsia="en-US"/>
        </w:rPr>
        <w:t>Κατά της απόφασης κατακύρωσης χωρεί προδικαστική προσφυγή ενώπιον της ΑΕΠΠ σύμφωνα με όσα προβλέπονται στο Βιβλίο IV. Κατά της ανωτέρω απόφασης δεν επιτρέπεται η άσκηση άλλης διοικητικής προσφυγής.</w:t>
      </w:r>
    </w:p>
    <w:p w:rsidR="00400E84" w:rsidRPr="00400E84" w:rsidRDefault="00400E84" w:rsidP="00DD1D32">
      <w:pPr>
        <w:numPr>
          <w:ilvl w:val="0"/>
          <w:numId w:val="44"/>
        </w:numPr>
        <w:ind w:left="312" w:hanging="312"/>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Το γεγονός ότι η επικείμενη απόφαση </w:t>
      </w:r>
      <w:r w:rsidRPr="00400E84">
        <w:rPr>
          <w:rFonts w:ascii="Arial" w:eastAsia="Calibri" w:hAnsi="Arial" w:cs="Arial"/>
          <w:b/>
          <w:sz w:val="20"/>
          <w:szCs w:val="20"/>
          <w:u w:val="single"/>
          <w:lang w:eastAsia="en-US"/>
        </w:rPr>
        <w:t>δεν</w:t>
      </w:r>
      <w:r w:rsidRPr="00400E84">
        <w:rPr>
          <w:rFonts w:ascii="Arial" w:eastAsia="Calibri" w:hAnsi="Arial" w:cs="Arial"/>
          <w:sz w:val="20"/>
          <w:szCs w:val="20"/>
          <w:lang w:eastAsia="en-US"/>
        </w:rPr>
        <w:t xml:space="preserve"> κοινοποιείται στους προσφέροντες και ενσωματώνεται στην απόφαση κατακύρωσης που θα ακολουθήσει.</w:t>
      </w:r>
    </w:p>
    <w:p w:rsidR="00400E84" w:rsidRPr="00400E84" w:rsidRDefault="00400E84" w:rsidP="00400E84">
      <w:pPr>
        <w:jc w:val="both"/>
        <w:rPr>
          <w:rFonts w:ascii="Arial" w:eastAsia="Calibri" w:hAnsi="Arial" w:cs="Arial"/>
          <w:sz w:val="20"/>
          <w:szCs w:val="20"/>
          <w:lang w:eastAsia="en-US"/>
        </w:rPr>
      </w:pPr>
    </w:p>
    <w:p w:rsidR="00400E84" w:rsidRPr="00400E84" w:rsidRDefault="00400E84" w:rsidP="00400E84">
      <w:pPr>
        <w:ind w:left="284" w:hanging="284"/>
        <w:jc w:val="center"/>
        <w:rPr>
          <w:rFonts w:ascii="Arial" w:eastAsia="Calibri" w:hAnsi="Arial" w:cs="Arial"/>
          <w:b/>
          <w:bCs/>
          <w:sz w:val="20"/>
          <w:szCs w:val="20"/>
          <w:lang w:eastAsia="en-US"/>
        </w:rPr>
      </w:pPr>
      <w:r w:rsidRPr="00400E84">
        <w:rPr>
          <w:rFonts w:ascii="Arial" w:eastAsia="Calibri" w:hAnsi="Arial" w:cs="Arial"/>
          <w:b/>
          <w:bCs/>
          <w:sz w:val="20"/>
          <w:szCs w:val="20"/>
          <w:lang w:eastAsia="en-US"/>
        </w:rPr>
        <w:t xml:space="preserve">ΚΑΤΟΠΙΝ ΤΩΝ ΑΝΩΤΕΡΩ, </w:t>
      </w:r>
    </w:p>
    <w:p w:rsidR="00400E84" w:rsidRPr="00400E84" w:rsidRDefault="00400E84" w:rsidP="00400E84">
      <w:pPr>
        <w:ind w:left="284" w:hanging="284"/>
        <w:jc w:val="center"/>
        <w:rPr>
          <w:rFonts w:ascii="Arial" w:eastAsia="Calibri" w:hAnsi="Arial" w:cs="Arial"/>
          <w:b/>
          <w:bCs/>
          <w:sz w:val="20"/>
          <w:szCs w:val="20"/>
          <w:lang w:eastAsia="en-US"/>
        </w:rPr>
      </w:pPr>
      <w:r w:rsidRPr="00400E84">
        <w:rPr>
          <w:rFonts w:ascii="Arial" w:eastAsia="Calibri" w:hAnsi="Arial" w:cs="Arial"/>
          <w:b/>
          <w:bCs/>
          <w:sz w:val="20"/>
          <w:szCs w:val="20"/>
          <w:lang w:eastAsia="en-US"/>
        </w:rPr>
        <w:t xml:space="preserve">ΠΑΡΑΚΑΛΟΥΜΕ ΤΗΝ ΔΗΜΟΤΙΚΗ ΕΠΙΤΡΟΠΗ </w:t>
      </w:r>
    </w:p>
    <w:p w:rsidR="00400E84" w:rsidRPr="00400E84" w:rsidRDefault="00400E84" w:rsidP="00400E84">
      <w:pPr>
        <w:ind w:left="284" w:hanging="284"/>
        <w:jc w:val="center"/>
        <w:rPr>
          <w:rFonts w:ascii="Arial" w:eastAsia="Calibri" w:hAnsi="Arial" w:cs="Arial"/>
          <w:b/>
          <w:bCs/>
          <w:sz w:val="20"/>
          <w:szCs w:val="20"/>
          <w:lang w:eastAsia="en-US"/>
        </w:rPr>
      </w:pPr>
      <w:r w:rsidRPr="00400E84">
        <w:rPr>
          <w:rFonts w:ascii="Arial" w:eastAsia="Calibri" w:hAnsi="Arial" w:cs="Arial"/>
          <w:b/>
          <w:bCs/>
          <w:sz w:val="20"/>
          <w:szCs w:val="20"/>
          <w:lang w:eastAsia="en-US"/>
        </w:rPr>
        <w:t xml:space="preserve">ΝΑ ΣΥΝΕΚΤΙΜΗΣΕΙ ΟΛΑ ΤΑ ΠΑΡΑΠΑΝΩ ΔΙΑΛΑΜΒΑΝΟΜΕΝΑ ΚΑΙ ΝΑ ΠΡΟΧΩΡΗΣΕΙ </w:t>
      </w:r>
    </w:p>
    <w:p w:rsidR="00400E84" w:rsidRPr="00400E84" w:rsidRDefault="00400E84" w:rsidP="00400E84">
      <w:pPr>
        <w:ind w:left="284" w:hanging="284"/>
        <w:jc w:val="center"/>
        <w:rPr>
          <w:rFonts w:ascii="Arial" w:eastAsia="Calibri" w:hAnsi="Arial" w:cs="Arial"/>
          <w:b/>
          <w:bCs/>
          <w:sz w:val="20"/>
          <w:szCs w:val="20"/>
          <w:lang w:eastAsia="en-US"/>
        </w:rPr>
      </w:pPr>
      <w:r w:rsidRPr="00400E84">
        <w:rPr>
          <w:rFonts w:ascii="Arial" w:eastAsia="Calibri" w:hAnsi="Arial" w:cs="Arial"/>
          <w:b/>
          <w:bCs/>
          <w:sz w:val="20"/>
          <w:szCs w:val="20"/>
          <w:lang w:eastAsia="en-US"/>
        </w:rPr>
        <w:t xml:space="preserve">ΣΤΗ ΛΗΨΗ ΣΧΕΤΙΚΗΣ ΑΠΟΦΑΣΗΣ, ΜΕ ΤΗΝ ΟΠΟΙΑ ΝΑ: </w:t>
      </w:r>
    </w:p>
    <w:p w:rsidR="00400E84" w:rsidRPr="00400E84" w:rsidRDefault="00400E84" w:rsidP="00400E84">
      <w:pPr>
        <w:ind w:left="284" w:right="142" w:hanging="284"/>
        <w:jc w:val="center"/>
        <w:rPr>
          <w:rFonts w:ascii="Arial" w:eastAsia="Calibri" w:hAnsi="Arial" w:cs="Arial"/>
          <w:b/>
          <w:bCs/>
          <w:sz w:val="20"/>
          <w:szCs w:val="20"/>
          <w:lang w:eastAsia="en-US"/>
        </w:rPr>
      </w:pPr>
    </w:p>
    <w:p w:rsidR="00400E84" w:rsidRPr="00400E84" w:rsidRDefault="00400E84" w:rsidP="00400E84">
      <w:pPr>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1 Εγκρίνει ή μη το από </w:t>
      </w:r>
      <w:r w:rsidRPr="00400E84">
        <w:rPr>
          <w:rFonts w:ascii="Arial" w:eastAsia="Calibri" w:hAnsi="Arial" w:cs="Arial"/>
          <w:b/>
          <w:sz w:val="20"/>
          <w:szCs w:val="20"/>
          <w:lang w:eastAsia="en-US"/>
        </w:rPr>
        <w:t>14/5/2024</w:t>
      </w:r>
      <w:r w:rsidRPr="00400E84">
        <w:rPr>
          <w:rFonts w:ascii="Arial" w:eastAsia="Calibri" w:hAnsi="Arial" w:cs="Arial"/>
          <w:sz w:val="20"/>
          <w:szCs w:val="20"/>
          <w:lang w:eastAsia="en-US"/>
        </w:rPr>
        <w:t xml:space="preserve"> πρακτικό ηλεκτρονικής αποσφράγισης και  αξιολόγησης των δικαιολογητικών συμμετοχής καθώς και των τεχνικών και οικονομικών προσφορών που συνέταξε η Επιτροπή Διενέργειας Διαγωνισμού και Αξιολόγησης Προσφορών, για την παροχή υπηρεσιών </w:t>
      </w:r>
      <w:bookmarkStart w:id="28" w:name="_Hlk166743946"/>
      <w:r w:rsidRPr="00400E84">
        <w:rPr>
          <w:rFonts w:ascii="Arial" w:eastAsia="Calibri" w:hAnsi="Arial" w:cs="Arial"/>
          <w:sz w:val="20"/>
          <w:szCs w:val="20"/>
          <w:lang w:eastAsia="en-US"/>
        </w:rPr>
        <w:t xml:space="preserve">για την μεταφορά ατόμων για την κάλυψη των αναγκών της Διεύθυνσης Κοινωνικής Προστασίας  του Δήμου </w:t>
      </w:r>
      <w:bookmarkEnd w:id="28"/>
      <w:r w:rsidRPr="00400E84">
        <w:rPr>
          <w:rFonts w:ascii="Arial" w:eastAsia="Calibri" w:hAnsi="Arial" w:cs="Arial"/>
          <w:sz w:val="20"/>
          <w:szCs w:val="20"/>
          <w:lang w:eastAsia="en-US"/>
        </w:rPr>
        <w:t>Νέας Ιωνίας  βάσει του οποίου:</w:t>
      </w:r>
    </w:p>
    <w:p w:rsidR="00400E84" w:rsidRPr="00400E84" w:rsidRDefault="00400E84" w:rsidP="00400E84">
      <w:pPr>
        <w:numPr>
          <w:ilvl w:val="0"/>
          <w:numId w:val="43"/>
        </w:numPr>
        <w:spacing w:after="200" w:line="240" w:lineRule="atLeast"/>
        <w:contextualSpacing/>
        <w:jc w:val="both"/>
        <w:rPr>
          <w:rFonts w:ascii="Arial" w:eastAsia="Calibri" w:hAnsi="Arial" w:cs="Arial"/>
          <w:sz w:val="20"/>
          <w:szCs w:val="20"/>
          <w:lang w:eastAsia="en-US"/>
        </w:rPr>
      </w:pPr>
      <w:r w:rsidRPr="00400E84">
        <w:rPr>
          <w:rFonts w:ascii="Arial" w:eastAsia="Calibri" w:hAnsi="Arial" w:cs="Arial"/>
          <w:sz w:val="20"/>
          <w:szCs w:val="20"/>
          <w:lang w:eastAsia="en-US"/>
        </w:rPr>
        <w:t>Για το Τμήμα 1 (</w:t>
      </w:r>
      <w:r w:rsidRPr="00400E84">
        <w:rPr>
          <w:rFonts w:ascii="Arial" w:eastAsia="Calibri" w:hAnsi="Arial" w:cs="Arial"/>
          <w:i/>
          <w:noProof/>
          <w:sz w:val="20"/>
          <w:szCs w:val="20"/>
          <w:lang w:eastAsia="en-US"/>
        </w:rPr>
        <w:t>Μεταφορά μελών των Κ.Α.Π.Η. σε ημερήσιες εκδρομές, συνεστιάσεις και θεατρικές παραστάσεις</w:t>
      </w:r>
      <w:r w:rsidRPr="00400E84">
        <w:rPr>
          <w:rFonts w:ascii="Arial" w:eastAsia="Calibri" w:hAnsi="Arial" w:cs="Arial"/>
          <w:sz w:val="20"/>
          <w:szCs w:val="20"/>
          <w:lang w:eastAsia="en-US"/>
        </w:rPr>
        <w:t>) έγιναν αποδεκτές οι προσφορές των παρακάτω δύο (2) οικονομικών φορέων:</w:t>
      </w: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3254"/>
        <w:gridCol w:w="3201"/>
      </w:tblGrid>
      <w:tr w:rsidR="00400E84" w:rsidRPr="00400E84" w:rsidTr="00F64AC4">
        <w:trPr>
          <w:jc w:val="center"/>
        </w:trPr>
        <w:tc>
          <w:tcPr>
            <w:tcW w:w="852" w:type="dxa"/>
            <w:shd w:val="clear" w:color="auto" w:fill="BFBFBF"/>
          </w:tcPr>
          <w:p w:rsidR="00400E84" w:rsidRPr="00400E84" w:rsidRDefault="00400E84" w:rsidP="00400E84">
            <w:pPr>
              <w:spacing w:line="240" w:lineRule="atLeast"/>
              <w:ind w:left="360"/>
              <w:jc w:val="both"/>
              <w:rPr>
                <w:rFonts w:ascii="Arial" w:hAnsi="Arial" w:cs="Arial"/>
                <w:sz w:val="20"/>
                <w:szCs w:val="20"/>
              </w:rPr>
            </w:pPr>
            <w:bookmarkStart w:id="29" w:name="_Hlk166742543"/>
            <w:r w:rsidRPr="00400E84">
              <w:rPr>
                <w:rFonts w:ascii="Arial" w:hAnsi="Arial" w:cs="Arial"/>
                <w:sz w:val="20"/>
                <w:szCs w:val="20"/>
              </w:rPr>
              <w:t>Α/Α</w:t>
            </w:r>
          </w:p>
        </w:tc>
        <w:tc>
          <w:tcPr>
            <w:tcW w:w="3254"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ΕΠΩΝΥΜΙΑ ΟΙΚΟΝΟΜΙΚΟΥ ΦΟΡΕΑ</w:t>
            </w:r>
          </w:p>
        </w:tc>
        <w:tc>
          <w:tcPr>
            <w:tcW w:w="2949"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(ΜΗ ΣΥΜΠΕΡΙΛΑΜΒΑΝΟΜΕΝΟΥ Φ.Π.Α)</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val="en-GB" w:eastAsia="zh-CN"/>
              </w:rPr>
            </w:pPr>
            <w:r w:rsidRPr="00400E84">
              <w:rPr>
                <w:rFonts w:ascii="Arial" w:hAnsi="Arial" w:cs="Arial"/>
                <w:spacing w:val="2"/>
                <w:sz w:val="20"/>
                <w:szCs w:val="20"/>
                <w:lang w:val="en-GB" w:eastAsia="zh-CN"/>
              </w:rPr>
              <w:t>AXOS TRAVEL IKE</w:t>
            </w:r>
          </w:p>
          <w:p w:rsidR="00400E84" w:rsidRPr="00400E84" w:rsidRDefault="00400E84" w:rsidP="00400E84">
            <w:pPr>
              <w:spacing w:line="240" w:lineRule="atLeast"/>
              <w:ind w:left="360"/>
              <w:jc w:val="center"/>
              <w:rPr>
                <w:rFonts w:ascii="Arial" w:hAnsi="Arial" w:cs="Arial"/>
                <w:sz w:val="20"/>
                <w:szCs w:val="20"/>
              </w:rPr>
            </w:pP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29.717,50€</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ΝΙΚΟΛΑΟΣ &amp; ΕΥΑΓΓΕΛΟΣ ΤΣΟΚΑΣ ΕΤΑΙΡΙΑ ΠΕΡΙΩΡΙΣΜΕΝΗΣ ΕΥΘΥΝΗΣ</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29.965,00€</w:t>
            </w:r>
          </w:p>
        </w:tc>
      </w:tr>
      <w:bookmarkEnd w:id="29"/>
    </w:tbl>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numPr>
          <w:ilvl w:val="0"/>
          <w:numId w:val="43"/>
        </w:numPr>
        <w:spacing w:after="200" w:line="240" w:lineRule="atLeast"/>
        <w:contextualSpacing/>
        <w:jc w:val="both"/>
        <w:rPr>
          <w:rFonts w:ascii="Arial" w:eastAsia="Calibri" w:hAnsi="Arial" w:cs="Arial"/>
          <w:sz w:val="20"/>
          <w:szCs w:val="20"/>
          <w:lang w:eastAsia="en-US"/>
        </w:rPr>
      </w:pPr>
      <w:bookmarkStart w:id="30" w:name="_Hlk166742775"/>
      <w:r w:rsidRPr="00400E84">
        <w:rPr>
          <w:rFonts w:ascii="Arial" w:eastAsia="Calibri" w:hAnsi="Arial" w:cs="Arial"/>
          <w:sz w:val="20"/>
          <w:szCs w:val="20"/>
          <w:lang w:eastAsia="en-US"/>
        </w:rPr>
        <w:t>Για το Τμήμα 2 (</w:t>
      </w:r>
      <w:r w:rsidRPr="00400E84">
        <w:rPr>
          <w:rFonts w:ascii="Arial" w:eastAsia="Calibri" w:hAnsi="Arial" w:cs="Arial"/>
          <w:i/>
          <w:noProof/>
          <w:sz w:val="20"/>
          <w:szCs w:val="20"/>
          <w:lang w:eastAsia="en-US"/>
        </w:rPr>
        <w:t>Μεταφορά μελών των Κ.Α.Π.Η. σε θαλάσσια μπάνια</w:t>
      </w:r>
      <w:r w:rsidRPr="00400E84">
        <w:rPr>
          <w:rFonts w:ascii="Arial" w:eastAsia="Calibri" w:hAnsi="Arial" w:cs="Arial"/>
          <w:sz w:val="20"/>
          <w:szCs w:val="20"/>
          <w:lang w:eastAsia="en-US"/>
        </w:rPr>
        <w:t>) έγιναν αποδεκτές οι προσφορές των παρακάτω τριών (3) οικονομικών φορέων: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3254"/>
        <w:gridCol w:w="3201"/>
      </w:tblGrid>
      <w:tr w:rsidR="00400E84" w:rsidRPr="00400E84" w:rsidTr="00F64AC4">
        <w:trPr>
          <w:jc w:val="center"/>
        </w:trPr>
        <w:tc>
          <w:tcPr>
            <w:tcW w:w="852" w:type="dxa"/>
            <w:shd w:val="clear" w:color="auto" w:fill="BFBFBF"/>
          </w:tcPr>
          <w:bookmarkEnd w:id="30"/>
          <w:p w:rsidR="00400E84" w:rsidRPr="00400E84" w:rsidRDefault="00400E84" w:rsidP="00400E84">
            <w:pPr>
              <w:spacing w:line="240" w:lineRule="atLeast"/>
              <w:ind w:left="360"/>
              <w:jc w:val="both"/>
              <w:rPr>
                <w:rFonts w:ascii="Arial" w:hAnsi="Arial" w:cs="Arial"/>
                <w:sz w:val="20"/>
                <w:szCs w:val="20"/>
              </w:rPr>
            </w:pPr>
            <w:r w:rsidRPr="00400E84">
              <w:rPr>
                <w:rFonts w:ascii="Arial" w:hAnsi="Arial" w:cs="Arial"/>
                <w:sz w:val="20"/>
                <w:szCs w:val="20"/>
              </w:rPr>
              <w:t>Α/Α</w:t>
            </w:r>
          </w:p>
        </w:tc>
        <w:tc>
          <w:tcPr>
            <w:tcW w:w="3254"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ΕΠΩΝΥΜΙΑ ΟΙΚΟΝΟΜΙΚΟΥ ΦΟΡΕΑ</w:t>
            </w:r>
          </w:p>
        </w:tc>
        <w:tc>
          <w:tcPr>
            <w:tcW w:w="2949"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(ΜΗ ΣΥΜΠΕΡΙΛΑΜΒΑΝΟΜΕΝΟΥ Φ.Π.Α)</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val="en-GB" w:eastAsia="zh-CN"/>
              </w:rPr>
            </w:pPr>
            <w:bookmarkStart w:id="31" w:name="_Hlk166743269"/>
            <w:r w:rsidRPr="00400E84">
              <w:rPr>
                <w:rFonts w:ascii="Arial" w:hAnsi="Arial" w:cs="Arial"/>
                <w:spacing w:val="2"/>
                <w:sz w:val="20"/>
                <w:szCs w:val="20"/>
                <w:lang w:val="en-GB" w:eastAsia="zh-CN"/>
              </w:rPr>
              <w:t>AXOS TRAVEL IKE</w:t>
            </w:r>
          </w:p>
          <w:bookmarkEnd w:id="31"/>
          <w:p w:rsidR="00400E84" w:rsidRPr="00400E84" w:rsidRDefault="00400E84" w:rsidP="00400E84">
            <w:pPr>
              <w:spacing w:line="240" w:lineRule="atLeast"/>
              <w:ind w:left="360"/>
              <w:jc w:val="center"/>
              <w:rPr>
                <w:rFonts w:ascii="Arial" w:hAnsi="Arial" w:cs="Arial"/>
                <w:sz w:val="20"/>
                <w:szCs w:val="20"/>
              </w:rPr>
            </w:pP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30.240,00€</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lastRenderedPageBreak/>
              <w:t>2</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ΣΑΡΡΗΣ Δ. &amp; Α. ΤΟΥΡΙΣΤΙΚΕΣ ΕΠΙΧΕΙΡΗΣΕΙΣ ΑΝΩΝΥΜΗ ΕΤΑΙΡΙΑ</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lang w:val="en-US"/>
              </w:rPr>
            </w:pPr>
            <w:r w:rsidRPr="00400E84">
              <w:rPr>
                <w:rFonts w:ascii="Arial" w:hAnsi="Arial" w:cs="Arial"/>
                <w:sz w:val="20"/>
                <w:szCs w:val="20"/>
              </w:rPr>
              <w:t>30.960,00</w:t>
            </w:r>
            <w:r w:rsidRPr="00400E84">
              <w:rPr>
                <w:rFonts w:ascii="Arial" w:hAnsi="Arial" w:cs="Arial"/>
                <w:sz w:val="20"/>
                <w:szCs w:val="20"/>
                <w:lang w:val="en-US"/>
              </w:rPr>
              <w:t>€</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ΝΙΚΟΛΑΟΣ &amp; ΕΥΑΓΓΕΛΟΣ ΤΣΟΚΑΣ ΕΤΑΙΡΙΑ ΠΕΡΙΩΡΙΣΜΕΝΗΣ ΕΥΘΥΝΗΣ</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31.500,00€</w:t>
            </w:r>
          </w:p>
        </w:tc>
      </w:tr>
    </w:tbl>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numPr>
          <w:ilvl w:val="0"/>
          <w:numId w:val="43"/>
        </w:numPr>
        <w:spacing w:after="200" w:line="240" w:lineRule="atLeast"/>
        <w:contextualSpacing/>
        <w:jc w:val="both"/>
        <w:rPr>
          <w:rFonts w:ascii="Arial" w:eastAsia="Calibri" w:hAnsi="Arial" w:cs="Arial"/>
          <w:b/>
          <w:sz w:val="20"/>
          <w:szCs w:val="20"/>
          <w:lang w:eastAsia="en-US"/>
        </w:rPr>
      </w:pPr>
      <w:r w:rsidRPr="00400E84">
        <w:rPr>
          <w:rFonts w:ascii="Arial" w:eastAsia="Calibri" w:hAnsi="Arial" w:cs="Arial"/>
          <w:sz w:val="20"/>
          <w:szCs w:val="20"/>
          <w:lang w:eastAsia="en-US"/>
        </w:rPr>
        <w:t>Για τα Τμήματα 3 έως 7 έγινε αποδεκτή η μοναδική υποβληθείσα οικονομική προσφορά του παρακάτω οικονομικού φορέα με την επωνυμία</w:t>
      </w:r>
      <w:r w:rsidRPr="00400E84">
        <w:rPr>
          <w:rFonts w:ascii="Arial" w:eastAsia="Calibri" w:hAnsi="Arial" w:cs="Arial"/>
          <w:b/>
          <w:bCs/>
          <w:spacing w:val="2"/>
          <w:sz w:val="20"/>
          <w:szCs w:val="20"/>
          <w:lang w:eastAsia="en-US"/>
        </w:rPr>
        <w:t xml:space="preserve"> </w:t>
      </w:r>
      <w:r w:rsidRPr="00400E84">
        <w:rPr>
          <w:rFonts w:ascii="Arial" w:eastAsia="Calibri" w:hAnsi="Arial" w:cs="Arial"/>
          <w:b/>
          <w:sz w:val="20"/>
          <w:szCs w:val="20"/>
          <w:lang w:val="en-GB" w:eastAsia="en-US"/>
        </w:rPr>
        <w:t>AXOS</w:t>
      </w:r>
      <w:r w:rsidRPr="00400E84">
        <w:rPr>
          <w:rFonts w:ascii="Arial" w:eastAsia="Calibri" w:hAnsi="Arial" w:cs="Arial"/>
          <w:b/>
          <w:sz w:val="20"/>
          <w:szCs w:val="20"/>
          <w:lang w:eastAsia="en-US"/>
        </w:rPr>
        <w:t xml:space="preserve"> </w:t>
      </w:r>
      <w:r w:rsidRPr="00400E84">
        <w:rPr>
          <w:rFonts w:ascii="Arial" w:eastAsia="Calibri" w:hAnsi="Arial" w:cs="Arial"/>
          <w:b/>
          <w:sz w:val="20"/>
          <w:szCs w:val="20"/>
          <w:lang w:val="en-GB" w:eastAsia="en-US"/>
        </w:rPr>
        <w:t>TRAVEL</w:t>
      </w:r>
      <w:r w:rsidRPr="00400E84">
        <w:rPr>
          <w:rFonts w:ascii="Arial" w:eastAsia="Calibri" w:hAnsi="Arial" w:cs="Arial"/>
          <w:b/>
          <w:sz w:val="20"/>
          <w:szCs w:val="20"/>
          <w:lang w:eastAsia="en-US"/>
        </w:rPr>
        <w:t xml:space="preserve"> </w:t>
      </w:r>
      <w:r w:rsidRPr="00400E84">
        <w:rPr>
          <w:rFonts w:ascii="Arial" w:eastAsia="Calibri" w:hAnsi="Arial" w:cs="Arial"/>
          <w:b/>
          <w:sz w:val="20"/>
          <w:szCs w:val="20"/>
          <w:lang w:val="en-GB" w:eastAsia="en-US"/>
        </w:rPr>
        <w:t>IKE</w:t>
      </w:r>
      <w:r w:rsidRPr="00400E84">
        <w:rPr>
          <w:rFonts w:ascii="Arial" w:eastAsia="Calibri" w:hAnsi="Arial" w:cs="Arial"/>
          <w:b/>
          <w:sz w:val="20"/>
          <w:szCs w:val="20"/>
          <w:lang w:eastAsia="en-US"/>
        </w:rPr>
        <w:t xml:space="preserve"> </w:t>
      </w:r>
      <w:r w:rsidRPr="00400E84">
        <w:rPr>
          <w:rFonts w:ascii="Arial" w:eastAsia="Calibri" w:hAnsi="Arial" w:cs="Arial"/>
          <w:sz w:val="20"/>
          <w:szCs w:val="20"/>
          <w:lang w:eastAsia="en-US"/>
        </w:rPr>
        <w:t>ως εξής:</w:t>
      </w:r>
    </w:p>
    <w:tbl>
      <w:tblPr>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6767"/>
        <w:gridCol w:w="2841"/>
      </w:tblGrid>
      <w:tr w:rsidR="00400E84" w:rsidRPr="00400E84" w:rsidTr="00F64AC4">
        <w:trPr>
          <w:jc w:val="center"/>
        </w:trPr>
        <w:tc>
          <w:tcPr>
            <w:tcW w:w="7172" w:type="dxa"/>
            <w:shd w:val="clear" w:color="auto" w:fill="BFBFBF"/>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w:t>
            </w:r>
          </w:p>
        </w:tc>
        <w:tc>
          <w:tcPr>
            <w:tcW w:w="2436"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contextualSpacing/>
              <w:jc w:val="center"/>
              <w:rPr>
                <w:rFonts w:ascii="Arial" w:hAnsi="Arial" w:cs="Arial"/>
                <w:sz w:val="20"/>
                <w:szCs w:val="20"/>
              </w:rPr>
            </w:pPr>
            <w:r w:rsidRPr="00400E84">
              <w:rPr>
                <w:rFonts w:ascii="Arial" w:hAnsi="Arial" w:cs="Arial"/>
                <w:sz w:val="20"/>
                <w:szCs w:val="20"/>
              </w:rPr>
              <w:t>(ΜΗ ΣΥΜΠΕΡΙΛΑΜΒΑΝΟΜΕΝΟΥ Φ.Π.Α 13 %)</w:t>
            </w:r>
          </w:p>
        </w:tc>
      </w:tr>
      <w:tr w:rsidR="00400E84" w:rsidRPr="00400E84" w:rsidTr="00F64AC4">
        <w:trPr>
          <w:jc w:val="center"/>
        </w:trPr>
        <w:tc>
          <w:tcPr>
            <w:tcW w:w="7172"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3</w:t>
            </w:r>
          </w:p>
          <w:p w:rsidR="00400E84" w:rsidRPr="00400E84" w:rsidRDefault="00400E84" w:rsidP="00400E84">
            <w:pPr>
              <w:spacing w:line="240" w:lineRule="atLeast"/>
              <w:ind w:left="22" w:hanging="22"/>
              <w:contextualSpacing/>
              <w:jc w:val="both"/>
              <w:rPr>
                <w:rFonts w:ascii="Arial" w:hAnsi="Arial" w:cs="Arial"/>
                <w:sz w:val="20"/>
                <w:szCs w:val="20"/>
              </w:rPr>
            </w:pPr>
            <w:r w:rsidRPr="00400E84">
              <w:rPr>
                <w:rFonts w:ascii="Arial" w:hAnsi="Arial" w:cs="Arial"/>
                <w:sz w:val="20"/>
                <w:szCs w:val="20"/>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2436"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35.077,00€</w:t>
            </w:r>
          </w:p>
        </w:tc>
      </w:tr>
      <w:tr w:rsidR="00400E84" w:rsidRPr="00400E84" w:rsidTr="00F64AC4">
        <w:trPr>
          <w:jc w:val="center"/>
        </w:trPr>
        <w:tc>
          <w:tcPr>
            <w:tcW w:w="7172"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4</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μαθητών σχολείων σε παρελάσεις, εκδηλώσεις και δράσεις</w:t>
            </w:r>
          </w:p>
        </w:tc>
        <w:tc>
          <w:tcPr>
            <w:tcW w:w="2436"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1.760,00£</w:t>
            </w:r>
          </w:p>
        </w:tc>
      </w:tr>
      <w:tr w:rsidR="00400E84" w:rsidRPr="00400E84" w:rsidTr="00F64AC4">
        <w:trPr>
          <w:jc w:val="center"/>
        </w:trPr>
        <w:tc>
          <w:tcPr>
            <w:tcW w:w="7172"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5</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 xml:space="preserve">Μεταφορά </w:t>
            </w:r>
            <w:proofErr w:type="spellStart"/>
            <w:r w:rsidRPr="00400E84">
              <w:rPr>
                <w:rFonts w:ascii="Arial" w:hAnsi="Arial" w:cs="Arial"/>
                <w:sz w:val="20"/>
                <w:szCs w:val="20"/>
              </w:rPr>
              <w:t>αθλουμένων</w:t>
            </w:r>
            <w:proofErr w:type="spellEnd"/>
            <w:r w:rsidRPr="00400E84">
              <w:rPr>
                <w:rFonts w:ascii="Arial" w:hAnsi="Arial" w:cs="Arial"/>
                <w:sz w:val="20"/>
                <w:szCs w:val="20"/>
              </w:rPr>
              <w:t xml:space="preserve"> του Δήμου</w:t>
            </w:r>
          </w:p>
        </w:tc>
        <w:tc>
          <w:tcPr>
            <w:tcW w:w="2436"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1.344,00€</w:t>
            </w:r>
          </w:p>
        </w:tc>
      </w:tr>
      <w:tr w:rsidR="00400E84" w:rsidRPr="00400E84" w:rsidTr="00F64AC4">
        <w:trPr>
          <w:jc w:val="center"/>
        </w:trPr>
        <w:tc>
          <w:tcPr>
            <w:tcW w:w="7172"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6</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μελών των πολιτιστικών τμημάτων του Δήμου</w:t>
            </w:r>
          </w:p>
        </w:tc>
        <w:tc>
          <w:tcPr>
            <w:tcW w:w="2436"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1.600,00€</w:t>
            </w:r>
          </w:p>
        </w:tc>
      </w:tr>
      <w:tr w:rsidR="00400E84" w:rsidRPr="00400E84" w:rsidTr="00F64AC4">
        <w:trPr>
          <w:jc w:val="center"/>
        </w:trPr>
        <w:tc>
          <w:tcPr>
            <w:tcW w:w="7172"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7</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παιδιών που φιλοξενούνται στους Δημοτικούς Παιδικούς Σταθμούς</w:t>
            </w:r>
          </w:p>
        </w:tc>
        <w:tc>
          <w:tcPr>
            <w:tcW w:w="2436"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2.544,00€</w:t>
            </w:r>
          </w:p>
        </w:tc>
      </w:tr>
    </w:tbl>
    <w:p w:rsidR="00400E84" w:rsidRPr="00400E84" w:rsidRDefault="00400E84" w:rsidP="00400E84">
      <w:pPr>
        <w:spacing w:before="120" w:after="120" w:line="240" w:lineRule="atLeast"/>
        <w:jc w:val="center"/>
        <w:rPr>
          <w:rFonts w:ascii="Arial" w:eastAsia="Calibri" w:hAnsi="Arial" w:cs="Arial"/>
          <w:b/>
          <w:sz w:val="20"/>
          <w:szCs w:val="20"/>
          <w:lang w:eastAsia="en-US"/>
        </w:rPr>
      </w:pPr>
      <w:r w:rsidRPr="00400E84">
        <w:rPr>
          <w:rFonts w:ascii="Arial" w:eastAsia="Calibri" w:hAnsi="Arial" w:cs="Arial"/>
          <w:b/>
          <w:sz w:val="20"/>
          <w:szCs w:val="20"/>
          <w:lang w:eastAsia="en-US"/>
        </w:rPr>
        <w:t>ΔΙΟΤΙ:</w:t>
      </w:r>
    </w:p>
    <w:p w:rsidR="00400E84" w:rsidRPr="00400E84" w:rsidRDefault="00400E84" w:rsidP="00400E84">
      <w:pPr>
        <w:spacing w:after="200" w:line="240" w:lineRule="atLeast"/>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α) προσκόμισαν τόσο σε ηλεκτρονική όσο και σε έντυπη μορφή το σύνολο των απαιτούμενων δικαιολογητικών β) η Τεχνική τους Προσφορά ανταποκρίνεται πλήρως στις απαιτήσεις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4525/2024 μελέτης της Δ/</w:t>
      </w:r>
      <w:proofErr w:type="spellStart"/>
      <w:r w:rsidRPr="00400E84">
        <w:rPr>
          <w:rFonts w:ascii="Arial" w:eastAsia="Calibri" w:hAnsi="Arial" w:cs="Arial"/>
          <w:sz w:val="20"/>
          <w:szCs w:val="20"/>
          <w:lang w:eastAsia="en-US"/>
        </w:rPr>
        <w:t>νσης</w:t>
      </w:r>
      <w:proofErr w:type="spellEnd"/>
      <w:r w:rsidRPr="00400E84">
        <w:rPr>
          <w:rFonts w:ascii="Arial" w:eastAsia="Calibri" w:hAnsi="Arial" w:cs="Arial"/>
          <w:sz w:val="20"/>
          <w:szCs w:val="20"/>
          <w:lang w:eastAsia="en-US"/>
        </w:rPr>
        <w:t xml:space="preserve"> Κοινωνικής Προστασίας και γ) πληρούν εξ’ ολοκλήρου τους όρους της υπ’ αριθ. 11812/17-04-2024 Διακήρυξης.</w:t>
      </w:r>
    </w:p>
    <w:p w:rsidR="00400E84" w:rsidRPr="00400E84" w:rsidRDefault="00400E84" w:rsidP="00400E84">
      <w:pPr>
        <w:keepNext/>
        <w:shd w:val="clear" w:color="auto" w:fill="FFFFFF"/>
        <w:suppressAutoHyphens/>
        <w:jc w:val="both"/>
        <w:outlineLvl w:val="3"/>
        <w:rPr>
          <w:rFonts w:ascii="Arial" w:hAnsi="Arial" w:cs="Arial"/>
          <w:bCs/>
          <w:sz w:val="20"/>
          <w:szCs w:val="20"/>
          <w:lang w:eastAsia="zh-CN"/>
        </w:rPr>
      </w:pPr>
      <w:r w:rsidRPr="00400E84">
        <w:rPr>
          <w:rFonts w:ascii="Arial" w:hAnsi="Arial" w:cs="Arial"/>
          <w:sz w:val="20"/>
          <w:szCs w:val="20"/>
          <w:lang w:eastAsia="zh-CN"/>
        </w:rPr>
        <w:t xml:space="preserve">2. Ορίσει ή μη, ως </w:t>
      </w:r>
      <w:r w:rsidRPr="00400E84">
        <w:rPr>
          <w:rFonts w:ascii="Arial" w:eastAsia="Calibri" w:hAnsi="Arial" w:cs="Arial"/>
          <w:sz w:val="20"/>
          <w:szCs w:val="20"/>
          <w:u w:val="single"/>
          <w:lang w:eastAsia="en-US"/>
        </w:rPr>
        <w:t>προσωρινό ανάδοχο</w:t>
      </w:r>
      <w:r w:rsidRPr="00400E84">
        <w:rPr>
          <w:rFonts w:ascii="Arial" w:hAnsi="Arial" w:cs="Arial"/>
          <w:bCs/>
          <w:sz w:val="20"/>
          <w:szCs w:val="20"/>
          <w:lang w:eastAsia="zh-CN"/>
        </w:rPr>
        <w:t xml:space="preserve"> για </w:t>
      </w:r>
      <w:r w:rsidRPr="00400E84">
        <w:rPr>
          <w:rFonts w:ascii="Arial" w:hAnsi="Arial" w:cs="Arial"/>
          <w:b/>
          <w:bCs/>
          <w:sz w:val="20"/>
          <w:szCs w:val="20"/>
          <w:lang w:eastAsia="zh-CN"/>
        </w:rPr>
        <w:t>το σύνολο</w:t>
      </w:r>
      <w:r w:rsidRPr="00400E84">
        <w:rPr>
          <w:rFonts w:ascii="Arial" w:hAnsi="Arial" w:cs="Arial"/>
          <w:bCs/>
          <w:sz w:val="20"/>
          <w:szCs w:val="20"/>
          <w:lang w:eastAsia="zh-CN"/>
        </w:rPr>
        <w:t xml:space="preserve"> της παροχής υπηρεσιών για την μεταφορά ατόμων για την κάλυψη των αναγκών της Διεύθυνσης Κοινωνικής Προστασίας του Δήμου</w:t>
      </w:r>
      <w:r w:rsidRPr="00400E84">
        <w:rPr>
          <w:rFonts w:ascii="Arial" w:eastAsia="Calibri" w:hAnsi="Arial" w:cs="Arial"/>
          <w:sz w:val="20"/>
          <w:szCs w:val="20"/>
          <w:lang w:eastAsia="en-US"/>
        </w:rPr>
        <w:t>,</w:t>
      </w:r>
      <w:r w:rsidRPr="00400E84">
        <w:rPr>
          <w:rFonts w:ascii="Arial" w:hAnsi="Arial" w:cs="Arial"/>
          <w:bCs/>
          <w:sz w:val="20"/>
          <w:szCs w:val="20"/>
          <w:lang w:eastAsia="zh-CN"/>
        </w:rPr>
        <w:t xml:space="preserve"> τον οικονομικό φορέα με την επωνυμία </w:t>
      </w:r>
      <w:r w:rsidRPr="00400E84">
        <w:rPr>
          <w:rFonts w:ascii="Arial" w:hAnsi="Arial" w:cs="Arial"/>
          <w:b/>
          <w:bCs/>
          <w:sz w:val="20"/>
          <w:szCs w:val="20"/>
          <w:lang w:eastAsia="zh-CN"/>
        </w:rPr>
        <w:t>«</w:t>
      </w:r>
      <w:r w:rsidRPr="00400E84">
        <w:rPr>
          <w:rFonts w:ascii="Arial" w:hAnsi="Arial" w:cs="Arial"/>
          <w:b/>
          <w:spacing w:val="2"/>
          <w:sz w:val="20"/>
          <w:szCs w:val="20"/>
          <w:lang w:val="en-GB" w:eastAsia="zh-CN"/>
        </w:rPr>
        <w:t>AXOS</w:t>
      </w:r>
      <w:r w:rsidRPr="00400E84">
        <w:rPr>
          <w:rFonts w:ascii="Arial" w:hAnsi="Arial" w:cs="Arial"/>
          <w:b/>
          <w:spacing w:val="2"/>
          <w:sz w:val="20"/>
          <w:szCs w:val="20"/>
          <w:lang w:eastAsia="zh-CN"/>
        </w:rPr>
        <w:t xml:space="preserve"> </w:t>
      </w:r>
      <w:r w:rsidRPr="00400E84">
        <w:rPr>
          <w:rFonts w:ascii="Arial" w:hAnsi="Arial" w:cs="Arial"/>
          <w:b/>
          <w:spacing w:val="2"/>
          <w:sz w:val="20"/>
          <w:szCs w:val="20"/>
          <w:lang w:val="en-GB" w:eastAsia="zh-CN"/>
        </w:rPr>
        <w:t>TRAVEL</w:t>
      </w:r>
      <w:r w:rsidRPr="00400E84">
        <w:rPr>
          <w:rFonts w:ascii="Arial" w:hAnsi="Arial" w:cs="Arial"/>
          <w:b/>
          <w:spacing w:val="2"/>
          <w:sz w:val="20"/>
          <w:szCs w:val="20"/>
          <w:lang w:eastAsia="zh-CN"/>
        </w:rPr>
        <w:t xml:space="preserve"> </w:t>
      </w:r>
      <w:r w:rsidRPr="00400E84">
        <w:rPr>
          <w:rFonts w:ascii="Arial" w:hAnsi="Arial" w:cs="Arial"/>
          <w:b/>
          <w:spacing w:val="2"/>
          <w:sz w:val="20"/>
          <w:szCs w:val="20"/>
          <w:lang w:val="en-GB" w:eastAsia="zh-CN"/>
        </w:rPr>
        <w:t>IKE</w:t>
      </w:r>
      <w:r w:rsidRPr="00400E84">
        <w:rPr>
          <w:rFonts w:ascii="Arial" w:hAnsi="Arial" w:cs="Arial"/>
          <w:b/>
          <w:bCs/>
          <w:sz w:val="20"/>
          <w:szCs w:val="20"/>
          <w:lang w:eastAsia="zh-CN"/>
        </w:rPr>
        <w:t xml:space="preserve">» </w:t>
      </w:r>
      <w:r w:rsidRPr="00400E84">
        <w:rPr>
          <w:rFonts w:ascii="Arial" w:hAnsi="Arial" w:cs="Arial"/>
          <w:bCs/>
          <w:sz w:val="20"/>
          <w:szCs w:val="20"/>
          <w:lang w:eastAsia="zh-CN"/>
        </w:rPr>
        <w:t xml:space="preserve">με το διακριτικό τίτλο  </w:t>
      </w:r>
      <w:r w:rsidRPr="00400E84">
        <w:rPr>
          <w:rFonts w:ascii="Arial" w:hAnsi="Arial" w:cs="Arial"/>
          <w:b/>
          <w:bCs/>
          <w:sz w:val="20"/>
          <w:szCs w:val="20"/>
          <w:lang w:eastAsia="zh-CN"/>
        </w:rPr>
        <w:t>«AXOS TRAVEL»,</w:t>
      </w:r>
      <w:r w:rsidRPr="00400E84">
        <w:rPr>
          <w:rFonts w:ascii="Arial" w:hAnsi="Arial" w:cs="Arial"/>
          <w:bCs/>
          <w:sz w:val="20"/>
          <w:szCs w:val="20"/>
          <w:lang w:eastAsia="zh-CN"/>
        </w:rPr>
        <w:t xml:space="preserve"> (ΑΦΜ: 093488875 &amp; Δ.Ο.Υ.: ΙΓ’ ΑΘΗΝΩΝ), που εδρεύει </w:t>
      </w:r>
      <w:r w:rsidRPr="00400E84">
        <w:rPr>
          <w:rFonts w:ascii="Arial" w:hAnsi="Arial" w:cs="Arial"/>
          <w:b/>
          <w:bCs/>
          <w:sz w:val="20"/>
          <w:szCs w:val="20"/>
          <w:lang w:eastAsia="zh-CN"/>
        </w:rPr>
        <w:t xml:space="preserve">στην Αθήνα, επί της Πλατείας Κανάρη, </w:t>
      </w:r>
      <w:proofErr w:type="spellStart"/>
      <w:r w:rsidRPr="00400E84">
        <w:rPr>
          <w:rFonts w:ascii="Arial" w:hAnsi="Arial" w:cs="Arial"/>
          <w:b/>
          <w:bCs/>
          <w:sz w:val="20"/>
          <w:szCs w:val="20"/>
          <w:lang w:eastAsia="zh-CN"/>
        </w:rPr>
        <w:t>αρ</w:t>
      </w:r>
      <w:proofErr w:type="spellEnd"/>
      <w:r w:rsidRPr="00400E84">
        <w:rPr>
          <w:rFonts w:ascii="Arial" w:hAnsi="Arial" w:cs="Arial"/>
          <w:b/>
          <w:bCs/>
          <w:sz w:val="20"/>
          <w:szCs w:val="20"/>
          <w:lang w:eastAsia="zh-CN"/>
        </w:rPr>
        <w:t>. 2, Τ.Κ  11361</w:t>
      </w:r>
      <w:r w:rsidRPr="00400E84">
        <w:rPr>
          <w:rFonts w:ascii="Arial" w:hAnsi="Arial" w:cs="Arial"/>
          <w:bCs/>
          <w:sz w:val="20"/>
          <w:szCs w:val="20"/>
          <w:lang w:eastAsia="zh-CN"/>
        </w:rPr>
        <w:t xml:space="preserve"> (</w:t>
      </w:r>
      <w:proofErr w:type="spellStart"/>
      <w:r w:rsidRPr="00400E84">
        <w:rPr>
          <w:rFonts w:ascii="Arial" w:hAnsi="Arial" w:cs="Arial"/>
          <w:bCs/>
          <w:sz w:val="20"/>
          <w:szCs w:val="20"/>
          <w:lang w:eastAsia="zh-CN"/>
        </w:rPr>
        <w:t>τηλ</w:t>
      </w:r>
      <w:proofErr w:type="spellEnd"/>
      <w:r w:rsidRPr="00400E84">
        <w:rPr>
          <w:rFonts w:ascii="Arial" w:hAnsi="Arial" w:cs="Arial"/>
          <w:bCs/>
          <w:sz w:val="20"/>
          <w:szCs w:val="20"/>
          <w:lang w:eastAsia="zh-CN"/>
        </w:rPr>
        <w:t>.</w:t>
      </w:r>
      <w:r w:rsidRPr="00400E84">
        <w:rPr>
          <w:rFonts w:ascii="Arial" w:hAnsi="Arial" w:cs="Arial"/>
          <w:b/>
          <w:bCs/>
          <w:sz w:val="20"/>
          <w:szCs w:val="20"/>
          <w:lang w:eastAsia="zh-CN"/>
        </w:rPr>
        <w:t xml:space="preserve"> </w:t>
      </w:r>
      <w:r w:rsidRPr="00400E84">
        <w:rPr>
          <w:rFonts w:ascii="Arial" w:hAnsi="Arial" w:cs="Arial"/>
          <w:bCs/>
          <w:sz w:val="20"/>
          <w:szCs w:val="20"/>
          <w:lang w:eastAsia="zh-CN"/>
        </w:rPr>
        <w:t>2108611454</w:t>
      </w:r>
      <w:r w:rsidRPr="00400E84">
        <w:rPr>
          <w:rFonts w:ascii="Arial" w:hAnsi="Arial" w:cs="Arial"/>
          <w:b/>
          <w:bCs/>
          <w:sz w:val="20"/>
          <w:szCs w:val="20"/>
          <w:lang w:eastAsia="zh-CN"/>
        </w:rPr>
        <w:t xml:space="preserve"> </w:t>
      </w:r>
      <w:r w:rsidRPr="00400E84">
        <w:rPr>
          <w:rFonts w:ascii="Arial" w:hAnsi="Arial" w:cs="Arial"/>
          <w:bCs/>
          <w:sz w:val="20"/>
          <w:szCs w:val="20"/>
          <w:lang w:eastAsia="zh-CN"/>
        </w:rPr>
        <w:t xml:space="preserve">&amp; </w:t>
      </w:r>
      <w:r w:rsidRPr="00400E84">
        <w:rPr>
          <w:rFonts w:ascii="Arial" w:hAnsi="Arial" w:cs="Arial"/>
          <w:bCs/>
          <w:sz w:val="20"/>
          <w:szCs w:val="20"/>
          <w:lang w:val="en-US" w:eastAsia="zh-CN"/>
        </w:rPr>
        <w:t>email</w:t>
      </w:r>
      <w:r w:rsidRPr="00400E84">
        <w:rPr>
          <w:rFonts w:ascii="Arial" w:hAnsi="Arial" w:cs="Arial"/>
          <w:bCs/>
          <w:sz w:val="20"/>
          <w:szCs w:val="20"/>
          <w:lang w:eastAsia="zh-CN"/>
        </w:rPr>
        <w:t>:</w:t>
      </w:r>
      <w:r w:rsidRPr="00400E84">
        <w:rPr>
          <w:rFonts w:ascii="Arial" w:hAnsi="Arial" w:cs="Arial"/>
          <w:bCs/>
          <w:sz w:val="20"/>
          <w:szCs w:val="20"/>
          <w:lang w:val="en-US" w:eastAsia="zh-CN"/>
        </w:rPr>
        <w:t>info</w:t>
      </w:r>
      <w:r w:rsidRPr="00400E84">
        <w:rPr>
          <w:rFonts w:ascii="Arial" w:hAnsi="Arial" w:cs="Arial"/>
          <w:bCs/>
          <w:sz w:val="20"/>
          <w:szCs w:val="20"/>
          <w:lang w:eastAsia="zh-CN"/>
        </w:rPr>
        <w:t xml:space="preserve">@ </w:t>
      </w:r>
      <w:proofErr w:type="spellStart"/>
      <w:r w:rsidRPr="00400E84">
        <w:rPr>
          <w:rFonts w:ascii="Arial" w:hAnsi="Arial" w:cs="Arial"/>
          <w:bCs/>
          <w:sz w:val="20"/>
          <w:szCs w:val="20"/>
          <w:lang w:val="en-US" w:eastAsia="zh-CN"/>
        </w:rPr>
        <w:t>axos</w:t>
      </w:r>
      <w:proofErr w:type="spellEnd"/>
      <w:r w:rsidRPr="00400E84">
        <w:rPr>
          <w:rFonts w:ascii="Arial" w:hAnsi="Arial" w:cs="Arial"/>
          <w:bCs/>
          <w:sz w:val="20"/>
          <w:szCs w:val="20"/>
          <w:lang w:eastAsia="zh-CN"/>
        </w:rPr>
        <w:t>-</w:t>
      </w:r>
      <w:r w:rsidRPr="00400E84">
        <w:rPr>
          <w:rFonts w:ascii="Arial" w:hAnsi="Arial" w:cs="Arial"/>
          <w:bCs/>
          <w:sz w:val="20"/>
          <w:szCs w:val="20"/>
          <w:lang w:val="en-US" w:eastAsia="zh-CN"/>
        </w:rPr>
        <w:t>travel</w:t>
      </w:r>
      <w:r w:rsidRPr="00400E84">
        <w:rPr>
          <w:rFonts w:ascii="Arial" w:hAnsi="Arial" w:cs="Arial"/>
          <w:bCs/>
          <w:sz w:val="20"/>
          <w:szCs w:val="20"/>
          <w:lang w:eastAsia="zh-CN"/>
        </w:rPr>
        <w:t>.</w:t>
      </w:r>
      <w:r w:rsidRPr="00400E84">
        <w:rPr>
          <w:rFonts w:ascii="Arial" w:hAnsi="Arial" w:cs="Arial"/>
          <w:bCs/>
          <w:sz w:val="20"/>
          <w:szCs w:val="20"/>
          <w:lang w:val="en-US" w:eastAsia="zh-CN"/>
        </w:rPr>
        <w:t>gr</w:t>
      </w:r>
      <w:r w:rsidRPr="00400E84">
        <w:rPr>
          <w:rFonts w:ascii="Arial" w:hAnsi="Arial" w:cs="Arial"/>
          <w:bCs/>
          <w:sz w:val="20"/>
          <w:szCs w:val="20"/>
          <w:lang w:eastAsia="zh-CN"/>
        </w:rPr>
        <w:t xml:space="preserve">), έναντι του ποσού κατακύρωσης των </w:t>
      </w:r>
      <w:proofErr w:type="spellStart"/>
      <w:r w:rsidRPr="00400E84">
        <w:rPr>
          <w:rFonts w:ascii="Arial" w:hAnsi="Arial" w:cs="Arial"/>
          <w:b/>
          <w:bCs/>
          <w:sz w:val="20"/>
          <w:szCs w:val="20"/>
          <w:lang w:eastAsia="zh-CN"/>
        </w:rPr>
        <w:t>εκατόν</w:t>
      </w:r>
      <w:proofErr w:type="spellEnd"/>
      <w:r w:rsidRPr="00400E84">
        <w:rPr>
          <w:rFonts w:ascii="Arial" w:hAnsi="Arial" w:cs="Arial"/>
          <w:b/>
          <w:bCs/>
          <w:sz w:val="20"/>
          <w:szCs w:val="20"/>
          <w:lang w:eastAsia="zh-CN"/>
        </w:rPr>
        <w:t xml:space="preserve"> δύο χιλιάδων διακοσίων ογδόντα δύο ευρώ και πενήντα λεπτών</w:t>
      </w:r>
      <w:r w:rsidRPr="00400E84">
        <w:rPr>
          <w:rFonts w:ascii="Arial" w:hAnsi="Arial" w:cs="Arial"/>
          <w:bCs/>
          <w:sz w:val="20"/>
          <w:szCs w:val="20"/>
          <w:lang w:eastAsia="zh-CN"/>
        </w:rPr>
        <w:t xml:space="preserve"> </w:t>
      </w:r>
      <w:r w:rsidRPr="00400E84">
        <w:rPr>
          <w:rFonts w:ascii="Arial" w:hAnsi="Arial" w:cs="Arial"/>
          <w:b/>
          <w:bCs/>
          <w:sz w:val="20"/>
          <w:szCs w:val="20"/>
          <w:lang w:eastAsia="zh-CN"/>
        </w:rPr>
        <w:t>(102.282,50€)</w:t>
      </w:r>
      <w:r w:rsidRPr="00400E84">
        <w:rPr>
          <w:rFonts w:ascii="Arial" w:hAnsi="Arial" w:cs="Arial"/>
          <w:bCs/>
          <w:sz w:val="20"/>
          <w:szCs w:val="20"/>
          <w:lang w:eastAsia="zh-CN"/>
        </w:rPr>
        <w:t xml:space="preserve">, μη συμπεριλαμβανομένου Φ.Π.Α. 13%, ήτοι συνολικού ποσού κατακύρωσης των </w:t>
      </w:r>
      <w:proofErr w:type="spellStart"/>
      <w:r w:rsidRPr="00400E84">
        <w:rPr>
          <w:rFonts w:ascii="Arial" w:hAnsi="Arial" w:cs="Arial"/>
          <w:b/>
          <w:bCs/>
          <w:sz w:val="20"/>
          <w:szCs w:val="20"/>
          <w:lang w:eastAsia="zh-CN"/>
        </w:rPr>
        <w:t>εκατόν</w:t>
      </w:r>
      <w:proofErr w:type="spellEnd"/>
      <w:r w:rsidRPr="00400E84">
        <w:rPr>
          <w:rFonts w:ascii="Arial" w:hAnsi="Arial" w:cs="Arial"/>
          <w:b/>
          <w:bCs/>
          <w:sz w:val="20"/>
          <w:szCs w:val="20"/>
          <w:lang w:eastAsia="zh-CN"/>
        </w:rPr>
        <w:t xml:space="preserve"> δεκαπέντε χιλιάδων πεντακοσίων εβδομήντα εννέα ευρώ και είκοσι τριών λεπτών (115.579,23€) και για τα επτά (7) Τμήματα της σχετικής διακήρυξης </w:t>
      </w:r>
      <w:r w:rsidRPr="00400E84">
        <w:rPr>
          <w:rFonts w:ascii="Arial" w:hAnsi="Arial" w:cs="Arial"/>
          <w:bCs/>
          <w:sz w:val="20"/>
          <w:szCs w:val="20"/>
          <w:lang w:eastAsia="zh-CN"/>
        </w:rPr>
        <w:t>ως εξής:</w:t>
      </w:r>
    </w:p>
    <w:p w:rsidR="00400E84" w:rsidRPr="00400E84" w:rsidRDefault="00400E84" w:rsidP="00400E84">
      <w:pPr>
        <w:spacing w:after="200" w:line="276" w:lineRule="auto"/>
        <w:rPr>
          <w:rFonts w:ascii="Arial" w:eastAsia="Calibri" w:hAnsi="Arial" w:cs="Arial"/>
          <w:sz w:val="20"/>
          <w:szCs w:val="20"/>
          <w:lang w:eastAsia="zh-C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20"/>
        <w:gridCol w:w="2846"/>
        <w:gridCol w:w="1680"/>
        <w:gridCol w:w="2907"/>
      </w:tblGrid>
      <w:tr w:rsidR="00400E84" w:rsidRPr="00400E84" w:rsidTr="00F64AC4">
        <w:tc>
          <w:tcPr>
            <w:tcW w:w="1796" w:type="dxa"/>
            <w:shd w:val="clear" w:color="auto" w:fill="A6A6A6"/>
            <w:vAlign w:val="center"/>
          </w:tcPr>
          <w:p w:rsidR="00400E84" w:rsidRPr="00400E84" w:rsidRDefault="00400E84" w:rsidP="00400E84">
            <w:pPr>
              <w:spacing w:line="240" w:lineRule="atLeast"/>
              <w:jc w:val="center"/>
              <w:rPr>
                <w:rFonts w:ascii="Arial" w:hAnsi="Arial" w:cs="Arial"/>
                <w:bCs/>
                <w:spacing w:val="2"/>
                <w:sz w:val="20"/>
                <w:szCs w:val="20"/>
              </w:rPr>
            </w:pPr>
            <w:r w:rsidRPr="00400E84">
              <w:rPr>
                <w:rFonts w:ascii="Arial" w:hAnsi="Arial" w:cs="Arial"/>
                <w:bCs/>
                <w:spacing w:val="2"/>
                <w:sz w:val="20"/>
                <w:szCs w:val="20"/>
              </w:rPr>
              <w:t>ΠΡΟΜΗΘΕΥΤΗΣ</w:t>
            </w:r>
          </w:p>
        </w:tc>
        <w:tc>
          <w:tcPr>
            <w:tcW w:w="1120" w:type="dxa"/>
            <w:shd w:val="clear" w:color="auto" w:fill="A6A6A6"/>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ΤΜΗΜΑ </w:t>
            </w:r>
          </w:p>
        </w:tc>
        <w:tc>
          <w:tcPr>
            <w:tcW w:w="2846" w:type="dxa"/>
            <w:shd w:val="clear" w:color="auto" w:fill="A6A6A6"/>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ΠΕΡΙΓΡΑΦΗ ΥΠΗΡΕΣΙΑΣ</w:t>
            </w:r>
          </w:p>
        </w:tc>
        <w:tc>
          <w:tcPr>
            <w:tcW w:w="1680" w:type="dxa"/>
            <w:shd w:val="clear" w:color="auto" w:fill="A6A6A6"/>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ΠΟΣΟ ΚΑΤΑΚΥΡΩΣΗΣ </w:t>
            </w:r>
          </w:p>
        </w:tc>
        <w:tc>
          <w:tcPr>
            <w:tcW w:w="2907" w:type="dxa"/>
            <w:shd w:val="clear" w:color="auto" w:fill="A6A6A6"/>
          </w:tcPr>
          <w:p w:rsidR="00400E84" w:rsidRPr="00400E84" w:rsidRDefault="00400E84" w:rsidP="00400E84">
            <w:pPr>
              <w:spacing w:line="240" w:lineRule="atLeast"/>
              <w:jc w:val="center"/>
              <w:rPr>
                <w:rFonts w:ascii="Arial" w:hAnsi="Arial" w:cs="Arial"/>
                <w:color w:val="000000"/>
                <w:sz w:val="20"/>
                <w:szCs w:val="20"/>
              </w:rPr>
            </w:pPr>
            <w:r w:rsidRPr="00400E84">
              <w:rPr>
                <w:rFonts w:ascii="Arial" w:hAnsi="Arial" w:cs="Arial"/>
                <w:color w:val="000000"/>
                <w:sz w:val="20"/>
                <w:szCs w:val="20"/>
              </w:rPr>
              <w:t>ΣΥΝΟΛΙΚΟ ΠΟΣΟ ΚΑΤΑΚΥΡΩΣΗΣ (ΣΥΜΠΕΡΙΛΑΜΒΑΝΟΜΕΝΟΥ Φ.Π.Α 13%)</w:t>
            </w:r>
          </w:p>
        </w:tc>
      </w:tr>
      <w:tr w:rsidR="00400E84" w:rsidRPr="00400E84" w:rsidTr="00F64AC4">
        <w:tc>
          <w:tcPr>
            <w:tcW w:w="1796" w:type="dxa"/>
            <w:vMerge w:val="restart"/>
            <w:shd w:val="clear" w:color="auto" w:fill="auto"/>
            <w:vAlign w:val="center"/>
          </w:tcPr>
          <w:p w:rsidR="00400E84" w:rsidRPr="00400E84" w:rsidRDefault="00400E84" w:rsidP="00400E84">
            <w:pPr>
              <w:spacing w:line="240" w:lineRule="atLeast"/>
              <w:jc w:val="center"/>
              <w:rPr>
                <w:rFonts w:ascii="Arial" w:hAnsi="Arial" w:cs="Arial"/>
                <w:bCs/>
                <w:color w:val="000000"/>
                <w:sz w:val="20"/>
                <w:szCs w:val="20"/>
              </w:rPr>
            </w:pPr>
            <w:r w:rsidRPr="00400E84">
              <w:rPr>
                <w:rFonts w:ascii="Arial" w:hAnsi="Arial" w:cs="Arial"/>
                <w:bCs/>
                <w:spacing w:val="2"/>
                <w:sz w:val="20"/>
                <w:szCs w:val="20"/>
              </w:rPr>
              <w:t>AXOS TRAVEL IKE</w:t>
            </w: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1</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rPr>
            </w:pPr>
            <w:r w:rsidRPr="00400E84">
              <w:rPr>
                <w:rFonts w:ascii="Arial" w:hAnsi="Arial" w:cs="Arial"/>
                <w:color w:val="000000"/>
                <w:sz w:val="20"/>
                <w:szCs w:val="20"/>
              </w:rPr>
              <w:t>Μεταφορά μελών των Κ.Α.Π.Η. σε ημερήσιες εκδρομές, συνεστιάσεις και θεατρικές παραστάσεις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29.717,50€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33.580,78€</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2</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Κ.Α.Π.Η. σε θαλάσσια μπάνια</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30.240,00€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34.171,20€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3</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Μετακινήσεις κατασκηνωτών και προσωπικού της Δημοτικής Κατασκήνωσης, παραμονή λεωφορείων με οδηγούς, θαλάσσια μπάνια, εσωτερικές μετακινήσεις </w:t>
            </w:r>
            <w:r w:rsidRPr="00400E84">
              <w:rPr>
                <w:rFonts w:ascii="Arial" w:hAnsi="Arial" w:cs="Arial"/>
                <w:color w:val="000000"/>
                <w:sz w:val="20"/>
                <w:szCs w:val="20"/>
              </w:rPr>
              <w:lastRenderedPageBreak/>
              <w:t>μελών Κ.Α.Π.Η. κ.α., καθώς και μεταφορά φιλοξενούμενων (παιδιά από αδελφοποιημένους Δήμους και εθελοντές του Δήμου) της Δημοτικής Κατασκήνωσης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35.077,00€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39.637,01€</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4</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μαθητών σχολείων σε παρελάσεις, εκδηλώσεις και δράσεις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1.760,00€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1.988,80€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5</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Μεταφορά </w:t>
            </w:r>
            <w:proofErr w:type="spellStart"/>
            <w:r w:rsidRPr="00400E84">
              <w:rPr>
                <w:rFonts w:ascii="Arial" w:hAnsi="Arial" w:cs="Arial"/>
                <w:color w:val="000000"/>
                <w:sz w:val="20"/>
                <w:szCs w:val="20"/>
              </w:rPr>
              <w:t>αθλουμένων</w:t>
            </w:r>
            <w:proofErr w:type="spellEnd"/>
            <w:r w:rsidRPr="00400E84">
              <w:rPr>
                <w:rFonts w:ascii="Arial" w:hAnsi="Arial" w:cs="Arial"/>
                <w:color w:val="000000"/>
                <w:sz w:val="20"/>
                <w:szCs w:val="20"/>
              </w:rPr>
              <w:t xml:space="preserve"> του Δήμου</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1.344,00€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1.518,72€</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6</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πολιτιστικών τμημάτων του Δήμου</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1.600,00€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1.808,00€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7</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παιδιών που φιλοξενούνται στους Δημοτικούς Παιδικούς Σταθμούς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2.544,00€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2.874,72€</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3966" w:type="dxa"/>
            <w:gridSpan w:val="2"/>
            <w:shd w:val="clear" w:color="auto" w:fill="auto"/>
            <w:vAlign w:val="center"/>
          </w:tcPr>
          <w:p w:rsidR="00400E84" w:rsidRPr="00400E84" w:rsidRDefault="00400E84" w:rsidP="00400E84">
            <w:pPr>
              <w:spacing w:line="240" w:lineRule="atLeast"/>
              <w:jc w:val="center"/>
              <w:rPr>
                <w:rFonts w:ascii="Arial" w:hAnsi="Arial" w:cs="Arial"/>
                <w:b/>
                <w:bCs/>
                <w:color w:val="000000"/>
                <w:sz w:val="20"/>
                <w:szCs w:val="20"/>
              </w:rPr>
            </w:pPr>
            <w:r w:rsidRPr="00400E84">
              <w:rPr>
                <w:rFonts w:ascii="Arial" w:hAnsi="Arial" w:cs="Arial"/>
                <w:b/>
                <w:bCs/>
                <w:color w:val="000000"/>
                <w:sz w:val="20"/>
                <w:szCs w:val="20"/>
              </w:rPr>
              <w:t>ΣΥΝΟΛΟ</w:t>
            </w:r>
          </w:p>
        </w:tc>
        <w:tc>
          <w:tcPr>
            <w:tcW w:w="1680" w:type="dxa"/>
            <w:shd w:val="clear" w:color="auto" w:fill="auto"/>
          </w:tcPr>
          <w:p w:rsidR="00400E84" w:rsidRPr="00400E84" w:rsidRDefault="00400E84" w:rsidP="00400E84">
            <w:pPr>
              <w:spacing w:line="240" w:lineRule="atLeast"/>
              <w:jc w:val="right"/>
              <w:rPr>
                <w:rFonts w:ascii="Arial" w:hAnsi="Arial" w:cs="Arial"/>
                <w:b/>
                <w:bCs/>
                <w:color w:val="000000"/>
                <w:sz w:val="20"/>
                <w:szCs w:val="20"/>
              </w:rPr>
            </w:pPr>
            <w:r w:rsidRPr="00400E84">
              <w:rPr>
                <w:rFonts w:ascii="Arial" w:hAnsi="Arial" w:cs="Arial"/>
                <w:sz w:val="20"/>
                <w:szCs w:val="20"/>
              </w:rPr>
              <w:t>102.282,50€</w:t>
            </w:r>
          </w:p>
        </w:tc>
        <w:tc>
          <w:tcPr>
            <w:tcW w:w="2907" w:type="dxa"/>
            <w:shd w:val="clear" w:color="auto" w:fill="auto"/>
          </w:tcPr>
          <w:p w:rsidR="00400E84" w:rsidRPr="00400E84" w:rsidRDefault="00400E84" w:rsidP="00400E84">
            <w:pPr>
              <w:spacing w:line="240" w:lineRule="atLeast"/>
              <w:jc w:val="right"/>
              <w:rPr>
                <w:rFonts w:ascii="Arial" w:hAnsi="Arial" w:cs="Arial"/>
                <w:b/>
                <w:bCs/>
                <w:color w:val="000000"/>
                <w:sz w:val="20"/>
                <w:szCs w:val="20"/>
              </w:rPr>
            </w:pPr>
            <w:r w:rsidRPr="00400E84">
              <w:rPr>
                <w:rFonts w:ascii="Arial" w:hAnsi="Arial" w:cs="Arial"/>
                <w:sz w:val="20"/>
                <w:szCs w:val="20"/>
              </w:rPr>
              <w:t>115.579,23€</w:t>
            </w:r>
          </w:p>
        </w:tc>
      </w:tr>
    </w:tbl>
    <w:p w:rsidR="00400E84" w:rsidRPr="00400E84" w:rsidRDefault="00400E84" w:rsidP="00400E84">
      <w:pPr>
        <w:spacing w:before="120" w:after="120" w:line="240" w:lineRule="atLeast"/>
        <w:jc w:val="center"/>
        <w:rPr>
          <w:rFonts w:ascii="Arial" w:eastAsia="Calibri" w:hAnsi="Arial" w:cs="Arial"/>
          <w:b/>
          <w:sz w:val="20"/>
          <w:szCs w:val="20"/>
          <w:lang w:eastAsia="en-US"/>
        </w:rPr>
      </w:pPr>
      <w:bookmarkStart w:id="32" w:name="_Hlk166744108"/>
      <w:r w:rsidRPr="00400E84">
        <w:rPr>
          <w:rFonts w:ascii="Arial" w:eastAsia="Calibri" w:hAnsi="Arial" w:cs="Arial"/>
          <w:b/>
          <w:sz w:val="20"/>
          <w:szCs w:val="20"/>
          <w:lang w:eastAsia="en-US"/>
        </w:rPr>
        <w:t>ΔΙΟΤΙ:</w:t>
      </w:r>
    </w:p>
    <w:p w:rsidR="00400E84" w:rsidRPr="00400E84" w:rsidRDefault="00400E84" w:rsidP="00400E84">
      <w:pPr>
        <w:spacing w:before="120" w:after="120" w:line="240" w:lineRule="atLeast"/>
        <w:jc w:val="both"/>
        <w:rPr>
          <w:rFonts w:ascii="Arial" w:eastAsia="Calibri" w:hAnsi="Arial" w:cs="Arial"/>
          <w:sz w:val="20"/>
          <w:szCs w:val="20"/>
          <w:lang w:eastAsia="en-US"/>
        </w:rPr>
      </w:pPr>
      <w:bookmarkStart w:id="33" w:name="_Hlk166744168"/>
      <w:bookmarkEnd w:id="32"/>
      <w:r w:rsidRPr="00400E84">
        <w:rPr>
          <w:rFonts w:ascii="Arial" w:eastAsia="Calibri" w:hAnsi="Arial" w:cs="Arial"/>
          <w:b/>
          <w:sz w:val="20"/>
          <w:szCs w:val="20"/>
          <w:lang w:eastAsia="en-US"/>
        </w:rPr>
        <w:t xml:space="preserve">α) </w:t>
      </w:r>
      <w:r w:rsidRPr="00400E84">
        <w:rPr>
          <w:rFonts w:ascii="Arial" w:eastAsia="Calibri" w:hAnsi="Arial" w:cs="Arial"/>
          <w:sz w:val="20"/>
          <w:szCs w:val="20"/>
          <w:lang w:eastAsia="en-US"/>
        </w:rPr>
        <w:t xml:space="preserve">η προσφορά του είναι πλήρης, σύμφωνη με τους όρους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11812/17-04-2024 Διακήρυξης του Δήμου Νέας Ιωνίας,</w:t>
      </w:r>
    </w:p>
    <w:p w:rsidR="00400E84" w:rsidRPr="00400E84" w:rsidRDefault="00400E84" w:rsidP="00400E84">
      <w:pPr>
        <w:spacing w:before="120" w:after="120" w:line="240" w:lineRule="atLeast"/>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 </w:t>
      </w:r>
      <w:r w:rsidRPr="00400E84">
        <w:rPr>
          <w:rFonts w:ascii="Arial" w:eastAsia="Calibri" w:hAnsi="Arial" w:cs="Arial"/>
          <w:b/>
          <w:sz w:val="20"/>
          <w:szCs w:val="20"/>
          <w:lang w:eastAsia="en-US"/>
        </w:rPr>
        <w:t xml:space="preserve">β) </w:t>
      </w:r>
      <w:r w:rsidRPr="00400E84">
        <w:rPr>
          <w:rFonts w:ascii="Arial" w:eastAsia="Calibri" w:hAnsi="Arial" w:cs="Arial"/>
          <w:sz w:val="20"/>
          <w:szCs w:val="20"/>
          <w:lang w:eastAsia="en-US"/>
        </w:rPr>
        <w:t xml:space="preserve">δεν παρουσιάζει ουσιώδεις αποκλίσεις από τις τεχνικές προδιαγραφές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4525/2024 μελέτη της Δ/</w:t>
      </w:r>
      <w:proofErr w:type="spellStart"/>
      <w:r w:rsidRPr="00400E84">
        <w:rPr>
          <w:rFonts w:ascii="Arial" w:eastAsia="Calibri" w:hAnsi="Arial" w:cs="Arial"/>
          <w:sz w:val="20"/>
          <w:szCs w:val="20"/>
          <w:lang w:eastAsia="en-US"/>
        </w:rPr>
        <w:t>νσης</w:t>
      </w:r>
      <w:proofErr w:type="spellEnd"/>
      <w:r w:rsidRPr="00400E84">
        <w:rPr>
          <w:rFonts w:ascii="Arial" w:eastAsia="Calibri" w:hAnsi="Arial" w:cs="Arial"/>
          <w:sz w:val="20"/>
          <w:szCs w:val="20"/>
          <w:lang w:eastAsia="en-US"/>
        </w:rPr>
        <w:t xml:space="preserve"> Κοινωνικής Προστασίας και </w:t>
      </w:r>
    </w:p>
    <w:p w:rsidR="00400E84" w:rsidRPr="00400E84" w:rsidRDefault="00400E84" w:rsidP="00400E84">
      <w:pPr>
        <w:spacing w:before="120" w:after="120" w:line="240" w:lineRule="atLeast"/>
        <w:jc w:val="both"/>
        <w:rPr>
          <w:rFonts w:ascii="Arial" w:eastAsia="Calibri" w:hAnsi="Arial" w:cs="Arial"/>
          <w:sz w:val="20"/>
          <w:szCs w:val="20"/>
          <w:lang w:eastAsia="en-US"/>
        </w:rPr>
      </w:pPr>
      <w:r w:rsidRPr="00400E84">
        <w:rPr>
          <w:rFonts w:ascii="Arial" w:eastAsia="Calibri" w:hAnsi="Arial" w:cs="Arial"/>
          <w:b/>
          <w:sz w:val="20"/>
          <w:szCs w:val="20"/>
          <w:lang w:eastAsia="en-US"/>
        </w:rPr>
        <w:t xml:space="preserve">γ) </w:t>
      </w:r>
      <w:r w:rsidRPr="00400E84">
        <w:rPr>
          <w:rFonts w:ascii="Arial" w:eastAsia="Calibri" w:hAnsi="Arial" w:cs="Arial"/>
          <w:sz w:val="20"/>
          <w:szCs w:val="20"/>
          <w:lang w:eastAsia="en-US"/>
        </w:rPr>
        <w:t xml:space="preserve">προσέφερε </w:t>
      </w:r>
      <w:r w:rsidRPr="00400E84">
        <w:rPr>
          <w:rFonts w:ascii="Arial" w:eastAsia="Calibri" w:hAnsi="Arial" w:cs="Arial"/>
          <w:bCs/>
          <w:sz w:val="20"/>
          <w:szCs w:val="20"/>
        </w:rPr>
        <w:t xml:space="preserve">την πλέον συμφέρουσα από οικονομικής άποψης προσφορά, αποκλειστικά βάσει της τιμής </w:t>
      </w:r>
      <w:r w:rsidRPr="00400E84">
        <w:rPr>
          <w:rFonts w:ascii="Arial" w:eastAsia="Calibri" w:hAnsi="Arial" w:cs="Arial"/>
          <w:sz w:val="20"/>
          <w:szCs w:val="20"/>
          <w:lang w:eastAsia="en-US"/>
        </w:rPr>
        <w:t>(κριτήριο κατακύρωσης</w:t>
      </w:r>
      <w:r w:rsidRPr="00400E84">
        <w:rPr>
          <w:rFonts w:ascii="Arial" w:eastAsia="Calibri" w:hAnsi="Arial" w:cs="Arial"/>
          <w:bCs/>
          <w:sz w:val="20"/>
          <w:szCs w:val="20"/>
        </w:rPr>
        <w:t xml:space="preserve"> της σύμβασης) ανά Τμήμα </w:t>
      </w:r>
      <w:r w:rsidRPr="00400E84">
        <w:rPr>
          <w:rFonts w:ascii="Arial" w:eastAsia="Calibri" w:hAnsi="Arial" w:cs="Arial"/>
          <w:sz w:val="20"/>
          <w:szCs w:val="20"/>
          <w:lang w:eastAsia="en-US"/>
        </w:rPr>
        <w:t>ως ανωτέρω.</w:t>
      </w:r>
    </w:p>
    <w:bookmarkEnd w:id="33"/>
    <w:p w:rsidR="00400E84" w:rsidRPr="00400E84" w:rsidRDefault="00400E84" w:rsidP="00400E84">
      <w:pPr>
        <w:jc w:val="both"/>
        <w:rPr>
          <w:rFonts w:ascii="Arial" w:hAnsi="Arial" w:cs="Arial"/>
          <w:sz w:val="20"/>
          <w:szCs w:val="20"/>
        </w:rPr>
      </w:pPr>
      <w:r w:rsidRPr="00400E84">
        <w:rPr>
          <w:rFonts w:ascii="Arial" w:hAnsi="Arial" w:cs="Arial"/>
          <w:sz w:val="20"/>
          <w:szCs w:val="20"/>
        </w:rPr>
        <w:t xml:space="preserve"> </w:t>
      </w:r>
    </w:p>
    <w:bookmarkEnd w:id="26"/>
    <w:p w:rsidR="00400E84" w:rsidRPr="00400E84" w:rsidRDefault="00400E84" w:rsidP="00400E84">
      <w:pPr>
        <w:keepNext/>
        <w:keepLines/>
        <w:jc w:val="both"/>
        <w:rPr>
          <w:rFonts w:ascii="Arial" w:eastAsia="SimSun" w:hAnsi="Arial" w:cs="Arial"/>
          <w:b/>
          <w:snapToGrid w:val="0"/>
          <w:sz w:val="20"/>
          <w:szCs w:val="20"/>
          <w:lang w:eastAsia="zh-CN"/>
        </w:rPr>
      </w:pPr>
      <w:r w:rsidRPr="00400E84">
        <w:rPr>
          <w:rFonts w:ascii="Arial" w:eastAsia="SimSun" w:hAnsi="Arial" w:cs="Arial"/>
          <w:b/>
          <w:snapToGrid w:val="0"/>
          <w:sz w:val="20"/>
          <w:szCs w:val="20"/>
          <w:lang w:eastAsia="zh-CN"/>
        </w:rPr>
        <w:t>Κατόπιν ο πρόεδρος ενημερώνει τα παρόντα μέλη για το 1</w:t>
      </w:r>
      <w:r w:rsidRPr="00400E84">
        <w:rPr>
          <w:rFonts w:ascii="Arial" w:eastAsia="SimSun" w:hAnsi="Arial" w:cs="Arial"/>
          <w:b/>
          <w:snapToGrid w:val="0"/>
          <w:sz w:val="20"/>
          <w:szCs w:val="20"/>
          <w:vertAlign w:val="superscript"/>
          <w:lang w:eastAsia="zh-CN"/>
        </w:rPr>
        <w:t>ο</w:t>
      </w:r>
      <w:r w:rsidRPr="00400E84">
        <w:rPr>
          <w:rFonts w:ascii="Arial" w:eastAsia="SimSun" w:hAnsi="Arial" w:cs="Arial"/>
          <w:b/>
          <w:snapToGrid w:val="0"/>
          <w:sz w:val="20"/>
          <w:szCs w:val="20"/>
          <w:lang w:eastAsia="zh-CN"/>
        </w:rPr>
        <w:t xml:space="preserve"> πρακτικό της Επιτροπής Διαγωνισμού το οποίο έχει ως εξής:</w:t>
      </w:r>
    </w:p>
    <w:p w:rsidR="00400E84" w:rsidRPr="00400E84" w:rsidRDefault="00400E84" w:rsidP="00400E84">
      <w:pPr>
        <w:keepNext/>
        <w:keepLines/>
        <w:jc w:val="both"/>
        <w:rPr>
          <w:rFonts w:ascii="Arial" w:eastAsia="SimSun" w:hAnsi="Arial" w:cs="Arial"/>
          <w:b/>
          <w:snapToGrid w:val="0"/>
          <w:sz w:val="20"/>
          <w:szCs w:val="20"/>
          <w:lang w:eastAsia="zh-CN"/>
        </w:rPr>
      </w:pPr>
    </w:p>
    <w:tbl>
      <w:tblPr>
        <w:tblW w:w="0" w:type="auto"/>
        <w:tblLook w:val="01E0" w:firstRow="1" w:lastRow="1" w:firstColumn="1" w:lastColumn="1" w:noHBand="0" w:noVBand="0"/>
      </w:tblPr>
      <w:tblGrid>
        <w:gridCol w:w="4442"/>
        <w:gridCol w:w="4443"/>
      </w:tblGrid>
      <w:tr w:rsidR="00400E84" w:rsidRPr="00400E84" w:rsidTr="00F64AC4">
        <w:trPr>
          <w:trHeight w:val="1438"/>
        </w:trPr>
        <w:tc>
          <w:tcPr>
            <w:tcW w:w="4442" w:type="dxa"/>
          </w:tcPr>
          <w:p w:rsidR="00E4747D" w:rsidRDefault="00E4747D" w:rsidP="00400E84">
            <w:pPr>
              <w:spacing w:before="120" w:after="120"/>
              <w:rPr>
                <w:rFonts w:ascii="Arial" w:hAnsi="Arial" w:cs="Arial"/>
                <w:b/>
                <w:bCs/>
                <w:sz w:val="20"/>
                <w:szCs w:val="20"/>
              </w:rPr>
            </w:pPr>
            <w:r>
              <w:rPr>
                <w:rFonts w:ascii="Arial" w:hAnsi="Arial" w:cs="Arial"/>
                <w:b/>
                <w:bCs/>
                <w:noProof/>
                <w:sz w:val="20"/>
                <w:szCs w:val="20"/>
              </w:rPr>
              <w:drawing>
                <wp:inline distT="0" distB="0" distL="0" distR="0" wp14:anchorId="6B5B30D7">
                  <wp:extent cx="743585" cy="7620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62000"/>
                          </a:xfrm>
                          <a:prstGeom prst="rect">
                            <a:avLst/>
                          </a:prstGeom>
                          <a:noFill/>
                        </pic:spPr>
                      </pic:pic>
                    </a:graphicData>
                  </a:graphic>
                </wp:inline>
              </w:drawing>
            </w:r>
          </w:p>
          <w:p w:rsidR="00E4747D" w:rsidRDefault="00E4747D" w:rsidP="00400E84">
            <w:pPr>
              <w:spacing w:before="120" w:after="120"/>
              <w:rPr>
                <w:rFonts w:ascii="Arial" w:hAnsi="Arial" w:cs="Arial"/>
                <w:b/>
                <w:bCs/>
                <w:sz w:val="20"/>
                <w:szCs w:val="20"/>
              </w:rPr>
            </w:pPr>
          </w:p>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ΕΛΛΗΝΙΚΗ ΔΗΜΟΚΡΑΤΙΑ</w:t>
            </w:r>
          </w:p>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ΝΟΜΟΣ  ΑΤΤΙΚΗΣ</w:t>
            </w:r>
          </w:p>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ΔΗΜΟΣ ΝΕΑΣ ΙΩΝΙΑΣ</w:t>
            </w:r>
          </w:p>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ΕΠΙΤΡΟΠΗ ΔΙΕΝΕΡΓΕΙΑΣ</w:t>
            </w:r>
          </w:p>
          <w:p w:rsidR="00400E84" w:rsidRPr="00400E84" w:rsidRDefault="00400E84" w:rsidP="00400E84">
            <w:pPr>
              <w:spacing w:before="120" w:after="120"/>
              <w:rPr>
                <w:rFonts w:ascii="Arial" w:hAnsi="Arial" w:cs="Arial"/>
                <w:bCs/>
                <w:sz w:val="20"/>
                <w:szCs w:val="20"/>
              </w:rPr>
            </w:pPr>
            <w:r w:rsidRPr="00400E84">
              <w:rPr>
                <w:rFonts w:ascii="Arial" w:hAnsi="Arial" w:cs="Arial"/>
                <w:b/>
                <w:bCs/>
                <w:sz w:val="20"/>
                <w:szCs w:val="20"/>
              </w:rPr>
              <w:t>ΔΙΑΓΩΝΙΣΜΟΥ ΚΑΙ ΑΞΙΟΛΟΓΗΣΗΣ ΠΡΟΣΦΟΡΩΝ</w:t>
            </w:r>
            <w:r w:rsidRPr="00400E84">
              <w:rPr>
                <w:rFonts w:ascii="Arial" w:hAnsi="Arial" w:cs="Arial"/>
                <w:bCs/>
                <w:sz w:val="20"/>
                <w:szCs w:val="20"/>
              </w:rPr>
              <w:t xml:space="preserve">                                           </w:t>
            </w:r>
          </w:p>
        </w:tc>
        <w:tc>
          <w:tcPr>
            <w:tcW w:w="4443" w:type="dxa"/>
          </w:tcPr>
          <w:p w:rsidR="00E4747D" w:rsidRDefault="00E4747D" w:rsidP="00400E84">
            <w:pPr>
              <w:spacing w:before="120" w:after="120"/>
              <w:jc w:val="right"/>
              <w:rPr>
                <w:rFonts w:ascii="Arial" w:hAnsi="Arial" w:cs="Arial"/>
                <w:b/>
                <w:bCs/>
                <w:sz w:val="20"/>
                <w:szCs w:val="20"/>
              </w:rPr>
            </w:pPr>
          </w:p>
          <w:p w:rsidR="00E4747D" w:rsidRDefault="00E4747D" w:rsidP="00400E84">
            <w:pPr>
              <w:spacing w:before="120" w:after="120"/>
              <w:jc w:val="right"/>
              <w:rPr>
                <w:rFonts w:ascii="Arial" w:hAnsi="Arial" w:cs="Arial"/>
                <w:b/>
                <w:bCs/>
                <w:sz w:val="20"/>
                <w:szCs w:val="20"/>
              </w:rPr>
            </w:pPr>
          </w:p>
          <w:p w:rsidR="00E4747D" w:rsidRDefault="00E4747D" w:rsidP="00400E84">
            <w:pPr>
              <w:spacing w:before="120" w:after="120"/>
              <w:jc w:val="right"/>
              <w:rPr>
                <w:rFonts w:ascii="Arial" w:hAnsi="Arial" w:cs="Arial"/>
                <w:b/>
                <w:bCs/>
                <w:sz w:val="20"/>
                <w:szCs w:val="20"/>
              </w:rPr>
            </w:pPr>
          </w:p>
          <w:p w:rsidR="00E4747D" w:rsidRDefault="00E4747D" w:rsidP="00400E84">
            <w:pPr>
              <w:spacing w:before="120" w:after="120"/>
              <w:jc w:val="right"/>
              <w:rPr>
                <w:rFonts w:ascii="Arial" w:hAnsi="Arial" w:cs="Arial"/>
                <w:b/>
                <w:bCs/>
                <w:sz w:val="20"/>
                <w:szCs w:val="20"/>
              </w:rPr>
            </w:pPr>
          </w:p>
          <w:p w:rsidR="00400E84" w:rsidRPr="00400E84" w:rsidRDefault="00400E84" w:rsidP="00400E84">
            <w:pPr>
              <w:spacing w:before="120" w:after="120"/>
              <w:jc w:val="right"/>
              <w:rPr>
                <w:rFonts w:ascii="Arial" w:hAnsi="Arial" w:cs="Arial"/>
                <w:b/>
                <w:bCs/>
                <w:sz w:val="20"/>
                <w:szCs w:val="20"/>
              </w:rPr>
            </w:pPr>
            <w:r w:rsidRPr="00400E84">
              <w:rPr>
                <w:rFonts w:ascii="Arial" w:hAnsi="Arial" w:cs="Arial"/>
                <w:b/>
                <w:bCs/>
                <w:sz w:val="20"/>
                <w:szCs w:val="20"/>
              </w:rPr>
              <w:t>Οικ. Έτος : 2024</w:t>
            </w:r>
          </w:p>
          <w:p w:rsidR="00400E84" w:rsidRPr="00400E84" w:rsidRDefault="00400E84" w:rsidP="00400E84">
            <w:pPr>
              <w:spacing w:before="120" w:after="120"/>
              <w:jc w:val="right"/>
              <w:rPr>
                <w:rFonts w:ascii="Arial" w:hAnsi="Arial" w:cs="Arial"/>
                <w:b/>
                <w:bCs/>
                <w:sz w:val="20"/>
                <w:szCs w:val="20"/>
              </w:rPr>
            </w:pPr>
            <w:proofErr w:type="spellStart"/>
            <w:r w:rsidRPr="00400E84">
              <w:rPr>
                <w:rFonts w:ascii="Arial" w:hAnsi="Arial" w:cs="Arial"/>
                <w:b/>
                <w:bCs/>
                <w:sz w:val="20"/>
                <w:szCs w:val="20"/>
              </w:rPr>
              <w:t>Προ</w:t>
            </w:r>
            <w:r w:rsidR="00E4747D">
              <w:rPr>
                <w:rFonts w:ascii="Arial" w:hAnsi="Arial" w:cs="Arial"/>
                <w:b/>
                <w:bCs/>
                <w:sz w:val="20"/>
                <w:szCs w:val="20"/>
              </w:rPr>
              <w:t>ϋ</w:t>
            </w:r>
            <w:r w:rsidRPr="00400E84">
              <w:rPr>
                <w:rFonts w:ascii="Arial" w:hAnsi="Arial" w:cs="Arial"/>
                <w:b/>
                <w:bCs/>
                <w:sz w:val="20"/>
                <w:szCs w:val="20"/>
              </w:rPr>
              <w:t>πολ</w:t>
            </w:r>
            <w:proofErr w:type="spellEnd"/>
            <w:r w:rsidRPr="00400E84">
              <w:rPr>
                <w:rFonts w:ascii="Arial" w:hAnsi="Arial" w:cs="Arial"/>
                <w:b/>
                <w:bCs/>
                <w:sz w:val="20"/>
                <w:szCs w:val="20"/>
              </w:rPr>
              <w:t>.:  120.949,55 €</w:t>
            </w:r>
          </w:p>
          <w:p w:rsidR="00400E84" w:rsidRPr="00400E84" w:rsidRDefault="00400E84" w:rsidP="00400E84">
            <w:pPr>
              <w:spacing w:before="120" w:after="120"/>
              <w:jc w:val="right"/>
              <w:rPr>
                <w:rFonts w:ascii="Arial" w:hAnsi="Arial" w:cs="Arial"/>
                <w:b/>
                <w:bCs/>
                <w:sz w:val="20"/>
                <w:szCs w:val="20"/>
              </w:rPr>
            </w:pPr>
            <w:r w:rsidRPr="00400E84">
              <w:rPr>
                <w:rFonts w:ascii="Arial" w:hAnsi="Arial" w:cs="Arial"/>
                <w:b/>
                <w:bCs/>
                <w:sz w:val="20"/>
                <w:szCs w:val="20"/>
              </w:rPr>
              <w:t xml:space="preserve">            Παροχή υπηρεσιών μεταφοράς</w:t>
            </w:r>
            <w:r w:rsidRPr="00400E84">
              <w:rPr>
                <w:rFonts w:ascii="Arial" w:hAnsi="Arial" w:cs="Arial"/>
                <w:b/>
                <w:sz w:val="20"/>
                <w:szCs w:val="20"/>
              </w:rPr>
              <w:t xml:space="preserve"> ατόμων για την κάλυψη των αναγκών  της Διεύθυνσης Κοινωνικής Προστασίας του Δήμου Νέας Ιωνίας  </w:t>
            </w:r>
          </w:p>
        </w:tc>
      </w:tr>
    </w:tbl>
    <w:p w:rsidR="00400E84" w:rsidRPr="00400E84" w:rsidRDefault="00400E84" w:rsidP="00400E84">
      <w:pPr>
        <w:spacing w:before="120" w:after="120"/>
        <w:rPr>
          <w:rFonts w:ascii="Arial" w:hAnsi="Arial" w:cs="Arial"/>
          <w:b/>
          <w:sz w:val="20"/>
          <w:szCs w:val="20"/>
        </w:rPr>
      </w:pPr>
      <w:r w:rsidRPr="00400E84">
        <w:rPr>
          <w:rFonts w:ascii="Arial" w:hAnsi="Arial" w:cs="Arial"/>
          <w:b/>
          <w:sz w:val="20"/>
          <w:szCs w:val="20"/>
        </w:rPr>
        <w:t xml:space="preserve">                                                                                                                                                                                                                                                  </w:t>
      </w:r>
    </w:p>
    <w:p w:rsidR="00400E84" w:rsidRPr="00400E84" w:rsidRDefault="00400E84" w:rsidP="00400E84">
      <w:pPr>
        <w:spacing w:before="120" w:after="120"/>
        <w:jc w:val="center"/>
        <w:rPr>
          <w:rFonts w:ascii="Arial" w:hAnsi="Arial" w:cs="Arial"/>
          <w:b/>
          <w:bCs/>
          <w:sz w:val="20"/>
          <w:szCs w:val="20"/>
        </w:rPr>
      </w:pPr>
      <w:r w:rsidRPr="00400E84">
        <w:rPr>
          <w:rFonts w:ascii="Arial" w:hAnsi="Arial" w:cs="Arial"/>
          <w:b/>
          <w:bCs/>
          <w:sz w:val="20"/>
          <w:szCs w:val="20"/>
        </w:rPr>
        <w:t>1</w:t>
      </w:r>
      <w:r w:rsidRPr="00400E84">
        <w:rPr>
          <w:rFonts w:ascii="Arial" w:hAnsi="Arial" w:cs="Arial"/>
          <w:b/>
          <w:bCs/>
          <w:sz w:val="20"/>
          <w:szCs w:val="20"/>
          <w:vertAlign w:val="superscript"/>
        </w:rPr>
        <w:t>ο</w:t>
      </w:r>
      <w:r w:rsidRPr="00400E84">
        <w:rPr>
          <w:rFonts w:ascii="Arial" w:hAnsi="Arial" w:cs="Arial"/>
          <w:b/>
          <w:bCs/>
          <w:sz w:val="20"/>
          <w:szCs w:val="20"/>
        </w:rPr>
        <w:t xml:space="preserve"> Π  Ρ  Α  Κ  Τ  Ι  Κ  Ο  </w:t>
      </w:r>
    </w:p>
    <w:p w:rsidR="00400E84" w:rsidRPr="00400E84" w:rsidRDefault="00400E84" w:rsidP="00400E84">
      <w:pPr>
        <w:spacing w:before="120" w:after="120"/>
        <w:jc w:val="both"/>
        <w:rPr>
          <w:rFonts w:ascii="Arial" w:hAnsi="Arial" w:cs="Arial"/>
          <w:bCs/>
          <w:color w:val="000000"/>
          <w:sz w:val="20"/>
          <w:szCs w:val="20"/>
        </w:rPr>
      </w:pPr>
      <w:r w:rsidRPr="00400E84">
        <w:rPr>
          <w:rFonts w:ascii="Arial" w:hAnsi="Arial" w:cs="Arial"/>
          <w:bCs/>
          <w:sz w:val="20"/>
          <w:szCs w:val="20"/>
        </w:rPr>
        <w:t xml:space="preserve">     Στη  Νέα  Ιωνία  και  στο Δημοτικό  Κατάστημα, σήμερα  Τρίτη  14/5/2024 και ώρα 14:00, συνήλθε  σε δημόσια συνεδρίαση η αρμόδια επιτροπή Διενέργειας ανοιχτού ηλεκτρονικού διαγωνισμού,  που συγκροτήθηκε με την με αριθμό 298 – 16/4/2024 πράξη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«κάτω των ορίων» για την   Παροχή υπηρεσιών μεταφοράς ατόμων για την κάλυψη των αναγκών  της Διεύθυνσης Κοινωνικής Προστασίας του Δήμου Νέας Ιωνίας   (Αριθ. </w:t>
      </w:r>
      <w:proofErr w:type="spellStart"/>
      <w:r w:rsidRPr="00400E84">
        <w:rPr>
          <w:rFonts w:ascii="Arial" w:hAnsi="Arial" w:cs="Arial"/>
          <w:bCs/>
          <w:sz w:val="20"/>
          <w:szCs w:val="20"/>
        </w:rPr>
        <w:t>Διακ</w:t>
      </w:r>
      <w:proofErr w:type="spellEnd"/>
      <w:r w:rsidRPr="00400E84">
        <w:rPr>
          <w:rFonts w:ascii="Arial" w:hAnsi="Arial" w:cs="Arial"/>
          <w:bCs/>
          <w:sz w:val="20"/>
          <w:szCs w:val="20"/>
        </w:rPr>
        <w:t>. 11812 – 17/4/2024) η οποία έλαβε τον 348737 αριθμό συστήματος ΕΣΗΔΗΣ, δημοσιεύθηκε</w:t>
      </w:r>
      <w:r w:rsidRPr="00400E84">
        <w:rPr>
          <w:rFonts w:ascii="Arial" w:hAnsi="Arial" w:cs="Arial"/>
          <w:bCs/>
          <w:color w:val="000000"/>
          <w:sz w:val="20"/>
          <w:szCs w:val="20"/>
        </w:rPr>
        <w:t xml:space="preserve"> νομίμως και αναρτήθηκε στο Κεντρικό Ηλεκτρονικό Μητρώο Δημοσίων Συμβάσεων, λαμβάνοντας ΑΔΑΜ 24</w:t>
      </w:r>
      <w:r w:rsidRPr="00400E84">
        <w:rPr>
          <w:rFonts w:ascii="Arial" w:hAnsi="Arial" w:cs="Arial"/>
          <w:bCs/>
          <w:color w:val="000000"/>
          <w:sz w:val="20"/>
          <w:szCs w:val="20"/>
          <w:lang w:val="en-US"/>
        </w:rPr>
        <w:t>PROC</w:t>
      </w:r>
      <w:r w:rsidRPr="00400E84">
        <w:rPr>
          <w:rFonts w:ascii="Arial" w:hAnsi="Arial" w:cs="Arial"/>
          <w:bCs/>
          <w:color w:val="000000"/>
          <w:sz w:val="20"/>
          <w:szCs w:val="20"/>
        </w:rPr>
        <w:t>014622777.</w:t>
      </w:r>
    </w:p>
    <w:p w:rsidR="00400E84" w:rsidRPr="00400E84" w:rsidRDefault="00400E84" w:rsidP="00400E84">
      <w:pPr>
        <w:spacing w:before="120" w:after="120"/>
        <w:rPr>
          <w:rFonts w:ascii="Arial" w:hAnsi="Arial" w:cs="Arial"/>
          <w:bCs/>
          <w:sz w:val="20"/>
          <w:szCs w:val="20"/>
        </w:rPr>
      </w:pPr>
      <w:r w:rsidRPr="00400E84">
        <w:rPr>
          <w:rFonts w:ascii="Arial" w:hAnsi="Arial" w:cs="Arial"/>
          <w:bCs/>
          <w:sz w:val="20"/>
          <w:szCs w:val="20"/>
        </w:rPr>
        <w:t>Στη συνεδρίαση της επιτροπής, που είχε απαρτία, παρέστησαν οι εξής:</w:t>
      </w:r>
    </w:p>
    <w:tbl>
      <w:tblPr>
        <w:tblW w:w="5000" w:type="pct"/>
        <w:tblLook w:val="04A0" w:firstRow="1" w:lastRow="0" w:firstColumn="1" w:lastColumn="0" w:noHBand="0" w:noVBand="1"/>
      </w:tblPr>
      <w:tblGrid>
        <w:gridCol w:w="1167"/>
        <w:gridCol w:w="9019"/>
      </w:tblGrid>
      <w:tr w:rsidR="00400E84" w:rsidRPr="00400E84" w:rsidTr="00F64AC4">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lastRenderedPageBreak/>
              <w:t>Τακτικά μέλη</w:t>
            </w:r>
          </w:p>
        </w:tc>
      </w:tr>
      <w:tr w:rsidR="00400E84" w:rsidRPr="00400E84" w:rsidTr="00F64AC4">
        <w:trPr>
          <w:trHeight w:val="300"/>
        </w:trPr>
        <w:tc>
          <w:tcPr>
            <w:tcW w:w="573" w:type="pct"/>
            <w:tcBorders>
              <w:top w:val="nil"/>
              <w:left w:val="single" w:sz="8" w:space="0" w:color="auto"/>
              <w:bottom w:val="single" w:sz="8" w:space="0" w:color="auto"/>
              <w:right w:val="nil"/>
            </w:tcBorders>
            <w:shd w:val="clear" w:color="auto" w:fill="auto"/>
            <w:vAlign w:val="center"/>
            <w:hideMark/>
          </w:tcPr>
          <w:p w:rsidR="00400E84" w:rsidRPr="00400E84" w:rsidRDefault="00400E84" w:rsidP="00400E84">
            <w:pPr>
              <w:spacing w:before="120" w:after="120"/>
              <w:jc w:val="center"/>
              <w:rPr>
                <w:rFonts w:ascii="Arial" w:hAnsi="Arial" w:cs="Arial"/>
                <w:color w:val="000000"/>
                <w:sz w:val="20"/>
                <w:szCs w:val="20"/>
              </w:rPr>
            </w:pPr>
            <w:r w:rsidRPr="00400E84">
              <w:rPr>
                <w:rFonts w:ascii="Arial" w:hAnsi="Arial" w:cs="Arial"/>
                <w:color w:val="000000"/>
                <w:sz w:val="20"/>
                <w:szCs w:val="20"/>
              </w:rPr>
              <w:t>[α]</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 xml:space="preserve">Σουρμελής Μιχάλης </w:t>
            </w:r>
          </w:p>
        </w:tc>
      </w:tr>
      <w:tr w:rsidR="00400E84" w:rsidRPr="00400E84" w:rsidTr="00F64AC4">
        <w:trPr>
          <w:trHeight w:val="300"/>
        </w:trPr>
        <w:tc>
          <w:tcPr>
            <w:tcW w:w="573" w:type="pct"/>
            <w:tcBorders>
              <w:top w:val="nil"/>
              <w:left w:val="single" w:sz="8" w:space="0" w:color="auto"/>
              <w:bottom w:val="single" w:sz="8" w:space="0" w:color="auto"/>
              <w:right w:val="nil"/>
            </w:tcBorders>
            <w:shd w:val="clear" w:color="auto" w:fill="auto"/>
            <w:vAlign w:val="center"/>
            <w:hideMark/>
          </w:tcPr>
          <w:p w:rsidR="00400E84" w:rsidRPr="00400E84" w:rsidRDefault="00400E84" w:rsidP="00400E84">
            <w:pPr>
              <w:spacing w:before="120" w:after="120"/>
              <w:jc w:val="center"/>
              <w:rPr>
                <w:rFonts w:ascii="Arial" w:hAnsi="Arial" w:cs="Arial"/>
                <w:color w:val="000000"/>
                <w:sz w:val="20"/>
                <w:szCs w:val="20"/>
              </w:rPr>
            </w:pPr>
            <w:r w:rsidRPr="00400E84">
              <w:rPr>
                <w:rFonts w:ascii="Arial" w:hAnsi="Arial" w:cs="Arial"/>
                <w:color w:val="000000"/>
                <w:sz w:val="20"/>
                <w:szCs w:val="20"/>
              </w:rPr>
              <w:t>[β]</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400E84" w:rsidRPr="00400E84" w:rsidRDefault="00400E84" w:rsidP="00400E84">
            <w:pPr>
              <w:spacing w:before="120" w:after="120"/>
              <w:rPr>
                <w:rFonts w:ascii="Arial" w:hAnsi="Arial" w:cs="Arial"/>
                <w:color w:val="000000"/>
                <w:sz w:val="20"/>
                <w:szCs w:val="20"/>
              </w:rPr>
            </w:pPr>
            <w:bookmarkStart w:id="34" w:name="_Hlk103154500"/>
            <w:proofErr w:type="spellStart"/>
            <w:r w:rsidRPr="00400E84">
              <w:rPr>
                <w:rFonts w:ascii="Arial" w:hAnsi="Arial" w:cs="Arial"/>
                <w:color w:val="000000"/>
                <w:sz w:val="20"/>
                <w:szCs w:val="20"/>
              </w:rPr>
              <w:t>Παντελεάκης</w:t>
            </w:r>
            <w:proofErr w:type="spellEnd"/>
            <w:r w:rsidRPr="00400E84">
              <w:rPr>
                <w:rFonts w:ascii="Arial" w:hAnsi="Arial" w:cs="Arial"/>
                <w:color w:val="000000"/>
                <w:sz w:val="20"/>
                <w:szCs w:val="20"/>
              </w:rPr>
              <w:t xml:space="preserve"> Γεώργιος</w:t>
            </w:r>
            <w:bookmarkEnd w:id="34"/>
          </w:p>
        </w:tc>
      </w:tr>
      <w:tr w:rsidR="00400E84" w:rsidRPr="00400E84" w:rsidTr="00F64AC4">
        <w:trPr>
          <w:trHeight w:val="300"/>
        </w:trPr>
        <w:tc>
          <w:tcPr>
            <w:tcW w:w="573" w:type="pct"/>
            <w:tcBorders>
              <w:top w:val="nil"/>
              <w:left w:val="single" w:sz="8" w:space="0" w:color="auto"/>
              <w:bottom w:val="single" w:sz="8" w:space="0" w:color="auto"/>
              <w:right w:val="nil"/>
            </w:tcBorders>
            <w:shd w:val="clear" w:color="auto" w:fill="auto"/>
            <w:vAlign w:val="center"/>
            <w:hideMark/>
          </w:tcPr>
          <w:p w:rsidR="00400E84" w:rsidRPr="00400E84" w:rsidRDefault="00400E84" w:rsidP="00400E84">
            <w:pPr>
              <w:spacing w:before="120" w:after="120"/>
              <w:jc w:val="center"/>
              <w:rPr>
                <w:rFonts w:ascii="Arial" w:hAnsi="Arial" w:cs="Arial"/>
                <w:color w:val="000000"/>
                <w:sz w:val="20"/>
                <w:szCs w:val="20"/>
              </w:rPr>
            </w:pPr>
            <w:r w:rsidRPr="00400E84">
              <w:rPr>
                <w:rFonts w:ascii="Arial" w:hAnsi="Arial" w:cs="Arial"/>
                <w:color w:val="000000"/>
                <w:sz w:val="20"/>
                <w:szCs w:val="20"/>
              </w:rPr>
              <w:t>[γ]</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 xml:space="preserve">Σταύρος </w:t>
            </w:r>
            <w:proofErr w:type="spellStart"/>
            <w:r w:rsidRPr="00400E84">
              <w:rPr>
                <w:rFonts w:ascii="Arial" w:hAnsi="Arial" w:cs="Arial"/>
                <w:color w:val="000000"/>
                <w:sz w:val="20"/>
                <w:szCs w:val="20"/>
              </w:rPr>
              <w:t>Κυρανάκης</w:t>
            </w:r>
            <w:proofErr w:type="spellEnd"/>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autoSpaceDE w:val="0"/>
        <w:autoSpaceDN w:val="0"/>
        <w:adjustRightInd w:val="0"/>
        <w:spacing w:before="120" w:after="120"/>
        <w:jc w:val="both"/>
        <w:rPr>
          <w:rFonts w:ascii="Arial" w:eastAsia="SimSun" w:hAnsi="Arial" w:cs="Arial"/>
          <w:bCs/>
          <w:sz w:val="20"/>
          <w:szCs w:val="20"/>
          <w:lang w:eastAsia="zh-CN"/>
        </w:rPr>
      </w:pPr>
      <w:r w:rsidRPr="00400E84">
        <w:rPr>
          <w:rFonts w:ascii="Arial" w:hAnsi="Arial" w:cs="Arial"/>
          <w:bCs/>
          <w:sz w:val="20"/>
          <w:szCs w:val="20"/>
        </w:rPr>
        <w:t>Η καταληκτική ημερομηνία υποβολής των προσφορών ήταν σύμφωνα με τη διακήρυξη η 9/5/2024 και ώρα 15:00:00 και η ημερομηνία ηλεκτρονικής αποσφράγισης των προσφορών  είναι η 16/5/2024 και ώρα 11:00:00</w:t>
      </w:r>
      <w:r w:rsidRPr="00400E84">
        <w:rPr>
          <w:rFonts w:ascii="Arial" w:eastAsia="SimSun" w:hAnsi="Arial" w:cs="Arial"/>
          <w:bCs/>
          <w:sz w:val="20"/>
          <w:szCs w:val="20"/>
          <w:lang w:eastAsia="zh-CN"/>
        </w:rPr>
        <w:t>.</w:t>
      </w:r>
    </w:p>
    <w:p w:rsidR="00400E84" w:rsidRPr="00400E84" w:rsidRDefault="00400E84" w:rsidP="00400E84">
      <w:pPr>
        <w:spacing w:before="120" w:after="120"/>
        <w:jc w:val="both"/>
        <w:rPr>
          <w:rFonts w:ascii="Arial" w:eastAsia="SimSun" w:hAnsi="Arial" w:cs="Arial"/>
          <w:snapToGrid w:val="0"/>
          <w:sz w:val="20"/>
          <w:szCs w:val="20"/>
          <w:lang w:eastAsia="zh-CN"/>
        </w:rPr>
      </w:pPr>
      <w:r w:rsidRPr="00400E84">
        <w:rPr>
          <w:rFonts w:ascii="Arial" w:eastAsia="SimSun" w:hAnsi="Arial" w:cs="Arial"/>
          <w:b/>
          <w:snapToGrid w:val="0"/>
          <w:sz w:val="20"/>
          <w:szCs w:val="20"/>
          <w:lang w:eastAsia="zh-CN"/>
        </w:rPr>
        <w:t>1</w:t>
      </w:r>
      <w:r w:rsidRPr="00400E84">
        <w:rPr>
          <w:rFonts w:ascii="Arial" w:eastAsia="SimSun" w:hAnsi="Arial" w:cs="Arial"/>
          <w:snapToGrid w:val="0"/>
          <w:sz w:val="20"/>
          <w:szCs w:val="20"/>
          <w:lang w:eastAsia="zh-CN"/>
        </w:rPr>
        <w:t xml:space="preserve">.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με </w:t>
      </w:r>
      <w:r w:rsidRPr="00400E84">
        <w:rPr>
          <w:rFonts w:ascii="Arial" w:hAnsi="Arial" w:cs="Arial"/>
          <w:bCs/>
          <w:sz w:val="20"/>
          <w:szCs w:val="20"/>
        </w:rPr>
        <w:t>αριθμό συστήματος τον αριθ.</w:t>
      </w:r>
      <w:r w:rsidRPr="00400E84">
        <w:rPr>
          <w:rFonts w:ascii="Arial" w:hAnsi="Arial" w:cs="Arial"/>
          <w:b/>
          <w:bCs/>
          <w:sz w:val="20"/>
          <w:szCs w:val="20"/>
        </w:rPr>
        <w:t xml:space="preserve">348737 </w:t>
      </w:r>
      <w:r w:rsidRPr="00400E84">
        <w:rPr>
          <w:rFonts w:ascii="Arial" w:eastAsia="SimSun" w:hAnsi="Arial" w:cs="Arial"/>
          <w:snapToGrid w:val="0"/>
          <w:sz w:val="20"/>
          <w:szCs w:val="20"/>
          <w:lang w:eastAsia="zh-CN"/>
        </w:rPr>
        <w:t>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400E84" w:rsidRPr="00400E84" w:rsidRDefault="00400E84" w:rsidP="00400E84">
      <w:pPr>
        <w:spacing w:before="120" w:after="120"/>
        <w:jc w:val="both"/>
        <w:rPr>
          <w:rFonts w:ascii="Arial" w:eastAsia="SimSun" w:hAnsi="Arial" w:cs="Arial"/>
          <w:snapToGrid w:val="0"/>
          <w:sz w:val="20"/>
          <w:szCs w:val="20"/>
          <w:lang w:eastAsia="zh-CN"/>
        </w:rPr>
      </w:pPr>
      <w:r w:rsidRPr="00400E84">
        <w:rPr>
          <w:rFonts w:ascii="Arial" w:eastAsia="SimSun" w:hAnsi="Arial" w:cs="Arial"/>
          <w:snapToGrid w:val="0"/>
          <w:sz w:val="20"/>
          <w:szCs w:val="20"/>
          <w:lang w:eastAsia="zh-CN"/>
        </w:rPr>
        <w:t xml:space="preserve">Η Επιτροπή επισημαίνει ότι μέχρι το στάδιο αυτό της διαδικασίας δεν ήταν δυνατή η πρόσβαση στο περιεχόμενό των προσφορών.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2.</w:t>
      </w:r>
      <w:r w:rsidRPr="00400E84">
        <w:rPr>
          <w:rFonts w:ascii="Arial" w:hAnsi="Arial" w:cs="Arial"/>
          <w:bCs/>
          <w:sz w:val="20"/>
          <w:szCs w:val="20"/>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3.</w:t>
      </w:r>
      <w:r w:rsidRPr="00400E84">
        <w:rPr>
          <w:rFonts w:ascii="Arial" w:hAnsi="Arial" w:cs="Arial"/>
          <w:bCs/>
          <w:sz w:val="20"/>
          <w:szCs w:val="20"/>
        </w:rPr>
        <w:t xml:space="preserve"> Αμέσως μετά την παραπάνω διαδικασία οι προσφορές αποσφραγίσθηκαν και συγκεκριμένα αποσφραγίσθηκαν οι </w:t>
      </w:r>
      <w:proofErr w:type="spellStart"/>
      <w:r w:rsidRPr="00400E84">
        <w:rPr>
          <w:rFonts w:ascii="Arial" w:hAnsi="Arial" w:cs="Arial"/>
          <w:bCs/>
          <w:sz w:val="20"/>
          <w:szCs w:val="20"/>
        </w:rPr>
        <w:t>υποφάκελοι</w:t>
      </w:r>
      <w:proofErr w:type="spellEnd"/>
      <w:r w:rsidRPr="00400E84">
        <w:rPr>
          <w:rFonts w:ascii="Arial" w:hAnsi="Arial" w:cs="Arial"/>
          <w:bCs/>
          <w:sz w:val="20"/>
          <w:szCs w:val="20"/>
        </w:rPr>
        <w:t xml:space="preserve"> «Δικαιολογητικά συμμετοχής – Τεχνική προσφορά» και «Οικονομικές προσφορές» με αποτέλεσμα να είναι δυνατή πλέον η πρόσβαση στο περιεχόμενο τους. </w:t>
      </w:r>
    </w:p>
    <w:p w:rsidR="00400E84" w:rsidRPr="00400E84" w:rsidRDefault="00400E84" w:rsidP="00400E84">
      <w:pPr>
        <w:autoSpaceDE w:val="0"/>
        <w:autoSpaceDN w:val="0"/>
        <w:adjustRightInd w:val="0"/>
        <w:spacing w:before="120" w:after="120"/>
        <w:jc w:val="both"/>
        <w:rPr>
          <w:rFonts w:ascii="Arial" w:hAnsi="Arial" w:cs="Arial"/>
          <w:bCs/>
          <w:sz w:val="20"/>
          <w:szCs w:val="20"/>
          <w:shd w:val="clear" w:color="auto" w:fill="FFFFFF"/>
        </w:rPr>
      </w:pPr>
      <w:r w:rsidRPr="00400E84">
        <w:rPr>
          <w:rFonts w:ascii="Arial" w:hAnsi="Arial" w:cs="Arial"/>
          <w:b/>
          <w:bCs/>
          <w:sz w:val="20"/>
          <w:szCs w:val="20"/>
        </w:rPr>
        <w:t xml:space="preserve">4. </w:t>
      </w:r>
      <w:r w:rsidRPr="00400E84">
        <w:rPr>
          <w:rFonts w:ascii="Arial" w:hAnsi="Arial" w:cs="Arial"/>
          <w:bCs/>
          <w:sz w:val="20"/>
          <w:szCs w:val="20"/>
        </w:rPr>
        <w:t>Μετά την αποσφράγιση των ανωτέρω φακέλων, η</w:t>
      </w:r>
      <w:r w:rsidRPr="00400E84">
        <w:rPr>
          <w:rFonts w:ascii="Arial" w:hAnsi="Arial" w:cs="Arial"/>
          <w:bCs/>
          <w:kern w:val="1"/>
          <w:sz w:val="20"/>
          <w:szCs w:val="20"/>
        </w:rPr>
        <w:t xml:space="preserve"> Επιτροπή Διαγωνισμού εξέτασε την προσκόμιση της εγγύησης συμμετοχής, σύμφωνα με την παράγραφο 1 του άρθρου 72 και διαπίστωσε ότι όλοι οι συμμετέχοντες υπέβαλαν εγγύηση συμμετοχής, είτε</w:t>
      </w:r>
      <w:r w:rsidRPr="00400E84">
        <w:rPr>
          <w:rFonts w:ascii="Arial" w:hAnsi="Arial" w:cs="Arial"/>
          <w:bCs/>
          <w:color w:val="FF0000"/>
          <w:sz w:val="20"/>
          <w:szCs w:val="20"/>
          <w:shd w:val="clear" w:color="auto" w:fill="FFFFFF"/>
        </w:rPr>
        <w:t xml:space="preserve"> </w:t>
      </w:r>
      <w:r w:rsidRPr="00400E84">
        <w:rPr>
          <w:rFonts w:ascii="Arial" w:hAnsi="Arial" w:cs="Arial"/>
          <w:bCs/>
          <w:sz w:val="20"/>
          <w:szCs w:val="20"/>
          <w:shd w:val="clear" w:color="auto" w:fill="FFFFFF"/>
        </w:rPr>
        <w:t>ηλεκτρονικής έκδοσης, μέχρι την καταληκτική ημερομηνία υποβολής προσφορών, </w:t>
      </w:r>
      <w:r w:rsidRPr="00400E84">
        <w:rPr>
          <w:rFonts w:ascii="Arial" w:hAnsi="Arial" w:cs="Arial"/>
          <w:b/>
          <w:sz w:val="20"/>
          <w:szCs w:val="20"/>
          <w:shd w:val="clear" w:color="auto" w:fill="FFFFFF"/>
        </w:rPr>
        <w:t xml:space="preserve">είτε </w:t>
      </w:r>
      <w:r w:rsidRPr="00400E84">
        <w:rPr>
          <w:rFonts w:ascii="Arial" w:hAnsi="Arial" w:cs="Arial"/>
          <w:bCs/>
          <w:sz w:val="20"/>
          <w:szCs w:val="20"/>
          <w:shd w:val="clear" w:color="auto" w:fill="FFFFFF"/>
        </w:rPr>
        <w:t xml:space="preserve">έντυπη εγγύηση συμμετοχής προσκομίζοντας το πρωτότυπό της, μέχρι την ημερομηνία και ώρα αποσφράγισης του διαγωνισμού, </w:t>
      </w:r>
      <w:r w:rsidRPr="00400E84">
        <w:rPr>
          <w:rFonts w:ascii="Arial" w:hAnsi="Arial" w:cs="Arial"/>
          <w:bCs/>
          <w:kern w:val="1"/>
          <w:sz w:val="20"/>
          <w:szCs w:val="20"/>
        </w:rPr>
        <w:t>κατά το άρθρο 3.1.2.1 της διακήρυξης.</w:t>
      </w:r>
    </w:p>
    <w:p w:rsidR="00400E84" w:rsidRPr="00400E84" w:rsidRDefault="00400E84" w:rsidP="00400E84">
      <w:pPr>
        <w:autoSpaceDE w:val="0"/>
        <w:autoSpaceDN w:val="0"/>
        <w:adjustRightInd w:val="0"/>
        <w:spacing w:before="120" w:after="120"/>
        <w:jc w:val="both"/>
        <w:rPr>
          <w:rFonts w:ascii="Arial" w:hAnsi="Arial" w:cs="Arial"/>
          <w:bCs/>
          <w:sz w:val="20"/>
          <w:szCs w:val="20"/>
        </w:rPr>
      </w:pPr>
      <w:r w:rsidRPr="00400E84">
        <w:rPr>
          <w:rFonts w:ascii="Arial" w:hAnsi="Arial" w:cs="Arial"/>
          <w:b/>
          <w:kern w:val="1"/>
          <w:sz w:val="20"/>
          <w:szCs w:val="20"/>
        </w:rPr>
        <w:t>5.</w:t>
      </w:r>
      <w:r w:rsidRPr="00400E84">
        <w:rPr>
          <w:rFonts w:ascii="Arial" w:hAnsi="Arial" w:cs="Arial"/>
          <w:bCs/>
          <w:kern w:val="1"/>
          <w:sz w:val="20"/>
          <w:szCs w:val="20"/>
        </w:rPr>
        <w:t xml:space="preserve"> Στη συνέχεια η Επιτροπή Διαγωνισμού επικοινώνησε τηλεφωνικά με τους φορείς που φέρονται να έχουν εκδώσει τις εγγυητικές επιστολές, που κατέθεσαν οι υπόλοιποι συμμετέχοντες και διαπίστωσε την εγκυρότητά τους.</w:t>
      </w:r>
    </w:p>
    <w:p w:rsidR="00400E84" w:rsidRPr="00400E84" w:rsidRDefault="00400E84" w:rsidP="00400E84">
      <w:pPr>
        <w:spacing w:before="120" w:after="120"/>
        <w:jc w:val="both"/>
        <w:rPr>
          <w:rFonts w:ascii="Arial" w:hAnsi="Arial" w:cs="Arial"/>
          <w:b/>
          <w:sz w:val="20"/>
          <w:szCs w:val="20"/>
        </w:rPr>
      </w:pPr>
      <w:r w:rsidRPr="00400E84">
        <w:rPr>
          <w:rFonts w:ascii="Arial" w:hAnsi="Arial" w:cs="Arial"/>
          <w:b/>
          <w:sz w:val="20"/>
          <w:szCs w:val="20"/>
        </w:rPr>
        <w:t xml:space="preserve">6.  </w:t>
      </w:r>
      <w:r w:rsidRPr="00400E84">
        <w:rPr>
          <w:rFonts w:ascii="Arial" w:hAnsi="Arial" w:cs="Arial"/>
          <w:bCs/>
          <w:sz w:val="20"/>
          <w:szCs w:val="20"/>
        </w:rPr>
        <w:t>Συγκεκριμένα στο διαγωνισμό υποβλήθηκαν οι κάτωθι προσφορές, όπως εμφανίζονται στο σύστημα του ΕΣΗΔΗΣ:</w:t>
      </w:r>
    </w:p>
    <w:tbl>
      <w:tblPr>
        <w:tblW w:w="5000" w:type="pct"/>
        <w:jc w:val="center"/>
        <w:tblLook w:val="04A0" w:firstRow="1" w:lastRow="0" w:firstColumn="1" w:lastColumn="0" w:noHBand="0" w:noVBand="1"/>
      </w:tblPr>
      <w:tblGrid>
        <w:gridCol w:w="810"/>
        <w:gridCol w:w="4796"/>
        <w:gridCol w:w="2498"/>
        <w:gridCol w:w="2082"/>
      </w:tblGrid>
      <w:tr w:rsidR="00400E84" w:rsidRPr="00400E84" w:rsidTr="00F64AC4">
        <w:trPr>
          <w:trHeight w:val="760"/>
          <w:jc w:val="center"/>
        </w:trPr>
        <w:tc>
          <w:tcPr>
            <w:tcW w:w="3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0E84" w:rsidRPr="00400E84" w:rsidRDefault="00400E84" w:rsidP="00400E84">
            <w:pPr>
              <w:spacing w:before="120" w:after="120"/>
              <w:jc w:val="right"/>
              <w:rPr>
                <w:rFonts w:ascii="Arial" w:hAnsi="Arial" w:cs="Arial"/>
                <w:b/>
                <w:bCs/>
                <w:color w:val="000000"/>
                <w:sz w:val="20"/>
                <w:szCs w:val="20"/>
              </w:rPr>
            </w:pPr>
            <w:r w:rsidRPr="00400E84">
              <w:rPr>
                <w:rFonts w:ascii="Arial" w:hAnsi="Arial" w:cs="Arial"/>
                <w:b/>
                <w:bCs/>
                <w:color w:val="000000"/>
                <w:sz w:val="20"/>
                <w:szCs w:val="20"/>
              </w:rPr>
              <w:t>Α/Α</w:t>
            </w:r>
          </w:p>
        </w:tc>
        <w:tc>
          <w:tcPr>
            <w:tcW w:w="2354" w:type="pct"/>
            <w:tcBorders>
              <w:top w:val="single" w:sz="8" w:space="0" w:color="auto"/>
              <w:left w:val="nil"/>
              <w:bottom w:val="single" w:sz="8" w:space="0" w:color="auto"/>
              <w:right w:val="single" w:sz="8" w:space="0" w:color="auto"/>
            </w:tcBorders>
            <w:shd w:val="clear" w:color="auto" w:fill="auto"/>
            <w:noWrap/>
            <w:vAlign w:val="center"/>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Προμηθευτής</w:t>
            </w:r>
          </w:p>
        </w:tc>
        <w:tc>
          <w:tcPr>
            <w:tcW w:w="1226" w:type="pct"/>
            <w:tcBorders>
              <w:top w:val="single" w:sz="8" w:space="0" w:color="auto"/>
              <w:left w:val="nil"/>
              <w:bottom w:val="single" w:sz="8" w:space="0" w:color="auto"/>
              <w:right w:val="single" w:sz="8"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 xml:space="preserve">Ημερομηνία </w:t>
            </w:r>
          </w:p>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υποβολής προσφοράς</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400E84" w:rsidRPr="00400E84" w:rsidRDefault="00400E84" w:rsidP="00400E84">
            <w:pPr>
              <w:spacing w:before="120" w:after="120"/>
              <w:jc w:val="center"/>
              <w:rPr>
                <w:rFonts w:ascii="Arial" w:hAnsi="Arial" w:cs="Arial"/>
                <w:b/>
                <w:bCs/>
                <w:sz w:val="20"/>
                <w:szCs w:val="20"/>
              </w:rPr>
            </w:pPr>
            <w:r w:rsidRPr="00400E84">
              <w:rPr>
                <w:rFonts w:ascii="Arial" w:hAnsi="Arial" w:cs="Arial"/>
                <w:b/>
                <w:bCs/>
                <w:sz w:val="20"/>
                <w:szCs w:val="20"/>
              </w:rPr>
              <w:t>Ώρα</w:t>
            </w:r>
          </w:p>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sz w:val="20"/>
                <w:szCs w:val="20"/>
              </w:rPr>
              <w:t>υποβολής προσφοράς</w:t>
            </w:r>
          </w:p>
        </w:tc>
      </w:tr>
      <w:tr w:rsidR="00400E84" w:rsidRPr="00400E84" w:rsidTr="00065D70">
        <w:trPr>
          <w:trHeight w:val="639"/>
          <w:jc w:val="center"/>
        </w:trPr>
        <w:tc>
          <w:tcPr>
            <w:tcW w:w="3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00E84" w:rsidRPr="00400E84" w:rsidRDefault="00400E84" w:rsidP="00400E84">
            <w:pPr>
              <w:spacing w:before="120" w:after="120"/>
              <w:jc w:val="right"/>
              <w:rPr>
                <w:rFonts w:ascii="Arial" w:hAnsi="Arial" w:cs="Arial"/>
                <w:b/>
                <w:bCs/>
                <w:color w:val="000000"/>
                <w:sz w:val="20"/>
                <w:szCs w:val="20"/>
              </w:rPr>
            </w:pPr>
            <w:r w:rsidRPr="00400E84">
              <w:rPr>
                <w:rFonts w:ascii="Arial" w:hAnsi="Arial" w:cs="Arial"/>
                <w:b/>
                <w:bCs/>
                <w:color w:val="000000"/>
                <w:sz w:val="20"/>
                <w:szCs w:val="20"/>
              </w:rPr>
              <w:t>1</w:t>
            </w:r>
          </w:p>
        </w:tc>
        <w:tc>
          <w:tcPr>
            <w:tcW w:w="2354" w:type="pct"/>
            <w:tcBorders>
              <w:top w:val="single" w:sz="8" w:space="0" w:color="auto"/>
              <w:left w:val="nil"/>
              <w:bottom w:val="single" w:sz="8" w:space="0" w:color="auto"/>
              <w:right w:val="single" w:sz="8" w:space="0" w:color="auto"/>
            </w:tcBorders>
            <w:shd w:val="clear" w:color="auto" w:fill="auto"/>
            <w:noWrap/>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AXOS TRAVEL  IKE</w:t>
            </w:r>
          </w:p>
        </w:tc>
        <w:tc>
          <w:tcPr>
            <w:tcW w:w="1226" w:type="pct"/>
            <w:tcBorders>
              <w:top w:val="single" w:sz="8" w:space="0" w:color="auto"/>
              <w:left w:val="nil"/>
              <w:bottom w:val="single" w:sz="8" w:space="0" w:color="auto"/>
              <w:right w:val="single" w:sz="8" w:space="0" w:color="auto"/>
            </w:tcBorders>
            <w:shd w:val="clear" w:color="auto" w:fill="auto"/>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1/05/2024</w:t>
            </w:r>
          </w:p>
        </w:tc>
        <w:tc>
          <w:tcPr>
            <w:tcW w:w="1022" w:type="pct"/>
            <w:tcBorders>
              <w:top w:val="single" w:sz="8" w:space="0" w:color="auto"/>
              <w:left w:val="nil"/>
              <w:bottom w:val="single" w:sz="8" w:space="0" w:color="auto"/>
              <w:right w:val="single" w:sz="8" w:space="0" w:color="auto"/>
            </w:tcBorders>
            <w:shd w:val="clear" w:color="auto" w:fill="auto"/>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 xml:space="preserve">      15:58:30</w:t>
            </w:r>
          </w:p>
        </w:tc>
      </w:tr>
      <w:tr w:rsidR="00400E84" w:rsidRPr="00400E84" w:rsidTr="00F64AC4">
        <w:trPr>
          <w:trHeight w:val="1050"/>
          <w:jc w:val="center"/>
        </w:trPr>
        <w:tc>
          <w:tcPr>
            <w:tcW w:w="398" w:type="pct"/>
            <w:tcBorders>
              <w:top w:val="nil"/>
              <w:left w:val="single" w:sz="8" w:space="0" w:color="auto"/>
              <w:bottom w:val="nil"/>
              <w:right w:val="single" w:sz="8" w:space="0" w:color="auto"/>
            </w:tcBorders>
            <w:shd w:val="clear" w:color="auto" w:fill="auto"/>
            <w:vAlign w:val="center"/>
            <w:hideMark/>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2</w:t>
            </w:r>
          </w:p>
        </w:tc>
        <w:tc>
          <w:tcPr>
            <w:tcW w:w="2354" w:type="pct"/>
            <w:tcBorders>
              <w:top w:val="nil"/>
              <w:left w:val="nil"/>
              <w:bottom w:val="nil"/>
              <w:right w:val="single" w:sz="8" w:space="0" w:color="auto"/>
            </w:tcBorders>
            <w:shd w:val="clear" w:color="auto" w:fill="auto"/>
            <w:vAlign w:val="center"/>
            <w:hideMark/>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ΣΑΡΡΗΣ Δ. &amp; Α. ΤΟΥΡΙΣΤΙΚΕΣ ΕΠΙΧΕΙΡΗΣΕΙΣ Α.Ε.  ΓΡΑΦΕΙΟ ΓΕΝΙΚΟΥ ΤΟΥΡΙΣΜΟΥ</w:t>
            </w:r>
          </w:p>
        </w:tc>
        <w:tc>
          <w:tcPr>
            <w:tcW w:w="1226" w:type="pct"/>
            <w:tcBorders>
              <w:top w:val="nil"/>
              <w:left w:val="nil"/>
              <w:bottom w:val="nil"/>
              <w:right w:val="single" w:sz="8" w:space="0" w:color="auto"/>
            </w:tcBorders>
            <w:shd w:val="clear" w:color="auto" w:fill="auto"/>
            <w:vAlign w:val="center"/>
            <w:hideMark/>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8/05/2024</w:t>
            </w:r>
          </w:p>
        </w:tc>
        <w:tc>
          <w:tcPr>
            <w:tcW w:w="1022" w:type="pct"/>
            <w:tcBorders>
              <w:top w:val="nil"/>
              <w:left w:val="nil"/>
              <w:bottom w:val="nil"/>
              <w:right w:val="single" w:sz="8" w:space="0" w:color="auto"/>
            </w:tcBorders>
            <w:shd w:val="clear" w:color="auto" w:fill="auto"/>
            <w:vAlign w:val="center"/>
            <w:hideMark/>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16:31:25</w:t>
            </w:r>
          </w:p>
        </w:tc>
      </w:tr>
      <w:tr w:rsidR="00400E84" w:rsidRPr="00400E84" w:rsidTr="00E4747D">
        <w:trPr>
          <w:trHeight w:val="719"/>
          <w:jc w:val="center"/>
        </w:trPr>
        <w:tc>
          <w:tcPr>
            <w:tcW w:w="398" w:type="pct"/>
            <w:tcBorders>
              <w:top w:val="nil"/>
              <w:left w:val="single" w:sz="8" w:space="0" w:color="auto"/>
              <w:bottom w:val="single" w:sz="8" w:space="0" w:color="auto"/>
              <w:right w:val="single" w:sz="8"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w:t>
            </w:r>
          </w:p>
        </w:tc>
        <w:tc>
          <w:tcPr>
            <w:tcW w:w="2354" w:type="pct"/>
            <w:tcBorders>
              <w:top w:val="nil"/>
              <w:left w:val="nil"/>
              <w:bottom w:val="single" w:sz="8" w:space="0" w:color="auto"/>
              <w:right w:val="single" w:sz="8" w:space="0" w:color="auto"/>
            </w:tcBorders>
            <w:shd w:val="clear" w:color="auto" w:fill="auto"/>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proofErr w:type="spellStart"/>
            <w:r w:rsidRPr="00400E84">
              <w:rPr>
                <w:rFonts w:ascii="Arial" w:hAnsi="Arial" w:cs="Arial"/>
                <w:bCs/>
                <w:kern w:val="1"/>
                <w:sz w:val="20"/>
                <w:szCs w:val="20"/>
              </w:rPr>
              <w:t>Tsokas</w:t>
            </w:r>
            <w:proofErr w:type="spellEnd"/>
            <w:r w:rsidRPr="00400E84">
              <w:rPr>
                <w:rFonts w:ascii="Arial" w:hAnsi="Arial" w:cs="Arial"/>
                <w:bCs/>
                <w:kern w:val="1"/>
                <w:sz w:val="20"/>
                <w:szCs w:val="20"/>
              </w:rPr>
              <w:t xml:space="preserve"> </w:t>
            </w:r>
            <w:proofErr w:type="spellStart"/>
            <w:r w:rsidRPr="00400E84">
              <w:rPr>
                <w:rFonts w:ascii="Arial" w:hAnsi="Arial" w:cs="Arial"/>
                <w:bCs/>
                <w:kern w:val="1"/>
                <w:sz w:val="20"/>
                <w:szCs w:val="20"/>
              </w:rPr>
              <w:t>Travel</w:t>
            </w:r>
            <w:proofErr w:type="spellEnd"/>
            <w:r w:rsidRPr="00400E84">
              <w:rPr>
                <w:rFonts w:ascii="Arial" w:hAnsi="Arial" w:cs="Arial"/>
                <w:bCs/>
                <w:kern w:val="1"/>
                <w:sz w:val="20"/>
                <w:szCs w:val="20"/>
              </w:rPr>
              <w:t xml:space="preserve"> &amp;</w:t>
            </w:r>
            <w:proofErr w:type="spellStart"/>
            <w:r w:rsidRPr="00400E84">
              <w:rPr>
                <w:rFonts w:ascii="Arial" w:hAnsi="Arial" w:cs="Arial"/>
                <w:bCs/>
                <w:kern w:val="1"/>
                <w:sz w:val="20"/>
                <w:szCs w:val="20"/>
              </w:rPr>
              <w:t>Bus</w:t>
            </w:r>
            <w:proofErr w:type="spellEnd"/>
            <w:r w:rsidRPr="00400E84">
              <w:rPr>
                <w:rFonts w:ascii="Arial" w:hAnsi="Arial" w:cs="Arial"/>
                <w:bCs/>
                <w:kern w:val="1"/>
                <w:sz w:val="20"/>
                <w:szCs w:val="20"/>
              </w:rPr>
              <w:t xml:space="preserve"> Services</w:t>
            </w:r>
          </w:p>
        </w:tc>
        <w:tc>
          <w:tcPr>
            <w:tcW w:w="1226" w:type="pct"/>
            <w:tcBorders>
              <w:top w:val="nil"/>
              <w:left w:val="nil"/>
              <w:bottom w:val="single" w:sz="8" w:space="0" w:color="auto"/>
              <w:right w:val="single" w:sz="8" w:space="0" w:color="auto"/>
            </w:tcBorders>
            <w:shd w:val="clear" w:color="auto" w:fill="auto"/>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9/05/2024</w:t>
            </w:r>
          </w:p>
        </w:tc>
        <w:tc>
          <w:tcPr>
            <w:tcW w:w="1022" w:type="pct"/>
            <w:tcBorders>
              <w:top w:val="nil"/>
              <w:left w:val="nil"/>
              <w:bottom w:val="single" w:sz="8" w:space="0" w:color="auto"/>
              <w:right w:val="single" w:sz="8" w:space="0" w:color="auto"/>
            </w:tcBorders>
            <w:shd w:val="clear" w:color="auto" w:fill="auto"/>
            <w:vAlign w:val="center"/>
          </w:tcPr>
          <w:p w:rsidR="00400E84" w:rsidRPr="00400E84" w:rsidRDefault="00400E84" w:rsidP="00400E84">
            <w:pPr>
              <w:autoSpaceDE w:val="0"/>
              <w:autoSpaceDN w:val="0"/>
              <w:adjustRightInd w:val="0"/>
              <w:spacing w:before="120" w:after="120"/>
              <w:jc w:val="both"/>
              <w:rPr>
                <w:rFonts w:ascii="Arial" w:hAnsi="Arial" w:cs="Arial"/>
                <w:bCs/>
                <w:kern w:val="1"/>
                <w:sz w:val="20"/>
                <w:szCs w:val="20"/>
              </w:rPr>
            </w:pPr>
            <w:r w:rsidRPr="00400E84">
              <w:rPr>
                <w:rFonts w:ascii="Arial" w:hAnsi="Arial" w:cs="Arial"/>
                <w:bCs/>
                <w:kern w:val="1"/>
                <w:sz w:val="20"/>
                <w:szCs w:val="20"/>
              </w:rPr>
              <w:t>12:41:58</w:t>
            </w:r>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autoSpaceDE w:val="0"/>
        <w:autoSpaceDN w:val="0"/>
        <w:adjustRightInd w:val="0"/>
        <w:spacing w:before="120" w:after="120"/>
        <w:jc w:val="both"/>
        <w:rPr>
          <w:rFonts w:ascii="Arial" w:eastAsia="SimSun" w:hAnsi="Arial" w:cs="Arial"/>
          <w:bCs/>
          <w:sz w:val="20"/>
          <w:szCs w:val="20"/>
          <w:lang w:eastAsia="zh-CN"/>
        </w:rPr>
      </w:pPr>
      <w:r w:rsidRPr="00400E84">
        <w:rPr>
          <w:rFonts w:ascii="Arial" w:eastAsia="SimSun" w:hAnsi="Arial" w:cs="Arial"/>
          <w:bCs/>
          <w:sz w:val="20"/>
          <w:szCs w:val="20"/>
          <w:lang w:eastAsia="zh-CN"/>
        </w:rPr>
        <w:t>Η επιτροπή στη συνέχεια κατέγραψε τους φακέλους με τις προσφορές που κατατέθηκαν στο πρωτόκολλο του Δήμου, οι οποίες είναι οι εξής:</w:t>
      </w:r>
    </w:p>
    <w:tbl>
      <w:tblPr>
        <w:tblW w:w="4874" w:type="pct"/>
        <w:tblInd w:w="-5" w:type="dxa"/>
        <w:tblLook w:val="04A0" w:firstRow="1" w:lastRow="0" w:firstColumn="1" w:lastColumn="0" w:noHBand="0" w:noVBand="1"/>
      </w:tblPr>
      <w:tblGrid>
        <w:gridCol w:w="648"/>
        <w:gridCol w:w="5995"/>
        <w:gridCol w:w="3286"/>
      </w:tblGrid>
      <w:tr w:rsidR="00400E84" w:rsidRPr="00400E84" w:rsidTr="00F64AC4">
        <w:trPr>
          <w:trHeight w:val="590"/>
        </w:trPr>
        <w:tc>
          <w:tcPr>
            <w:tcW w:w="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Α/Α</w:t>
            </w:r>
          </w:p>
        </w:tc>
        <w:tc>
          <w:tcPr>
            <w:tcW w:w="3019" w:type="pct"/>
            <w:tcBorders>
              <w:top w:val="single" w:sz="8" w:space="0" w:color="auto"/>
              <w:left w:val="nil"/>
              <w:bottom w:val="single" w:sz="8" w:space="0" w:color="auto"/>
              <w:right w:val="single" w:sz="8"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1655" w:type="pct"/>
            <w:tcBorders>
              <w:top w:val="single" w:sz="8" w:space="0" w:color="auto"/>
              <w:left w:val="nil"/>
              <w:bottom w:val="single" w:sz="8" w:space="0" w:color="auto"/>
              <w:right w:val="single" w:sz="8"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Αριθμός πρωτοκόλλου</w:t>
            </w:r>
          </w:p>
        </w:tc>
      </w:tr>
      <w:tr w:rsidR="00400E84" w:rsidRPr="00400E84" w:rsidTr="00F64AC4">
        <w:trPr>
          <w:trHeight w:val="545"/>
        </w:trPr>
        <w:tc>
          <w:tcPr>
            <w:tcW w:w="326"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w:t>
            </w:r>
          </w:p>
        </w:tc>
        <w:tc>
          <w:tcPr>
            <w:tcW w:w="3019"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lang w:val="en-US"/>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lang w:val="en-US"/>
              </w:rPr>
              <w:t xml:space="preserve"> Travel &amp;Bus Services</w:t>
            </w:r>
          </w:p>
        </w:tc>
        <w:tc>
          <w:tcPr>
            <w:tcW w:w="1655"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lang w:val="en-US"/>
              </w:rPr>
            </w:pPr>
            <w:r w:rsidRPr="00400E84">
              <w:rPr>
                <w:rFonts w:ascii="Arial" w:hAnsi="Arial" w:cs="Arial"/>
                <w:bCs/>
                <w:sz w:val="20"/>
                <w:szCs w:val="20"/>
                <w:lang w:val="en-US"/>
              </w:rPr>
              <w:t>14102-10/5/24</w:t>
            </w:r>
          </w:p>
        </w:tc>
      </w:tr>
      <w:tr w:rsidR="00400E84" w:rsidRPr="00400E84" w:rsidTr="00F64AC4">
        <w:trPr>
          <w:trHeight w:val="545"/>
        </w:trPr>
        <w:tc>
          <w:tcPr>
            <w:tcW w:w="326"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lastRenderedPageBreak/>
              <w:t>2</w:t>
            </w:r>
          </w:p>
        </w:tc>
        <w:tc>
          <w:tcPr>
            <w:tcW w:w="3019"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rPr>
            </w:pPr>
            <w:r w:rsidRPr="00400E84">
              <w:rPr>
                <w:rFonts w:ascii="Arial" w:hAnsi="Arial" w:cs="Arial"/>
                <w:bCs/>
                <w:color w:val="333333"/>
                <w:sz w:val="20"/>
                <w:szCs w:val="20"/>
              </w:rPr>
              <w:t>ΣΑΡΡΗΣ Δ. &amp; Α. ΤΟΥΡΙΣΤΙΚΕΣ ΕΠΙΧΕΙΡΗΣΕΙΣ Α.Ε.  ΓΡΑΦΕΙΟ ΓΕΝΙΚΟΥ ΤΟΥΡΙΣΜΟΥ</w:t>
            </w:r>
          </w:p>
        </w:tc>
        <w:tc>
          <w:tcPr>
            <w:tcW w:w="1655"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lang w:val="en-US"/>
              </w:rPr>
            </w:pPr>
            <w:r w:rsidRPr="00400E84">
              <w:rPr>
                <w:rFonts w:ascii="Arial" w:hAnsi="Arial" w:cs="Arial"/>
                <w:bCs/>
                <w:sz w:val="20"/>
                <w:szCs w:val="20"/>
                <w:lang w:val="en-US"/>
              </w:rPr>
              <w:t>14195 – 13/5/24</w:t>
            </w:r>
          </w:p>
        </w:tc>
      </w:tr>
      <w:tr w:rsidR="00400E84" w:rsidRPr="00400E84" w:rsidTr="00F64AC4">
        <w:trPr>
          <w:trHeight w:val="868"/>
        </w:trPr>
        <w:tc>
          <w:tcPr>
            <w:tcW w:w="326"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w:t>
            </w:r>
          </w:p>
        </w:tc>
        <w:tc>
          <w:tcPr>
            <w:tcW w:w="3019"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tc>
        <w:tc>
          <w:tcPr>
            <w:tcW w:w="1655"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lang w:val="en-US"/>
              </w:rPr>
            </w:pPr>
            <w:r w:rsidRPr="00400E84">
              <w:rPr>
                <w:rFonts w:ascii="Arial" w:hAnsi="Arial" w:cs="Arial"/>
                <w:bCs/>
                <w:sz w:val="20"/>
                <w:szCs w:val="20"/>
                <w:lang w:val="en-US"/>
              </w:rPr>
              <w:t>13881 – 8/5/24</w:t>
            </w:r>
          </w:p>
        </w:tc>
      </w:tr>
    </w:tbl>
    <w:p w:rsidR="00400E84" w:rsidRPr="00400E84" w:rsidRDefault="00400E84" w:rsidP="00400E84">
      <w:pPr>
        <w:autoSpaceDE w:val="0"/>
        <w:autoSpaceDN w:val="0"/>
        <w:adjustRightInd w:val="0"/>
        <w:spacing w:before="120" w:after="120"/>
        <w:jc w:val="both"/>
        <w:rPr>
          <w:rFonts w:ascii="Arial" w:eastAsia="SimSun" w:hAnsi="Arial" w:cs="Arial"/>
          <w:bCs/>
          <w:sz w:val="20"/>
          <w:szCs w:val="20"/>
          <w:lang w:eastAsia="zh-CN"/>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7.</w:t>
      </w:r>
      <w:r w:rsidRPr="00400E84">
        <w:rPr>
          <w:rFonts w:ascii="Arial" w:hAnsi="Arial" w:cs="Arial"/>
          <w:bCs/>
          <w:sz w:val="20"/>
          <w:szCs w:val="20"/>
        </w:rPr>
        <w:t xml:space="preserve"> Μετά την ηλεκτρονική αποσφράγιση των προσφορών, η Επιτροπή διεπίστωσε ότι οι προσφορές είχαν λάβει από το σύστημα, τους παρακάτω αναφερόμενους μοναδικούς αριθμούς συστήματος:</w:t>
      </w:r>
    </w:p>
    <w:tbl>
      <w:tblPr>
        <w:tblW w:w="5000" w:type="pct"/>
        <w:tblLook w:val="04A0" w:firstRow="1" w:lastRow="0" w:firstColumn="1" w:lastColumn="0" w:noHBand="0" w:noVBand="1"/>
      </w:tblPr>
      <w:tblGrid>
        <w:gridCol w:w="666"/>
        <w:gridCol w:w="7578"/>
        <w:gridCol w:w="1952"/>
      </w:tblGrid>
      <w:tr w:rsidR="00400E84" w:rsidRPr="00400E84" w:rsidTr="00F64AC4">
        <w:trPr>
          <w:trHeight w:val="530"/>
        </w:trPr>
        <w:tc>
          <w:tcPr>
            <w:tcW w:w="3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57"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Αριθμός συστήματος</w:t>
            </w:r>
          </w:p>
        </w:tc>
      </w:tr>
      <w:tr w:rsidR="00400E84" w:rsidRPr="00400E84" w:rsidTr="00F64AC4">
        <w:trPr>
          <w:trHeight w:val="53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tc>
        <w:tc>
          <w:tcPr>
            <w:tcW w:w="957"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F32167" w:rsidP="00400E84">
            <w:pPr>
              <w:spacing w:before="120" w:after="120"/>
              <w:rPr>
                <w:rFonts w:ascii="Arial" w:hAnsi="Arial" w:cs="Arial"/>
                <w:bCs/>
                <w:color w:val="333333"/>
                <w:sz w:val="20"/>
                <w:szCs w:val="20"/>
              </w:rPr>
            </w:pPr>
            <w:hyperlink r:id="rId12" w:tooltip="333967" w:history="1">
              <w:r w:rsidR="00400E84" w:rsidRPr="00400E84">
                <w:rPr>
                  <w:rFonts w:ascii="Arial" w:hAnsi="Arial" w:cs="Arial"/>
                  <w:bCs/>
                  <w:color w:val="145C9E"/>
                  <w:sz w:val="20"/>
                  <w:szCs w:val="20"/>
                  <w:u w:val="single"/>
                </w:rPr>
                <w:t>400772</w:t>
              </w:r>
            </w:hyperlink>
          </w:p>
        </w:tc>
      </w:tr>
      <w:tr w:rsidR="00400E84" w:rsidRPr="00400E84" w:rsidTr="00F64AC4">
        <w:trPr>
          <w:trHeight w:val="545"/>
        </w:trPr>
        <w:tc>
          <w:tcPr>
            <w:tcW w:w="327"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2</w:t>
            </w:r>
          </w:p>
        </w:tc>
        <w:tc>
          <w:tcPr>
            <w:tcW w:w="3716"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lang w:val="en-US"/>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lang w:val="en-US"/>
              </w:rPr>
              <w:t xml:space="preserve"> Travel &amp;Bus Services</w:t>
            </w:r>
          </w:p>
        </w:tc>
        <w:tc>
          <w:tcPr>
            <w:tcW w:w="957" w:type="pct"/>
            <w:tcBorders>
              <w:top w:val="nil"/>
              <w:left w:val="nil"/>
              <w:bottom w:val="single" w:sz="4" w:space="0" w:color="auto"/>
              <w:right w:val="single" w:sz="4" w:space="0" w:color="auto"/>
            </w:tcBorders>
            <w:shd w:val="clear" w:color="auto" w:fill="auto"/>
            <w:vAlign w:val="center"/>
          </w:tcPr>
          <w:p w:rsidR="00400E84" w:rsidRPr="00400E84" w:rsidRDefault="00F32167" w:rsidP="00400E84">
            <w:pPr>
              <w:spacing w:before="120" w:after="120"/>
              <w:rPr>
                <w:rFonts w:ascii="Arial" w:hAnsi="Arial" w:cs="Arial"/>
                <w:bCs/>
                <w:color w:val="333333"/>
                <w:sz w:val="20"/>
                <w:szCs w:val="20"/>
              </w:rPr>
            </w:pPr>
            <w:hyperlink r:id="rId13" w:tooltip="336690" w:history="1">
              <w:r w:rsidR="00400E84" w:rsidRPr="00400E84">
                <w:rPr>
                  <w:rFonts w:ascii="Arial" w:hAnsi="Arial" w:cs="Arial"/>
                  <w:bCs/>
                  <w:color w:val="145C9E"/>
                  <w:sz w:val="20"/>
                  <w:szCs w:val="20"/>
                  <w:u w:val="single"/>
                </w:rPr>
                <w:t>399861</w:t>
              </w:r>
            </w:hyperlink>
          </w:p>
        </w:tc>
      </w:tr>
      <w:tr w:rsidR="00400E84" w:rsidRPr="00400E84" w:rsidTr="00F64AC4">
        <w:trPr>
          <w:trHeight w:val="545"/>
        </w:trPr>
        <w:tc>
          <w:tcPr>
            <w:tcW w:w="327"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w:t>
            </w:r>
          </w:p>
        </w:tc>
        <w:tc>
          <w:tcPr>
            <w:tcW w:w="3716"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rPr>
            </w:pPr>
            <w:r w:rsidRPr="00400E84">
              <w:rPr>
                <w:rFonts w:ascii="Arial" w:hAnsi="Arial" w:cs="Arial"/>
                <w:bCs/>
                <w:color w:val="333333"/>
                <w:sz w:val="20"/>
                <w:szCs w:val="20"/>
              </w:rPr>
              <w:t>ΣΑΡΡΗΣ Δ. &amp; Α. ΤΟΥΡΙΣΤΙΚΕΣ ΕΠΙΧΕΙΡΗΣΕΙΣ Α.Ε.  ΓΡΑΦΕΙΟ ΓΕΝΙΚΟΥ ΤΟΥΡΙΣΜΟΥ</w:t>
            </w:r>
          </w:p>
        </w:tc>
        <w:tc>
          <w:tcPr>
            <w:tcW w:w="957" w:type="pct"/>
            <w:tcBorders>
              <w:top w:val="nil"/>
              <w:left w:val="nil"/>
              <w:bottom w:val="single" w:sz="4" w:space="0" w:color="auto"/>
              <w:right w:val="single" w:sz="4" w:space="0" w:color="auto"/>
            </w:tcBorders>
            <w:shd w:val="clear" w:color="auto" w:fill="auto"/>
            <w:vAlign w:val="center"/>
          </w:tcPr>
          <w:p w:rsidR="00400E84" w:rsidRPr="00400E84" w:rsidRDefault="00F32167" w:rsidP="00400E84">
            <w:pPr>
              <w:spacing w:before="120" w:after="120"/>
              <w:rPr>
                <w:rFonts w:ascii="Arial" w:hAnsi="Arial" w:cs="Arial"/>
                <w:bCs/>
                <w:sz w:val="20"/>
                <w:szCs w:val="20"/>
              </w:rPr>
            </w:pPr>
            <w:hyperlink r:id="rId14" w:tooltip="336029" w:history="1">
              <w:r w:rsidR="00400E84" w:rsidRPr="00400E84">
                <w:rPr>
                  <w:rFonts w:ascii="Arial" w:hAnsi="Arial" w:cs="Arial"/>
                  <w:bCs/>
                  <w:color w:val="145C9E"/>
                  <w:sz w:val="20"/>
                  <w:szCs w:val="20"/>
                  <w:u w:val="single"/>
                </w:rPr>
                <w:t>401411</w:t>
              </w:r>
            </w:hyperlink>
          </w:p>
        </w:tc>
      </w:tr>
    </w:tbl>
    <w:p w:rsidR="00400E84" w:rsidRPr="00400E84" w:rsidRDefault="00400E84" w:rsidP="00400E84">
      <w:pPr>
        <w:autoSpaceDE w:val="0"/>
        <w:autoSpaceDN w:val="0"/>
        <w:adjustRightInd w:val="0"/>
        <w:spacing w:before="120" w:after="120"/>
        <w:jc w:val="both"/>
        <w:rPr>
          <w:rFonts w:ascii="Arial" w:eastAsia="SimSun" w:hAnsi="Arial" w:cs="Arial"/>
          <w:bCs/>
          <w:sz w:val="20"/>
          <w:szCs w:val="20"/>
          <w:lang w:eastAsia="zh-CN"/>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Στη συνέχεια η Επιτροπή προέβη σε έλεγχο του περιεχομένου του ηλεκτρονικού φακέλου «Δικαιολογητικά συμμετοχής – Τεχνική προσφορά» που είχαν υποβάλει οι συμμετέχοντες. Οι διαγωνιζόμενοι και τα δικαιολογητικά που υπέβαλλαν, είναι τα εξής:</w:t>
      </w:r>
    </w:p>
    <w:tbl>
      <w:tblPr>
        <w:tblW w:w="5000" w:type="pct"/>
        <w:tblLook w:val="04A0" w:firstRow="1" w:lastRow="0" w:firstColumn="1" w:lastColumn="0" w:noHBand="0" w:noVBand="1"/>
      </w:tblPr>
      <w:tblGrid>
        <w:gridCol w:w="932"/>
        <w:gridCol w:w="4545"/>
        <w:gridCol w:w="4719"/>
      </w:tblGrid>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Α/Α</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 xml:space="preserve">Ονοματεπώνυμο </w:t>
            </w:r>
          </w:p>
        </w:tc>
        <w:tc>
          <w:tcPr>
            <w:tcW w:w="2314" w:type="pct"/>
            <w:tcBorders>
              <w:top w:val="single" w:sz="4" w:space="0" w:color="auto"/>
              <w:left w:val="nil"/>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 xml:space="preserve">Δικαιολογητικά </w:t>
            </w:r>
          </w:p>
        </w:tc>
      </w:tr>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1.</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noProof/>
                <w:color w:val="000000"/>
                <w:sz w:val="20"/>
                <w:szCs w:val="20"/>
                <w:u w:val="single"/>
              </w:rPr>
              <w:drawing>
                <wp:inline distT="0" distB="0" distL="0" distR="0">
                  <wp:extent cx="2181225" cy="2952750"/>
                  <wp:effectExtent l="0" t="0" r="952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2952750"/>
                          </a:xfrm>
                          <a:prstGeom prst="rect">
                            <a:avLst/>
                          </a:prstGeom>
                          <a:noFill/>
                          <a:ln>
                            <a:noFill/>
                          </a:ln>
                        </pic:spPr>
                      </pic:pic>
                    </a:graphicData>
                  </a:graphic>
                </wp:inline>
              </w:drawing>
            </w:r>
          </w:p>
        </w:tc>
      </w:tr>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lastRenderedPageBreak/>
              <w:t>2.</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rPr>
            </w:pPr>
            <w:r w:rsidRPr="00400E84">
              <w:rPr>
                <w:rFonts w:ascii="Arial" w:hAnsi="Arial" w:cs="Arial"/>
                <w:bCs/>
                <w:color w:val="333333"/>
                <w:sz w:val="20"/>
                <w:szCs w:val="20"/>
              </w:rPr>
              <w:t xml:space="preserve">      ΣΑΡΡΗΣ Δ. &amp; Α. ΤΟΥΡΙΣΤΙΚΕΣ   ΕΠΙΧΕΙΡΗΣΕΙΣ Α.Ε.  ΓΡΑΦΕΙΟ ΓΕΝΙΚΟΥ ΤΟΥΡΙΣΜΟΥ</w:t>
            </w:r>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noProof/>
                <w:color w:val="000000"/>
                <w:sz w:val="20"/>
                <w:szCs w:val="20"/>
                <w:u w:val="single"/>
              </w:rPr>
              <w:drawing>
                <wp:inline distT="0" distB="0" distL="0" distR="0">
                  <wp:extent cx="2238375" cy="84010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8401050"/>
                          </a:xfrm>
                          <a:prstGeom prst="rect">
                            <a:avLst/>
                          </a:prstGeom>
                          <a:noFill/>
                          <a:ln>
                            <a:noFill/>
                          </a:ln>
                        </pic:spPr>
                      </pic:pic>
                    </a:graphicData>
                  </a:graphic>
                </wp:inline>
              </w:drawing>
            </w:r>
          </w:p>
        </w:tc>
      </w:tr>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lastRenderedPageBreak/>
              <w:t>3.</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Cs/>
                <w:color w:val="333333"/>
                <w:sz w:val="20"/>
                <w:szCs w:val="20"/>
                <w:lang w:val="en-US"/>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lang w:val="en-US"/>
              </w:rPr>
              <w:t xml:space="preserve"> Travel &amp;Bus Services</w:t>
            </w:r>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Cs/>
                <w:noProof/>
                <w:color w:val="000000"/>
                <w:sz w:val="20"/>
                <w:szCs w:val="20"/>
              </w:rPr>
              <w:drawing>
                <wp:inline distT="0" distB="0" distL="0" distR="0">
                  <wp:extent cx="2219325" cy="8305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8305800"/>
                          </a:xfrm>
                          <a:prstGeom prst="rect">
                            <a:avLst/>
                          </a:prstGeom>
                          <a:noFill/>
                          <a:ln>
                            <a:noFill/>
                          </a:ln>
                        </pic:spPr>
                      </pic:pic>
                    </a:graphicData>
                  </a:graphic>
                </wp:inline>
              </w:drawing>
            </w:r>
          </w:p>
        </w:tc>
      </w:tr>
    </w:tbl>
    <w:p w:rsidR="00400E84" w:rsidRPr="00400E84" w:rsidRDefault="00400E84" w:rsidP="00400E84">
      <w:pPr>
        <w:spacing w:before="120" w:after="120"/>
        <w:rPr>
          <w:rFonts w:ascii="Arial" w:hAnsi="Arial" w:cs="Arial"/>
          <w:bCs/>
          <w:sz w:val="20"/>
          <w:szCs w:val="20"/>
        </w:rPr>
      </w:pPr>
    </w:p>
    <w:p w:rsidR="00400E84" w:rsidRPr="00400E84" w:rsidRDefault="00400E84" w:rsidP="00400E84">
      <w:pPr>
        <w:spacing w:before="120" w:after="120"/>
        <w:rPr>
          <w:rFonts w:ascii="Arial" w:hAnsi="Arial" w:cs="Arial"/>
          <w:bCs/>
          <w:sz w:val="20"/>
          <w:szCs w:val="20"/>
        </w:rPr>
      </w:pPr>
    </w:p>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lastRenderedPageBreak/>
        <w:t>8.</w:t>
      </w:r>
      <w:r w:rsidRPr="00400E84">
        <w:rPr>
          <w:rFonts w:ascii="Arial" w:hAnsi="Arial" w:cs="Arial"/>
          <w:bCs/>
          <w:sz w:val="20"/>
          <w:szCs w:val="20"/>
        </w:rPr>
        <w:t xml:space="preserve">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400E84">
        <w:rPr>
          <w:rFonts w:ascii="Arial" w:hAnsi="Arial" w:cs="Arial"/>
          <w:bCs/>
          <w:sz w:val="20"/>
          <w:szCs w:val="20"/>
        </w:rPr>
        <w:t>ούς</w:t>
      </w:r>
      <w:proofErr w:type="spellEnd"/>
      <w:r w:rsidRPr="00400E84">
        <w:rPr>
          <w:rFonts w:ascii="Arial" w:hAnsi="Arial" w:cs="Arial"/>
          <w:bCs/>
          <w:sz w:val="20"/>
          <w:szCs w:val="20"/>
        </w:rPr>
        <w:t xml:space="preserve"> φάκελο-</w:t>
      </w:r>
      <w:proofErr w:type="spellStart"/>
      <w:r w:rsidRPr="00400E84">
        <w:rPr>
          <w:rFonts w:ascii="Arial" w:hAnsi="Arial" w:cs="Arial"/>
          <w:bCs/>
          <w:sz w:val="20"/>
          <w:szCs w:val="20"/>
        </w:rPr>
        <w:t>ους</w:t>
      </w:r>
      <w:proofErr w:type="spellEnd"/>
      <w:r w:rsidRPr="00400E84">
        <w:rPr>
          <w:rFonts w:ascii="Arial" w:hAnsi="Arial" w:cs="Arial"/>
          <w:bCs/>
          <w:sz w:val="20"/>
          <w:szCs w:val="20"/>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400E84">
        <w:rPr>
          <w:rFonts w:ascii="Arial" w:eastAsia="Calibri" w:hAnsi="Arial" w:cs="Arial"/>
          <w:bCs/>
          <w:sz w:val="20"/>
          <w:szCs w:val="20"/>
        </w:rPr>
        <w:t xml:space="preserve"> </w:t>
      </w:r>
      <w:r w:rsidRPr="00400E84">
        <w:rPr>
          <w:rFonts w:ascii="Arial" w:hAnsi="Arial" w:cs="Arial"/>
          <w:bCs/>
          <w:sz w:val="20"/>
          <w:szCs w:val="20"/>
        </w:rPr>
        <w:t>Τέτοια στοιχεία και δικαιολογητικά ενδεικτικά είναι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β) αυτά που δεν υπάγονται στις διατάξεις του άρθρου 11 παρ. 2 του ν. 2690/1999,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δ) τα αλλοδαπά δημόσια έντυπα έγγραφα που φέρουν την επισημείωση της Χάγης (</w:t>
      </w:r>
      <w:proofErr w:type="spellStart"/>
      <w:r w:rsidRPr="00400E84">
        <w:rPr>
          <w:rFonts w:ascii="Arial" w:hAnsi="Arial" w:cs="Arial"/>
          <w:bCs/>
          <w:sz w:val="20"/>
          <w:szCs w:val="20"/>
        </w:rPr>
        <w:t>Apostille</w:t>
      </w:r>
      <w:proofErr w:type="spellEnd"/>
      <w:r w:rsidRPr="00400E84">
        <w:rPr>
          <w:rFonts w:ascii="Arial" w:hAnsi="Arial" w:cs="Arial"/>
          <w:bCs/>
          <w:sz w:val="20"/>
          <w:szCs w:val="20"/>
        </w:rPr>
        <w:t xml:space="preserve">), ή προξενική θεώρηση και δεν έχουν επικυρωθεί  από δικηγόρο.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Σύμφωνα με το ανωτέρω άρθρο της διακήρυξης, οι οικονομικοί φορείς κατέθεσαν στο πρωτόκολλο του Δήμου, λαμβάνοντας αριθμό πρωτοκόλλου, τους παρακάτω φακέλους, οι οποίοι παραδόθηκαν ενσφράγιστοι στην Επιτροπή, κατά την έναρξη της διαδικασίας: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Συνεπώς, ο αντίστοιχος ενσφράγιστος φάκελος, υποβλήθηκε εμπροθέσμως και νομοτύπως από τους συμμετέχοντες, σύμφωνα με τα οριζόμενα στη διακήρυξη. </w:t>
      </w:r>
    </w:p>
    <w:p w:rsidR="00400E84" w:rsidRPr="00400E84" w:rsidRDefault="00400E84" w:rsidP="00400E84">
      <w:pPr>
        <w:spacing w:before="120" w:after="120"/>
        <w:jc w:val="both"/>
        <w:rPr>
          <w:rFonts w:ascii="Arial" w:eastAsia="SimSun" w:hAnsi="Arial" w:cs="Arial"/>
          <w:bCs/>
          <w:sz w:val="20"/>
          <w:szCs w:val="20"/>
          <w:lang w:eastAsia="zh-CN"/>
        </w:rPr>
      </w:pPr>
      <w:r w:rsidRPr="00400E84">
        <w:rPr>
          <w:rFonts w:ascii="Arial" w:hAnsi="Arial" w:cs="Arial"/>
          <w:b/>
          <w:bCs/>
          <w:sz w:val="20"/>
          <w:szCs w:val="20"/>
        </w:rPr>
        <w:t>9.</w:t>
      </w:r>
      <w:r w:rsidRPr="00400E84">
        <w:rPr>
          <w:rFonts w:ascii="Arial" w:hAnsi="Arial" w:cs="Arial"/>
          <w:bCs/>
          <w:sz w:val="20"/>
          <w:szCs w:val="20"/>
        </w:rPr>
        <w:t xml:space="preserve"> Από τον έλεγχο των δικαιολογητικών προέκυψε ότι και οι οικονομικοί φορείς που συμμετείχαν, υπέβαλαν σωστά όλα τα απαραίτητα δικαιολογητικά βάση της Διακήρυξης του οικείου Διαγωνισμού.</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10.</w:t>
      </w:r>
      <w:r w:rsidRPr="00400E84">
        <w:rPr>
          <w:rFonts w:ascii="Arial" w:hAnsi="Arial" w:cs="Arial"/>
          <w:bCs/>
          <w:sz w:val="20"/>
          <w:szCs w:val="20"/>
        </w:rPr>
        <w:t xml:space="preserve">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Τα δικαιολογητικά που υπέβαλαν οι διαγωνιζόμενοι με ενσφράγιστο φάκελο, είναι τα εξής:</w:t>
      </w:r>
    </w:p>
    <w:tbl>
      <w:tblPr>
        <w:tblW w:w="5000" w:type="pct"/>
        <w:tblLook w:val="04A0" w:firstRow="1" w:lastRow="0" w:firstColumn="1" w:lastColumn="0" w:noHBand="0" w:noVBand="1"/>
      </w:tblPr>
      <w:tblGrid>
        <w:gridCol w:w="932"/>
        <w:gridCol w:w="4545"/>
        <w:gridCol w:w="4719"/>
      </w:tblGrid>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Α/Α</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 xml:space="preserve">Ονοματεπώνυμο </w:t>
            </w:r>
          </w:p>
        </w:tc>
        <w:tc>
          <w:tcPr>
            <w:tcW w:w="2314" w:type="pct"/>
            <w:tcBorders>
              <w:top w:val="single" w:sz="4" w:space="0" w:color="auto"/>
              <w:left w:val="nil"/>
              <w:bottom w:val="single" w:sz="4" w:space="0" w:color="auto"/>
              <w:right w:val="single" w:sz="4" w:space="0" w:color="auto"/>
            </w:tcBorders>
            <w:shd w:val="clear" w:color="auto" w:fill="auto"/>
            <w:vAlign w:val="center"/>
            <w:hideMark/>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 xml:space="preserve">Δικαιολογητικά </w:t>
            </w:r>
          </w:p>
        </w:tc>
      </w:tr>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1</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Cs/>
                <w:color w:val="333333"/>
                <w:sz w:val="20"/>
                <w:szCs w:val="20"/>
                <w:lang w:val="en-US"/>
              </w:rPr>
              <w:t>AXOS</w:t>
            </w:r>
            <w:r w:rsidRPr="00400E84">
              <w:rPr>
                <w:rFonts w:ascii="Arial" w:hAnsi="Arial" w:cs="Arial"/>
                <w:bCs/>
                <w:color w:val="333333"/>
                <w:sz w:val="20"/>
                <w:szCs w:val="20"/>
              </w:rPr>
              <w:t xml:space="preserve"> </w:t>
            </w:r>
            <w:proofErr w:type="gramStart"/>
            <w:r w:rsidRPr="00400E84">
              <w:rPr>
                <w:rFonts w:ascii="Arial" w:hAnsi="Arial" w:cs="Arial"/>
                <w:bCs/>
                <w:color w:val="333333"/>
                <w:sz w:val="20"/>
                <w:szCs w:val="20"/>
                <w:lang w:val="en-US"/>
              </w:rPr>
              <w:t>TRAVEL</w:t>
            </w:r>
            <w:r w:rsidRPr="00400E84">
              <w:rPr>
                <w:rFonts w:ascii="Arial" w:hAnsi="Arial" w:cs="Arial"/>
                <w:bCs/>
                <w:color w:val="333333"/>
                <w:sz w:val="20"/>
                <w:szCs w:val="20"/>
              </w:rPr>
              <w:t xml:space="preserve">  </w:t>
            </w:r>
            <w:r w:rsidRPr="00400E84">
              <w:rPr>
                <w:rFonts w:ascii="Arial" w:hAnsi="Arial" w:cs="Arial"/>
                <w:bCs/>
                <w:color w:val="333333"/>
                <w:sz w:val="20"/>
                <w:szCs w:val="20"/>
                <w:lang w:val="en-US"/>
              </w:rPr>
              <w:t>IKE</w:t>
            </w:r>
            <w:proofErr w:type="gramEnd"/>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Εγγυητική επιστολή Τ Π Δ   2.140,70 €</w:t>
            </w:r>
          </w:p>
          <w:p w:rsidR="00400E84" w:rsidRPr="00400E84" w:rsidRDefault="00400E84" w:rsidP="00400E84">
            <w:pPr>
              <w:spacing w:before="120" w:after="120"/>
              <w:jc w:val="center"/>
              <w:rPr>
                <w:rFonts w:ascii="Arial" w:hAnsi="Arial" w:cs="Arial"/>
                <w:bCs/>
                <w:color w:val="333333"/>
                <w:sz w:val="20"/>
                <w:szCs w:val="20"/>
              </w:rPr>
            </w:pPr>
          </w:p>
          <w:p w:rsidR="00400E84" w:rsidRPr="00400E84" w:rsidRDefault="00400E84" w:rsidP="00400E84">
            <w:pPr>
              <w:spacing w:before="120" w:after="120"/>
              <w:jc w:val="center"/>
              <w:rPr>
                <w:rFonts w:ascii="Arial" w:hAnsi="Arial" w:cs="Arial"/>
                <w:b/>
                <w:bCs/>
                <w:color w:val="000000"/>
                <w:sz w:val="20"/>
                <w:szCs w:val="20"/>
                <w:u w:val="single"/>
              </w:rPr>
            </w:pPr>
          </w:p>
        </w:tc>
      </w:tr>
      <w:tr w:rsidR="00400E84" w:rsidRPr="00400E84" w:rsidTr="00F64AC4">
        <w:trPr>
          <w:trHeight w:val="2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2</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rPr>
              <w:t xml:space="preserve"> </w:t>
            </w:r>
            <w:r w:rsidRPr="00400E84">
              <w:rPr>
                <w:rFonts w:ascii="Arial" w:hAnsi="Arial" w:cs="Arial"/>
                <w:color w:val="333333"/>
                <w:sz w:val="20"/>
                <w:szCs w:val="20"/>
                <w:lang w:val="en-US"/>
              </w:rPr>
              <w:t>Travel</w:t>
            </w:r>
            <w:r w:rsidRPr="00400E84">
              <w:rPr>
                <w:rFonts w:ascii="Arial" w:hAnsi="Arial" w:cs="Arial"/>
                <w:color w:val="333333"/>
                <w:sz w:val="20"/>
                <w:szCs w:val="20"/>
              </w:rPr>
              <w:t xml:space="preserve"> &amp;</w:t>
            </w:r>
            <w:r w:rsidRPr="00400E84">
              <w:rPr>
                <w:rFonts w:ascii="Arial" w:hAnsi="Arial" w:cs="Arial"/>
                <w:color w:val="333333"/>
                <w:sz w:val="20"/>
                <w:szCs w:val="20"/>
                <w:lang w:val="en-US"/>
              </w:rPr>
              <w:t>Bus</w:t>
            </w:r>
            <w:r w:rsidRPr="00400E84">
              <w:rPr>
                <w:rFonts w:ascii="Arial" w:hAnsi="Arial" w:cs="Arial"/>
                <w:color w:val="333333"/>
                <w:sz w:val="20"/>
                <w:szCs w:val="20"/>
              </w:rPr>
              <w:t xml:space="preserve"> </w:t>
            </w:r>
            <w:r w:rsidRPr="00400E84">
              <w:rPr>
                <w:rFonts w:ascii="Arial" w:hAnsi="Arial" w:cs="Arial"/>
                <w:color w:val="333333"/>
                <w:sz w:val="20"/>
                <w:szCs w:val="20"/>
                <w:lang w:val="en-US"/>
              </w:rPr>
              <w:t>Services</w:t>
            </w:r>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Εγγυητική επιστολή συμμετοχής 1,264,70 €</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 xml:space="preserve">Βεβαίωση συνδρομής </w:t>
            </w:r>
            <w:proofErr w:type="spellStart"/>
            <w:r w:rsidRPr="00400E84">
              <w:rPr>
                <w:rFonts w:ascii="Arial" w:hAnsi="Arial" w:cs="Arial"/>
                <w:bCs/>
                <w:color w:val="333333"/>
                <w:sz w:val="20"/>
                <w:szCs w:val="20"/>
              </w:rPr>
              <w:t>Νομίμων</w:t>
            </w:r>
            <w:proofErr w:type="spellEnd"/>
            <w:r w:rsidRPr="00400E84">
              <w:rPr>
                <w:rFonts w:ascii="Arial" w:hAnsi="Arial" w:cs="Arial"/>
                <w:bCs/>
                <w:color w:val="333333"/>
                <w:sz w:val="20"/>
                <w:szCs w:val="20"/>
              </w:rPr>
              <w:t xml:space="preserve"> προϋποθέσεων για τη λειτουργία τουριστικού γραφείου.</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 xml:space="preserve">Άδειες κυκλοφορίας οχημάτων </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ΧΕΥ3600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ΧΕΥ 3500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ΧΕΡ 4800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ΧΕΡ 4200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 xml:space="preserve">ΙΟΡ 9600 </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ΚΤΕΟ των παραπάνω οχημάτων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Ασφαλιστήρια των παραπάνω οχημάτων.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Στοιχεία οχημάτων από εταιρείες</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Άδεια άσκησης επαγγέλματος οδικού μεταφορέα επιβατών.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Έξι άδειες οδήγησης των οδηγών</w:t>
            </w:r>
          </w:p>
        </w:tc>
      </w:tr>
      <w:tr w:rsidR="00400E84" w:rsidRPr="00400E84" w:rsidTr="00E4747D">
        <w:trPr>
          <w:trHeight w:val="609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lastRenderedPageBreak/>
              <w:t>3</w:t>
            </w:r>
          </w:p>
        </w:tc>
        <w:tc>
          <w:tcPr>
            <w:tcW w:w="2229"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rPr>
            </w:pPr>
            <w:r w:rsidRPr="00400E84">
              <w:rPr>
                <w:rFonts w:ascii="Arial" w:hAnsi="Arial" w:cs="Arial"/>
                <w:bCs/>
                <w:color w:val="333333"/>
                <w:sz w:val="20"/>
                <w:szCs w:val="20"/>
              </w:rPr>
              <w:t>ΣΑΡΡΗΣ Δ. &amp; Α. ΤΟΥΡΙΣΤΙΚΕΣ ΕΠΙΧΕΙΡΗΣΕΙΣ Α.Ε.  ΓΡΑΦΕΙΟ ΓΕΝΙΚΟΥ ΤΟΥΡΙΣΜΟΥ</w:t>
            </w:r>
          </w:p>
          <w:p w:rsidR="00400E84" w:rsidRPr="00400E84" w:rsidRDefault="00400E84" w:rsidP="00400E84">
            <w:pPr>
              <w:spacing w:before="120" w:after="120"/>
              <w:jc w:val="center"/>
              <w:rPr>
                <w:rFonts w:ascii="Arial" w:hAnsi="Arial" w:cs="Arial"/>
                <w:b/>
                <w:bCs/>
                <w:color w:val="000000"/>
                <w:sz w:val="20"/>
                <w:szCs w:val="20"/>
                <w:u w:val="single"/>
              </w:rPr>
            </w:pPr>
          </w:p>
        </w:tc>
        <w:tc>
          <w:tcPr>
            <w:tcW w:w="2314"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u w:val="single"/>
              </w:rPr>
            </w:pPr>
            <w:r w:rsidRPr="00400E84">
              <w:rPr>
                <w:rFonts w:ascii="Arial" w:hAnsi="Arial" w:cs="Arial"/>
                <w:b/>
                <w:bCs/>
                <w:color w:val="000000"/>
                <w:sz w:val="20"/>
                <w:szCs w:val="20"/>
                <w:u w:val="single"/>
              </w:rPr>
              <w:t>Εγγυητική επιστολή συμμετοχής ποσού 648,00€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 xml:space="preserve">Βεβαίωση συνδρομής </w:t>
            </w:r>
            <w:proofErr w:type="spellStart"/>
            <w:r w:rsidRPr="00400E84">
              <w:rPr>
                <w:rFonts w:ascii="Arial" w:hAnsi="Arial" w:cs="Arial"/>
                <w:bCs/>
                <w:color w:val="333333"/>
                <w:sz w:val="20"/>
                <w:szCs w:val="20"/>
              </w:rPr>
              <w:t>Νομίμων</w:t>
            </w:r>
            <w:proofErr w:type="spellEnd"/>
            <w:r w:rsidRPr="00400E84">
              <w:rPr>
                <w:rFonts w:ascii="Arial" w:hAnsi="Arial" w:cs="Arial"/>
                <w:bCs/>
                <w:color w:val="333333"/>
                <w:sz w:val="20"/>
                <w:szCs w:val="20"/>
              </w:rPr>
              <w:t xml:space="preserve"> προϋποθέσεων για τη λειτουργία τουριστικού γραφείου.</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Άδεια άσκησης επαγγέλματος οδικού μεταφορέα επιβατών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Φορολογική και ασφαλιστική ενημερότητα</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Άδειες κυκλοφορίας οχημάτων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ΧΝΝ 5780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ΧΕΥ 3560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ΙΥΜ3334</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ΙΤΟ5650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ΙΚΡ5978</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ΙΕΑ4919</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ΑΡΝ2840</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ΚΤΕΟ των παραπάνω οχημάτων</w:t>
            </w:r>
          </w:p>
          <w:p w:rsidR="00400E84" w:rsidRPr="00400E84" w:rsidRDefault="00400E84" w:rsidP="00400E84">
            <w:pPr>
              <w:spacing w:before="120" w:after="120"/>
              <w:jc w:val="center"/>
              <w:rPr>
                <w:rFonts w:ascii="Arial" w:hAnsi="Arial" w:cs="Arial"/>
                <w:bCs/>
                <w:color w:val="333333"/>
                <w:sz w:val="20"/>
                <w:szCs w:val="20"/>
              </w:rPr>
            </w:pPr>
            <w:r w:rsidRPr="00400E84">
              <w:rPr>
                <w:rFonts w:ascii="Arial" w:hAnsi="Arial" w:cs="Arial"/>
                <w:bCs/>
                <w:color w:val="333333"/>
                <w:sz w:val="20"/>
                <w:szCs w:val="20"/>
              </w:rPr>
              <w:t>Ασφαλιστήρια συμβόλαια των παραπάνω οχημάτων</w:t>
            </w:r>
          </w:p>
          <w:p w:rsidR="00400E84" w:rsidRPr="00065D70" w:rsidRDefault="00400E84" w:rsidP="00065D70">
            <w:pPr>
              <w:spacing w:before="120" w:after="120"/>
              <w:jc w:val="center"/>
              <w:rPr>
                <w:rFonts w:ascii="Arial" w:hAnsi="Arial" w:cs="Arial"/>
                <w:bCs/>
                <w:color w:val="333333"/>
                <w:sz w:val="20"/>
                <w:szCs w:val="20"/>
              </w:rPr>
            </w:pPr>
            <w:r w:rsidRPr="00400E84">
              <w:rPr>
                <w:rFonts w:ascii="Arial" w:hAnsi="Arial" w:cs="Arial"/>
                <w:bCs/>
                <w:color w:val="333333"/>
                <w:sz w:val="20"/>
                <w:szCs w:val="20"/>
              </w:rPr>
              <w:t>7 άδειες οδήγησης</w:t>
            </w:r>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Από τον έλεγχο των δικαιολογητικών προέκυψε ότι και οι οικονομικοί φορείς που συμμετείχαν, υπέβαλαν σωστά όλα τα απαραίτητα δικαιολογητικά βάση της Διακήρυξης του οικείου Διαγωνισμού.</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11.</w:t>
      </w:r>
      <w:r w:rsidRPr="00400E84">
        <w:rPr>
          <w:rFonts w:ascii="Arial" w:hAnsi="Arial" w:cs="Arial"/>
          <w:bCs/>
          <w:sz w:val="20"/>
          <w:szCs w:val="20"/>
        </w:rPr>
        <w:t xml:space="preserve"> Η Επιτροπή προχώρησε στην αξιολόγηση των τεχνικών προσφορών. Συγκεκριμένα και οι τρεις προσφορές των ως άνω οικονομικών φορέων, είναι σύμφωνες με τους όρους της Διακήρυξης και γίνονται αποδεκτές.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Στη συνέχεια η Επιτροπή αποσφράγισε τις οικονομικές προσφορές οι οποίες είναι οι παρακάτω. </w:t>
      </w:r>
    </w:p>
    <w:p w:rsidR="00400E84" w:rsidRPr="00400E84" w:rsidRDefault="00400E84" w:rsidP="00400E84">
      <w:pPr>
        <w:spacing w:before="120" w:after="120"/>
        <w:jc w:val="both"/>
        <w:rPr>
          <w:rFonts w:ascii="Arial" w:hAnsi="Arial" w:cs="Arial"/>
          <w:b/>
          <w:bCs/>
          <w:sz w:val="20"/>
          <w:szCs w:val="20"/>
        </w:rPr>
      </w:pPr>
      <w:r w:rsidRPr="00400E84">
        <w:rPr>
          <w:rFonts w:ascii="Arial" w:hAnsi="Arial" w:cs="Arial"/>
          <w:b/>
          <w:bCs/>
          <w:sz w:val="20"/>
          <w:szCs w:val="20"/>
        </w:rPr>
        <w:t>Υπεβλήθησαν προσφορές και για τα επτά  Τμήματα του διαγωνισμού.</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 xml:space="preserve"> Για το 1</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(Μεταφορά μελών ΚΑΠΗ σε ημερήσιες εκδρομές, συνεστιάσεις , περιπάτους και θεατρικές παραστάσεις).</w:t>
      </w:r>
    </w:p>
    <w:p w:rsidR="00400E84" w:rsidRPr="00400E84" w:rsidRDefault="00400E84" w:rsidP="00400E84">
      <w:pPr>
        <w:spacing w:before="120" w:after="120"/>
        <w:jc w:val="both"/>
        <w:rPr>
          <w:rFonts w:ascii="Arial" w:hAnsi="Arial" w:cs="Arial"/>
          <w:b/>
          <w:bCs/>
          <w:sz w:val="20"/>
          <w:szCs w:val="20"/>
        </w:rPr>
      </w:pPr>
      <w:r w:rsidRPr="00400E84">
        <w:rPr>
          <w:rFonts w:ascii="Arial" w:hAnsi="Arial" w:cs="Arial"/>
          <w:b/>
          <w:bCs/>
          <w:sz w:val="20"/>
          <w:szCs w:val="20"/>
        </w:rPr>
        <w:t>Για το  2</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(Μεταφορά μελών των ΚΑΠΗ σε θαλάσσια μπάνια).</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3</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Μετακινήσεις κατασκηνωτών και προσωπικού της Δημοτικής Κατασκήνωσης, παραμονή πούλμαν με οδηγούς, θαλάσσια μπάνια, εσωτερικές μετακινήσεις μελών Κ.Α.Π.Η., μεταφορά φιλοξενούμενων (παιδιά από αδελφοποιημένους Δήμους και εθελοντές του Δήμου.)</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4ο τμήμα της μελέτης</w:t>
      </w:r>
      <w:r w:rsidRPr="00400E84">
        <w:rPr>
          <w:rFonts w:ascii="Arial" w:hAnsi="Arial" w:cs="Arial"/>
          <w:bCs/>
          <w:sz w:val="20"/>
          <w:szCs w:val="20"/>
        </w:rPr>
        <w:t xml:space="preserve"> μεταφορά μαθητών σχολείων σε παρελάσεις εκδηλώσεις και δράσεις.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5ο τμήμα της μελέτης</w:t>
      </w:r>
      <w:r w:rsidRPr="00400E84">
        <w:rPr>
          <w:rFonts w:ascii="Arial" w:hAnsi="Arial" w:cs="Arial"/>
          <w:bCs/>
          <w:sz w:val="20"/>
          <w:szCs w:val="20"/>
        </w:rPr>
        <w:t xml:space="preserve"> μεταφορά </w:t>
      </w:r>
      <w:proofErr w:type="spellStart"/>
      <w:r w:rsidRPr="00400E84">
        <w:rPr>
          <w:rFonts w:ascii="Arial" w:hAnsi="Arial" w:cs="Arial"/>
          <w:bCs/>
          <w:sz w:val="20"/>
          <w:szCs w:val="20"/>
        </w:rPr>
        <w:t>αθλουμένων</w:t>
      </w:r>
      <w:proofErr w:type="spellEnd"/>
      <w:r w:rsidRPr="00400E84">
        <w:rPr>
          <w:rFonts w:ascii="Arial" w:hAnsi="Arial" w:cs="Arial"/>
          <w:bCs/>
          <w:sz w:val="20"/>
          <w:szCs w:val="20"/>
        </w:rPr>
        <w:t xml:space="preserve"> του Δήμου</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6ο τμήμα της μελέτης</w:t>
      </w:r>
      <w:r w:rsidRPr="00400E84">
        <w:rPr>
          <w:rFonts w:ascii="Arial" w:hAnsi="Arial" w:cs="Arial"/>
          <w:bCs/>
          <w:sz w:val="20"/>
          <w:szCs w:val="20"/>
        </w:rPr>
        <w:t xml:space="preserve"> μεταφορά μελών των πολιτιστικών τμημάτων του Δήμου</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7ο τμήμα της μελέτης</w:t>
      </w:r>
      <w:r w:rsidRPr="00400E84">
        <w:rPr>
          <w:rFonts w:ascii="Arial" w:hAnsi="Arial" w:cs="Arial"/>
          <w:bCs/>
          <w:sz w:val="20"/>
          <w:szCs w:val="20"/>
        </w:rPr>
        <w:t xml:space="preserve"> μεταφορά παιδιών που φιλοξενούνται στου Δημοτικούς παιδικούς σταθμούς.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Όλες οι υποβληθείσες οικονομικές προσφορές κρίνονται αποδεκτές, καθώς είναι σύμφωνες με τους όρους της διακήρυξης.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Όπως προκύπτει από τους κατωτέρω πίνακες, η κατάταξη των προσφορών με κριτήριο την πλέον συμφέρουσα από οικονομική άποψη προσφορά μόνο βάσει τιμής είναι η εξής:</w:t>
      </w:r>
    </w:p>
    <w:p w:rsidR="00400E84" w:rsidRPr="00400E84" w:rsidRDefault="00400E84" w:rsidP="00400E84">
      <w:pPr>
        <w:spacing w:before="120" w:after="120"/>
        <w:jc w:val="both"/>
        <w:rPr>
          <w:rFonts w:ascii="Arial" w:hAnsi="Arial" w:cs="Arial"/>
          <w:b/>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1</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(Μεταφορά μελών ΚΑΠΗ σε ημερήσιες εκδρομές, συνεστιάσεις , περιπάτους και θεατρικές παραστάσεις).</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Ποσό οικονομικής </w:t>
            </w:r>
            <w:r w:rsidRPr="00400E84">
              <w:rPr>
                <w:rFonts w:ascii="Arial" w:hAnsi="Arial" w:cs="Arial"/>
                <w:b/>
                <w:bCs/>
                <w:sz w:val="20"/>
                <w:szCs w:val="20"/>
              </w:rPr>
              <w:lastRenderedPageBreak/>
              <w:t xml:space="preserve">προσφοράς 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lastRenderedPageBreak/>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29.717,50</w:t>
            </w:r>
          </w:p>
        </w:tc>
      </w:tr>
      <w:tr w:rsidR="00400E84" w:rsidRPr="00400E84" w:rsidTr="00F64AC4">
        <w:trPr>
          <w:trHeight w:val="545"/>
        </w:trPr>
        <w:tc>
          <w:tcPr>
            <w:tcW w:w="347"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bCs/>
                <w:color w:val="000000"/>
                <w:sz w:val="20"/>
                <w:szCs w:val="20"/>
              </w:rPr>
              <w:t>2</w:t>
            </w:r>
          </w:p>
        </w:tc>
        <w:tc>
          <w:tcPr>
            <w:tcW w:w="3716"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lang w:val="en-US"/>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lang w:val="en-US"/>
              </w:rPr>
              <w:t xml:space="preserve"> Travel &amp;Bus Services</w:t>
            </w:r>
          </w:p>
          <w:p w:rsidR="00400E84" w:rsidRPr="00400E84" w:rsidRDefault="00400E84" w:rsidP="00400E84">
            <w:pPr>
              <w:spacing w:before="120" w:after="120"/>
              <w:rPr>
                <w:rFonts w:ascii="Arial" w:hAnsi="Arial" w:cs="Arial"/>
                <w:bCs/>
                <w:color w:val="333333"/>
                <w:sz w:val="20"/>
                <w:szCs w:val="20"/>
              </w:rPr>
            </w:pPr>
          </w:p>
        </w:tc>
        <w:tc>
          <w:tcPr>
            <w:tcW w:w="937"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rPr>
            </w:pPr>
            <w:r w:rsidRPr="00400E84">
              <w:rPr>
                <w:rFonts w:ascii="Arial" w:hAnsi="Arial" w:cs="Arial"/>
                <w:b/>
                <w:bCs/>
                <w:sz w:val="20"/>
                <w:szCs w:val="20"/>
              </w:rPr>
              <w:t>29.965,</w:t>
            </w:r>
            <w:r w:rsidRPr="00400E84">
              <w:rPr>
                <w:rFonts w:ascii="Arial" w:hAnsi="Arial" w:cs="Arial"/>
                <w:b/>
                <w:bCs/>
                <w:sz w:val="20"/>
                <w:szCs w:val="20"/>
                <w:lang w:val="en-US"/>
              </w:rPr>
              <w:t>0</w:t>
            </w:r>
            <w:r w:rsidRPr="00400E84">
              <w:rPr>
                <w:rFonts w:ascii="Arial" w:hAnsi="Arial" w:cs="Arial"/>
                <w:b/>
                <w:bCs/>
                <w:sz w:val="20"/>
                <w:szCs w:val="20"/>
              </w:rPr>
              <w:t>0</w:t>
            </w:r>
          </w:p>
        </w:tc>
      </w:tr>
    </w:tbl>
    <w:p w:rsidR="00400E84" w:rsidRPr="00400E84" w:rsidRDefault="00400E84" w:rsidP="00400E84">
      <w:pPr>
        <w:spacing w:before="120" w:after="120"/>
        <w:jc w:val="both"/>
        <w:rPr>
          <w:rFonts w:ascii="Arial" w:hAnsi="Arial" w:cs="Arial"/>
          <w:b/>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2</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(Μεταφορά μελών των ΚΑΠΗ σε θαλάσσια μπάνια).</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Ποσό οικονομικής προσφοράς</w:t>
            </w:r>
          </w:p>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χωρίς </w:t>
            </w:r>
            <w:proofErr w:type="spellStart"/>
            <w:r w:rsidRPr="00400E84">
              <w:rPr>
                <w:rFonts w:ascii="Arial" w:hAnsi="Arial" w:cs="Arial"/>
                <w:b/>
                <w:bCs/>
                <w:sz w:val="20"/>
                <w:szCs w:val="20"/>
              </w:rPr>
              <w:t>Φπα</w:t>
            </w:r>
            <w:proofErr w:type="spellEnd"/>
          </w:p>
        </w:tc>
      </w:tr>
      <w:tr w:rsidR="00400E84" w:rsidRPr="00400E84" w:rsidTr="00E4747D">
        <w:trPr>
          <w:trHeight w:val="439"/>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30.240,00</w:t>
            </w:r>
          </w:p>
        </w:tc>
      </w:tr>
      <w:tr w:rsidR="00400E84" w:rsidRPr="00400E84" w:rsidTr="00E4747D">
        <w:trPr>
          <w:trHeight w:val="748"/>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color w:val="000000"/>
                <w:sz w:val="20"/>
                <w:szCs w:val="20"/>
              </w:rPr>
            </w:pPr>
            <w:r w:rsidRPr="00400E84">
              <w:rPr>
                <w:rFonts w:ascii="Arial" w:hAnsi="Arial" w:cs="Arial"/>
                <w:bCs/>
                <w:color w:val="000000"/>
                <w:sz w:val="20"/>
                <w:szCs w:val="20"/>
              </w:rPr>
              <w:t>2</w:t>
            </w:r>
          </w:p>
        </w:tc>
        <w:tc>
          <w:tcPr>
            <w:tcW w:w="3716" w:type="pct"/>
            <w:tcBorders>
              <w:top w:val="single" w:sz="4" w:space="0" w:color="auto"/>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rPr>
            </w:pPr>
            <w:r w:rsidRPr="00400E84">
              <w:rPr>
                <w:rFonts w:ascii="Arial" w:hAnsi="Arial" w:cs="Arial"/>
                <w:bCs/>
                <w:color w:val="333333"/>
                <w:sz w:val="20"/>
                <w:szCs w:val="20"/>
              </w:rPr>
              <w:t>ΣΑΡΡΗΣ Δ. &amp; Α. ΤΟΥΡΙΣΤΙΚΕΣ ΕΠΙΧΕΙΡΗΣΕΙΣ Α.Ε.  ΓΡΑΦΕΙΟ ΓΕΝΙΚΟΥ ΤΟΥΡΙΣΜΟΥ</w:t>
            </w:r>
          </w:p>
          <w:p w:rsidR="00400E84" w:rsidRPr="00400E84" w:rsidRDefault="00400E84" w:rsidP="00400E84">
            <w:pPr>
              <w:spacing w:before="120" w:after="120"/>
              <w:jc w:val="center"/>
              <w:rPr>
                <w:rFonts w:ascii="Arial" w:hAnsi="Arial" w:cs="Arial"/>
                <w:b/>
                <w:bCs/>
                <w:color w:val="000000"/>
                <w:sz w:val="20"/>
                <w:szCs w:val="20"/>
                <w:u w:val="single"/>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30</w:t>
            </w:r>
            <w:r w:rsidRPr="00400E84">
              <w:rPr>
                <w:rFonts w:ascii="Arial" w:hAnsi="Arial" w:cs="Arial"/>
                <w:b/>
                <w:bCs/>
                <w:sz w:val="20"/>
                <w:szCs w:val="20"/>
                <w:lang w:val="en-US"/>
              </w:rPr>
              <w:t>.</w:t>
            </w:r>
            <w:r w:rsidRPr="00400E84">
              <w:rPr>
                <w:rFonts w:ascii="Arial" w:hAnsi="Arial" w:cs="Arial"/>
                <w:b/>
                <w:bCs/>
                <w:sz w:val="20"/>
                <w:szCs w:val="20"/>
              </w:rPr>
              <w:t>960,00</w:t>
            </w:r>
          </w:p>
        </w:tc>
      </w:tr>
      <w:tr w:rsidR="00400E84" w:rsidRPr="00400E84" w:rsidTr="00F64AC4">
        <w:trPr>
          <w:trHeight w:val="545"/>
        </w:trPr>
        <w:tc>
          <w:tcPr>
            <w:tcW w:w="347" w:type="pct"/>
            <w:tcBorders>
              <w:top w:val="nil"/>
              <w:left w:val="single" w:sz="4" w:space="0" w:color="auto"/>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3</w:t>
            </w:r>
          </w:p>
        </w:tc>
        <w:tc>
          <w:tcPr>
            <w:tcW w:w="3716"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color w:val="333333"/>
                <w:sz w:val="20"/>
                <w:szCs w:val="20"/>
                <w:lang w:val="en-US"/>
              </w:rPr>
            </w:pPr>
            <w:proofErr w:type="spellStart"/>
            <w:r w:rsidRPr="00400E84">
              <w:rPr>
                <w:rFonts w:ascii="Arial" w:hAnsi="Arial" w:cs="Arial"/>
                <w:color w:val="333333"/>
                <w:sz w:val="20"/>
                <w:szCs w:val="20"/>
                <w:lang w:val="en-US"/>
              </w:rPr>
              <w:t>Tsokas</w:t>
            </w:r>
            <w:proofErr w:type="spellEnd"/>
            <w:r w:rsidRPr="00400E84">
              <w:rPr>
                <w:rFonts w:ascii="Arial" w:hAnsi="Arial" w:cs="Arial"/>
                <w:color w:val="333333"/>
                <w:sz w:val="20"/>
                <w:szCs w:val="20"/>
                <w:lang w:val="en-US"/>
              </w:rPr>
              <w:t xml:space="preserve"> Travel &amp;Bus Services</w:t>
            </w:r>
          </w:p>
          <w:p w:rsidR="00400E84" w:rsidRPr="00400E84" w:rsidRDefault="00400E84" w:rsidP="00400E84">
            <w:pPr>
              <w:spacing w:before="120" w:after="120"/>
              <w:rPr>
                <w:rFonts w:ascii="Arial" w:hAnsi="Arial" w:cs="Arial"/>
                <w:bCs/>
                <w:color w:val="333333"/>
                <w:sz w:val="20"/>
                <w:szCs w:val="20"/>
              </w:rPr>
            </w:pPr>
          </w:p>
        </w:tc>
        <w:tc>
          <w:tcPr>
            <w:tcW w:w="937" w:type="pct"/>
            <w:tcBorders>
              <w:top w:val="nil"/>
              <w:left w:val="nil"/>
              <w:bottom w:val="single" w:sz="4" w:space="0" w:color="auto"/>
              <w:right w:val="single" w:sz="4" w:space="0" w:color="auto"/>
            </w:tcBorders>
            <w:shd w:val="clear" w:color="auto" w:fill="auto"/>
            <w:vAlign w:val="center"/>
          </w:tcPr>
          <w:p w:rsidR="00400E84" w:rsidRPr="00400E84" w:rsidRDefault="00400E84" w:rsidP="00400E84">
            <w:pPr>
              <w:spacing w:before="120" w:after="120"/>
              <w:rPr>
                <w:rFonts w:ascii="Arial" w:hAnsi="Arial" w:cs="Arial"/>
                <w:bCs/>
                <w:color w:val="333333"/>
                <w:sz w:val="20"/>
                <w:szCs w:val="20"/>
              </w:rPr>
            </w:pPr>
            <w:r w:rsidRPr="00400E84">
              <w:rPr>
                <w:rFonts w:ascii="Arial" w:hAnsi="Arial" w:cs="Arial"/>
                <w:b/>
                <w:bCs/>
                <w:sz w:val="20"/>
                <w:szCs w:val="20"/>
              </w:rPr>
              <w:t>31.500,00</w:t>
            </w:r>
          </w:p>
        </w:tc>
      </w:tr>
    </w:tbl>
    <w:p w:rsidR="00400E84" w:rsidRPr="00400E84" w:rsidRDefault="00400E84" w:rsidP="00400E84">
      <w:pPr>
        <w:spacing w:before="120" w:after="120"/>
        <w:jc w:val="both"/>
        <w:rPr>
          <w:rFonts w:ascii="Arial" w:hAnsi="Arial" w:cs="Arial"/>
          <w:b/>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3</w:t>
      </w:r>
      <w:r w:rsidRPr="00400E84">
        <w:rPr>
          <w:rFonts w:ascii="Arial" w:hAnsi="Arial" w:cs="Arial"/>
          <w:b/>
          <w:bCs/>
          <w:sz w:val="20"/>
          <w:szCs w:val="20"/>
          <w:vertAlign w:val="superscript"/>
        </w:rPr>
        <w:t>ο</w:t>
      </w:r>
      <w:r w:rsidRPr="00400E84">
        <w:rPr>
          <w:rFonts w:ascii="Arial" w:hAnsi="Arial" w:cs="Arial"/>
          <w:b/>
          <w:bCs/>
          <w:sz w:val="20"/>
          <w:szCs w:val="20"/>
        </w:rPr>
        <w:t xml:space="preserve"> τμήμα της μελέτης (</w:t>
      </w:r>
      <w:r w:rsidRPr="00400E84">
        <w:rPr>
          <w:rFonts w:ascii="Arial" w:hAnsi="Arial" w:cs="Arial"/>
          <w:bCs/>
          <w:sz w:val="20"/>
          <w:szCs w:val="20"/>
        </w:rPr>
        <w:t>Μετακινήσεις κατασκηνωτών και προσωπικού της Δημοτικής Κατασκήνωσης, παραμονή πούλμαν με οδηγούς, θαλάσσια μπάνια, εσωτερικές μετακινήσεις μελών Κ.Α.Π.Η., μεταφορά φιλοξενούμενων (παιδιά από αδελφοποιημένους Δήμους και εθελοντές του Δήμου.)</w:t>
      </w:r>
    </w:p>
    <w:tbl>
      <w:tblPr>
        <w:tblW w:w="5000" w:type="pct"/>
        <w:tblLook w:val="04A0" w:firstRow="1" w:lastRow="0" w:firstColumn="1" w:lastColumn="0" w:noHBand="0" w:noVBand="1"/>
      </w:tblPr>
      <w:tblGrid>
        <w:gridCol w:w="707"/>
        <w:gridCol w:w="7578"/>
        <w:gridCol w:w="1911"/>
      </w:tblGrid>
      <w:tr w:rsidR="00400E84" w:rsidRPr="00400E84" w:rsidTr="00F64AC4">
        <w:trPr>
          <w:trHeight w:val="105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Ποσό οικονομικής προσφοράς 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35.077,00</w:t>
            </w:r>
          </w:p>
        </w:tc>
      </w:tr>
    </w:tbl>
    <w:p w:rsidR="00400E84" w:rsidRPr="00400E84" w:rsidRDefault="00400E84" w:rsidP="00400E84">
      <w:pPr>
        <w:spacing w:before="120" w:after="120"/>
        <w:jc w:val="both"/>
        <w:rPr>
          <w:rFonts w:ascii="Arial" w:hAnsi="Arial" w:cs="Arial"/>
          <w:b/>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4ο τμήμα της μελέτης</w:t>
      </w:r>
      <w:r w:rsidRPr="00400E84">
        <w:rPr>
          <w:rFonts w:ascii="Arial" w:hAnsi="Arial" w:cs="Arial"/>
          <w:bCs/>
          <w:sz w:val="20"/>
          <w:szCs w:val="20"/>
        </w:rPr>
        <w:t xml:space="preserve"> μεταφορά μαθητών σχολείων σε παρελάσεις εκδηλώσεις και δράσεις.</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Ποσό οικονομικής προσφοράς</w:t>
            </w:r>
          </w:p>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1.760,00</w:t>
            </w:r>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5ο τμήμα της μελέτης</w:t>
      </w:r>
      <w:r w:rsidRPr="00400E84">
        <w:rPr>
          <w:rFonts w:ascii="Arial" w:hAnsi="Arial" w:cs="Arial"/>
          <w:bCs/>
          <w:sz w:val="20"/>
          <w:szCs w:val="20"/>
        </w:rPr>
        <w:t xml:space="preserve"> μεταφορά </w:t>
      </w:r>
      <w:proofErr w:type="spellStart"/>
      <w:r w:rsidRPr="00400E84">
        <w:rPr>
          <w:rFonts w:ascii="Arial" w:hAnsi="Arial" w:cs="Arial"/>
          <w:bCs/>
          <w:sz w:val="20"/>
          <w:szCs w:val="20"/>
        </w:rPr>
        <w:t>αθλουμένων</w:t>
      </w:r>
      <w:proofErr w:type="spellEnd"/>
      <w:r w:rsidRPr="00400E84">
        <w:rPr>
          <w:rFonts w:ascii="Arial" w:hAnsi="Arial" w:cs="Arial"/>
          <w:bCs/>
          <w:sz w:val="20"/>
          <w:szCs w:val="20"/>
        </w:rPr>
        <w:t xml:space="preserve"> του Δήμου</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lastRenderedPageBreak/>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Ποσό οικονομικής προσφοράς</w:t>
            </w:r>
          </w:p>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1344,00</w:t>
            </w:r>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6ο τμήμα της μελέτης</w:t>
      </w:r>
      <w:r w:rsidRPr="00400E84">
        <w:rPr>
          <w:rFonts w:ascii="Arial" w:hAnsi="Arial" w:cs="Arial"/>
          <w:bCs/>
          <w:sz w:val="20"/>
          <w:szCs w:val="20"/>
        </w:rPr>
        <w:t xml:space="preserve"> μεταφορά μελών των πολιτιστικών τμημάτων του Δήμου</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Ποσό οικονομικής προσφοράς</w:t>
            </w:r>
          </w:p>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1</w:t>
            </w:r>
            <w:r w:rsidRPr="00400E84">
              <w:rPr>
                <w:rFonts w:ascii="Arial" w:hAnsi="Arial" w:cs="Arial"/>
                <w:b/>
                <w:bCs/>
                <w:sz w:val="20"/>
                <w:szCs w:val="20"/>
                <w:lang w:val="en-US"/>
              </w:rPr>
              <w:t>.</w:t>
            </w:r>
            <w:r w:rsidRPr="00400E84">
              <w:rPr>
                <w:rFonts w:ascii="Arial" w:hAnsi="Arial" w:cs="Arial"/>
                <w:b/>
                <w:bCs/>
                <w:sz w:val="20"/>
                <w:szCs w:val="20"/>
              </w:rPr>
              <w:t>600,00</w:t>
            </w:r>
          </w:p>
        </w:tc>
      </w:tr>
    </w:tbl>
    <w:p w:rsidR="00400E84" w:rsidRPr="00400E84" w:rsidRDefault="00400E84" w:rsidP="00400E84">
      <w:pPr>
        <w:spacing w:before="120" w:after="120"/>
        <w:jc w:val="both"/>
        <w:rPr>
          <w:rFonts w:ascii="Arial" w:hAnsi="Arial" w:cs="Arial"/>
          <w:bCs/>
          <w:sz w:val="20"/>
          <w:szCs w:val="20"/>
        </w:rPr>
      </w:pPr>
      <w:r w:rsidRPr="00400E84">
        <w:rPr>
          <w:rFonts w:ascii="Arial" w:hAnsi="Arial" w:cs="Arial"/>
          <w:b/>
          <w:bCs/>
          <w:sz w:val="20"/>
          <w:szCs w:val="20"/>
        </w:rPr>
        <w:t>Για το 7ο τμήμα της μελέτης</w:t>
      </w:r>
      <w:r w:rsidRPr="00400E84">
        <w:rPr>
          <w:rFonts w:ascii="Arial" w:hAnsi="Arial" w:cs="Arial"/>
          <w:bCs/>
          <w:sz w:val="20"/>
          <w:szCs w:val="20"/>
        </w:rPr>
        <w:t xml:space="preserve"> μεταφορά παιδιών που φιλοξενούνται στου Δημοτικούς παιδικούς σταθμούς.</w:t>
      </w:r>
    </w:p>
    <w:tbl>
      <w:tblPr>
        <w:tblW w:w="5000" w:type="pct"/>
        <w:tblLook w:val="04A0" w:firstRow="1" w:lastRow="0" w:firstColumn="1" w:lastColumn="0" w:noHBand="0" w:noVBand="1"/>
      </w:tblPr>
      <w:tblGrid>
        <w:gridCol w:w="707"/>
        <w:gridCol w:w="7578"/>
        <w:gridCol w:w="1911"/>
      </w:tblGrid>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Α/Α</w:t>
            </w:r>
          </w:p>
        </w:tc>
        <w:tc>
          <w:tcPr>
            <w:tcW w:w="3716" w:type="pct"/>
            <w:tcBorders>
              <w:top w:val="single" w:sz="4" w:space="0" w:color="auto"/>
              <w:left w:val="nil"/>
              <w:bottom w:val="single" w:sz="4" w:space="0" w:color="auto"/>
              <w:right w:val="single" w:sz="4" w:space="0" w:color="auto"/>
            </w:tcBorders>
            <w:shd w:val="clear" w:color="auto" w:fill="auto"/>
            <w:vAlign w:val="bottom"/>
            <w:hideMark/>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color w:val="000000"/>
                <w:sz w:val="20"/>
                <w:szCs w:val="20"/>
              </w:rPr>
              <w:t xml:space="preserve">Ονοματεπώνυμο </w:t>
            </w: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Ποσό οικονομικής προσφοράς</w:t>
            </w:r>
          </w:p>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
                <w:bCs/>
                <w:sz w:val="20"/>
                <w:szCs w:val="20"/>
              </w:rPr>
              <w:t xml:space="preserve">χωρίς </w:t>
            </w:r>
            <w:proofErr w:type="spellStart"/>
            <w:r w:rsidRPr="00400E84">
              <w:rPr>
                <w:rFonts w:ascii="Arial" w:hAnsi="Arial" w:cs="Arial"/>
                <w:b/>
                <w:bCs/>
                <w:sz w:val="20"/>
                <w:szCs w:val="20"/>
              </w:rPr>
              <w:t>Φπα</w:t>
            </w:r>
            <w:proofErr w:type="spellEnd"/>
          </w:p>
        </w:tc>
      </w:tr>
      <w:tr w:rsidR="00400E84" w:rsidRPr="00400E84" w:rsidTr="00F64AC4">
        <w:trPr>
          <w:trHeight w:val="530"/>
        </w:trPr>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color w:val="000000"/>
                <w:sz w:val="20"/>
                <w:szCs w:val="20"/>
              </w:rPr>
            </w:pPr>
            <w:r w:rsidRPr="00400E84">
              <w:rPr>
                <w:rFonts w:ascii="Arial" w:hAnsi="Arial" w:cs="Arial"/>
                <w:bCs/>
                <w:color w:val="000000"/>
                <w:sz w:val="20"/>
                <w:szCs w:val="20"/>
              </w:rPr>
              <w:t>1</w:t>
            </w:r>
          </w:p>
        </w:tc>
        <w:tc>
          <w:tcPr>
            <w:tcW w:w="3716"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Cs/>
                <w:sz w:val="20"/>
                <w:szCs w:val="20"/>
                <w:lang w:val="en-US"/>
              </w:rPr>
            </w:pPr>
            <w:r w:rsidRPr="00400E84">
              <w:rPr>
                <w:rFonts w:ascii="Arial" w:hAnsi="Arial" w:cs="Arial"/>
                <w:bCs/>
                <w:color w:val="333333"/>
                <w:sz w:val="20"/>
                <w:szCs w:val="20"/>
                <w:lang w:val="en-US"/>
              </w:rPr>
              <w:t xml:space="preserve">AXOS </w:t>
            </w:r>
            <w:proofErr w:type="gramStart"/>
            <w:r w:rsidRPr="00400E84">
              <w:rPr>
                <w:rFonts w:ascii="Arial" w:hAnsi="Arial" w:cs="Arial"/>
                <w:bCs/>
                <w:color w:val="333333"/>
                <w:sz w:val="20"/>
                <w:szCs w:val="20"/>
                <w:lang w:val="en-US"/>
              </w:rPr>
              <w:t>TRAVEL  IKE</w:t>
            </w:r>
            <w:proofErr w:type="gramEnd"/>
          </w:p>
          <w:p w:rsidR="00400E84" w:rsidRPr="00400E84" w:rsidRDefault="00400E84" w:rsidP="00400E84">
            <w:pPr>
              <w:spacing w:before="120" w:after="120"/>
              <w:rPr>
                <w:rFonts w:ascii="Arial" w:hAnsi="Arial" w:cs="Arial"/>
                <w:b/>
                <w:bCs/>
                <w:color w:val="000000"/>
                <w:sz w:val="20"/>
                <w:szCs w:val="20"/>
              </w:rPr>
            </w:pPr>
          </w:p>
        </w:tc>
        <w:tc>
          <w:tcPr>
            <w:tcW w:w="937" w:type="pct"/>
            <w:tcBorders>
              <w:top w:val="single" w:sz="4" w:space="0" w:color="auto"/>
              <w:left w:val="nil"/>
              <w:bottom w:val="single" w:sz="4" w:space="0" w:color="auto"/>
              <w:right w:val="single" w:sz="4" w:space="0" w:color="auto"/>
            </w:tcBorders>
            <w:shd w:val="clear" w:color="auto" w:fill="auto"/>
            <w:vAlign w:val="bottom"/>
          </w:tcPr>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2.544,00</w:t>
            </w:r>
          </w:p>
        </w:tc>
      </w:tr>
    </w:tbl>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Όλες οι υποβληθείσες οικονομικές προσφορές κρίνονται αποδεκτές, καθώς είναι σύμφωνες με τους όρους της διακήρυξης. </w:t>
      </w:r>
    </w:p>
    <w:p w:rsidR="00400E84" w:rsidRPr="00400E84" w:rsidRDefault="00400E84" w:rsidP="00400E84">
      <w:pPr>
        <w:spacing w:before="120" w:after="120"/>
        <w:rPr>
          <w:rFonts w:ascii="Arial" w:hAnsi="Arial" w:cs="Arial"/>
          <w:bCs/>
          <w:sz w:val="20"/>
          <w:szCs w:val="20"/>
        </w:rPr>
      </w:pPr>
      <w:r w:rsidRPr="00400E84">
        <w:rPr>
          <w:rFonts w:ascii="Arial" w:hAnsi="Arial" w:cs="Arial"/>
          <w:bCs/>
          <w:sz w:val="20"/>
          <w:szCs w:val="20"/>
        </w:rPr>
        <w:t xml:space="preserve">Συνεπώς, η χαμηλότερη οικονομική προσφορά σε όλα τα τμήματα είναι του </w:t>
      </w:r>
      <w:r w:rsidRPr="00400E84">
        <w:rPr>
          <w:rFonts w:ascii="Arial" w:hAnsi="Arial" w:cs="Arial"/>
          <w:b/>
          <w:bCs/>
          <w:sz w:val="20"/>
          <w:szCs w:val="20"/>
          <w:lang w:val="en-US"/>
        </w:rPr>
        <w:t>AXOS</w:t>
      </w:r>
      <w:r w:rsidRPr="00400E84">
        <w:rPr>
          <w:rFonts w:ascii="Arial" w:hAnsi="Arial" w:cs="Arial"/>
          <w:b/>
          <w:bCs/>
          <w:sz w:val="20"/>
          <w:szCs w:val="20"/>
        </w:rPr>
        <w:t xml:space="preserve"> </w:t>
      </w:r>
      <w:r w:rsidRPr="00400E84">
        <w:rPr>
          <w:rFonts w:ascii="Arial" w:hAnsi="Arial" w:cs="Arial"/>
          <w:b/>
          <w:bCs/>
          <w:sz w:val="20"/>
          <w:szCs w:val="20"/>
          <w:lang w:val="en-US"/>
        </w:rPr>
        <w:t>TRAVEL</w:t>
      </w:r>
      <w:r w:rsidRPr="00400E84">
        <w:rPr>
          <w:rFonts w:ascii="Arial" w:hAnsi="Arial" w:cs="Arial"/>
          <w:b/>
          <w:bCs/>
          <w:sz w:val="20"/>
          <w:szCs w:val="20"/>
        </w:rPr>
        <w:t xml:space="preserve">  </w:t>
      </w:r>
      <w:r w:rsidRPr="00400E84">
        <w:rPr>
          <w:rFonts w:ascii="Arial" w:hAnsi="Arial" w:cs="Arial"/>
          <w:b/>
          <w:bCs/>
          <w:sz w:val="20"/>
          <w:szCs w:val="20"/>
          <w:lang w:val="en-US"/>
        </w:rPr>
        <w:t>IKE</w:t>
      </w:r>
      <w:r w:rsidRPr="00400E84">
        <w:rPr>
          <w:rFonts w:ascii="Arial" w:hAnsi="Arial" w:cs="Arial"/>
          <w:bCs/>
          <w:sz w:val="20"/>
          <w:szCs w:val="20"/>
        </w:rPr>
        <w:t xml:space="preserve">, η οποία ανέρχεται στο ποσό </w:t>
      </w:r>
      <w:r w:rsidRPr="00400E84">
        <w:rPr>
          <w:rFonts w:ascii="Arial" w:hAnsi="Arial" w:cs="Arial"/>
          <w:b/>
          <w:bCs/>
          <w:sz w:val="20"/>
          <w:szCs w:val="20"/>
        </w:rPr>
        <w:t>115.579,23</w:t>
      </w:r>
      <w:r w:rsidRPr="00400E84">
        <w:rPr>
          <w:rFonts w:ascii="Arial" w:hAnsi="Arial" w:cs="Arial"/>
          <w:bCs/>
          <w:sz w:val="20"/>
          <w:szCs w:val="20"/>
        </w:rPr>
        <w:t xml:space="preserve"> (με ΦΠΑ 13%), η οποία αναλύεται ως εξής:</w:t>
      </w:r>
    </w:p>
    <w:p w:rsidR="00400E84" w:rsidRPr="00400E84" w:rsidRDefault="00400E84" w:rsidP="00400E84">
      <w:pPr>
        <w:spacing w:before="120" w:after="120"/>
        <w:rPr>
          <w:rFonts w:ascii="Arial" w:hAnsi="Arial" w:cs="Arial"/>
          <w:bCs/>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20"/>
        <w:gridCol w:w="2846"/>
        <w:gridCol w:w="1680"/>
        <w:gridCol w:w="2907"/>
      </w:tblGrid>
      <w:tr w:rsidR="00400E84" w:rsidRPr="00400E84" w:rsidTr="00F64AC4">
        <w:tc>
          <w:tcPr>
            <w:tcW w:w="1560" w:type="dxa"/>
            <w:shd w:val="clear" w:color="auto" w:fill="A6A6A6"/>
            <w:vAlign w:val="center"/>
          </w:tcPr>
          <w:p w:rsidR="00400E84" w:rsidRPr="00400E84" w:rsidRDefault="00400E84" w:rsidP="00400E84">
            <w:pPr>
              <w:spacing w:before="120" w:after="120"/>
              <w:jc w:val="center"/>
              <w:rPr>
                <w:rFonts w:ascii="Arial" w:hAnsi="Arial" w:cs="Arial"/>
                <w:bCs/>
                <w:spacing w:val="2"/>
                <w:sz w:val="20"/>
                <w:szCs w:val="20"/>
              </w:rPr>
            </w:pPr>
            <w:r w:rsidRPr="00400E84">
              <w:rPr>
                <w:rFonts w:ascii="Arial" w:hAnsi="Arial" w:cs="Arial"/>
                <w:bCs/>
                <w:spacing w:val="2"/>
                <w:sz w:val="20"/>
                <w:szCs w:val="20"/>
              </w:rPr>
              <w:t>ΠΡΟΜΗΘΕΥΤΗΣ</w:t>
            </w:r>
          </w:p>
        </w:tc>
        <w:tc>
          <w:tcPr>
            <w:tcW w:w="1276" w:type="dxa"/>
            <w:shd w:val="clear" w:color="auto" w:fill="A6A6A6"/>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 xml:space="preserve">ΤΜΗΜΑ </w:t>
            </w:r>
          </w:p>
        </w:tc>
        <w:tc>
          <w:tcPr>
            <w:tcW w:w="3717" w:type="dxa"/>
            <w:shd w:val="clear" w:color="auto" w:fill="A6A6A6"/>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ΠΕΡΙΓΡΑΦΗ ΥΠΗΡΕΣΙΑΣ</w:t>
            </w:r>
          </w:p>
        </w:tc>
        <w:tc>
          <w:tcPr>
            <w:tcW w:w="1387" w:type="dxa"/>
            <w:shd w:val="clear" w:color="auto" w:fill="A6A6A6"/>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 xml:space="preserve">ΠΟΣΟ ΚΑΤΑΚΥΡΩΣΗΣ </w:t>
            </w:r>
          </w:p>
        </w:tc>
        <w:tc>
          <w:tcPr>
            <w:tcW w:w="2409" w:type="dxa"/>
            <w:shd w:val="clear" w:color="auto" w:fill="A6A6A6"/>
          </w:tcPr>
          <w:p w:rsidR="00400E84" w:rsidRPr="00400E84" w:rsidRDefault="00400E84" w:rsidP="00400E84">
            <w:pPr>
              <w:spacing w:before="120" w:after="120"/>
              <w:jc w:val="center"/>
              <w:rPr>
                <w:rFonts w:ascii="Arial" w:hAnsi="Arial" w:cs="Arial"/>
                <w:color w:val="000000"/>
                <w:sz w:val="20"/>
                <w:szCs w:val="20"/>
              </w:rPr>
            </w:pPr>
            <w:r w:rsidRPr="00400E84">
              <w:rPr>
                <w:rFonts w:ascii="Arial" w:hAnsi="Arial" w:cs="Arial"/>
                <w:color w:val="000000"/>
                <w:sz w:val="20"/>
                <w:szCs w:val="20"/>
              </w:rPr>
              <w:t>ΣΥΝΟΛΙΚΟ ΠΟΣΟ ΚΑΤΑΚΥΡΩΣΗΣ (ΣΥΜΠΕΡΙΛΑΜΒΑΝΟΜΕΝΟΥ Φ.Π.Α 13%)</w:t>
            </w:r>
          </w:p>
        </w:tc>
      </w:tr>
      <w:tr w:rsidR="00400E84" w:rsidRPr="00400E84" w:rsidTr="00F64AC4">
        <w:tc>
          <w:tcPr>
            <w:tcW w:w="1560" w:type="dxa"/>
            <w:vMerge w:val="restart"/>
            <w:shd w:val="clear" w:color="auto" w:fill="auto"/>
            <w:vAlign w:val="center"/>
          </w:tcPr>
          <w:p w:rsidR="00400E84" w:rsidRPr="00400E84" w:rsidRDefault="00400E84" w:rsidP="00400E84">
            <w:pPr>
              <w:spacing w:before="120" w:after="120"/>
              <w:jc w:val="center"/>
              <w:rPr>
                <w:rFonts w:ascii="Arial" w:hAnsi="Arial" w:cs="Arial"/>
                <w:bCs/>
                <w:color w:val="000000"/>
                <w:sz w:val="20"/>
                <w:szCs w:val="20"/>
              </w:rPr>
            </w:pPr>
            <w:r w:rsidRPr="00400E84">
              <w:rPr>
                <w:rFonts w:ascii="Arial" w:hAnsi="Arial" w:cs="Arial"/>
                <w:bCs/>
                <w:spacing w:val="2"/>
                <w:sz w:val="20"/>
                <w:szCs w:val="20"/>
              </w:rPr>
              <w:t>AXOS TRAVEL IKE</w:t>
            </w: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1</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rPr>
            </w:pPr>
            <w:r w:rsidRPr="00400E84">
              <w:rPr>
                <w:rFonts w:ascii="Arial" w:hAnsi="Arial" w:cs="Arial"/>
                <w:color w:val="000000"/>
                <w:sz w:val="20"/>
                <w:szCs w:val="20"/>
              </w:rPr>
              <w:t>Μεταφορά μελών των Κ.Α.Π.Η. σε ημερήσιες εκδρομές, συνεστιάσεις και θεατρικές παραστάσεις</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29.717,50€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33.580,78€</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2</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Κ.Α.Π.Η. σε θαλάσσια μπάνια</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30.240,00€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34.171,20€</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3</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 xml:space="preserve">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w:t>
            </w:r>
            <w:r w:rsidRPr="00400E84">
              <w:rPr>
                <w:rFonts w:ascii="Arial" w:hAnsi="Arial" w:cs="Arial"/>
                <w:color w:val="000000"/>
                <w:sz w:val="20"/>
                <w:szCs w:val="20"/>
              </w:rPr>
              <w:lastRenderedPageBreak/>
              <w:t>αδελφοποιημένους Δήμους και εθελοντές του Δήμου) της Δημοτικής Κατασκήνωσης</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p>
          <w:p w:rsidR="00400E84" w:rsidRPr="00400E84" w:rsidRDefault="00400E84" w:rsidP="00400E84">
            <w:pPr>
              <w:spacing w:before="120" w:after="120"/>
              <w:jc w:val="right"/>
              <w:rPr>
                <w:rFonts w:ascii="Arial" w:hAnsi="Arial" w:cs="Arial"/>
                <w:color w:val="000000"/>
                <w:sz w:val="20"/>
                <w:szCs w:val="20"/>
              </w:rPr>
            </w:pPr>
          </w:p>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35.077,00€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p>
          <w:p w:rsidR="00400E84" w:rsidRPr="00400E84" w:rsidRDefault="00400E84" w:rsidP="00400E84">
            <w:pPr>
              <w:spacing w:before="120" w:after="120"/>
              <w:jc w:val="right"/>
              <w:rPr>
                <w:rFonts w:ascii="Arial" w:hAnsi="Arial" w:cs="Arial"/>
                <w:color w:val="000000"/>
                <w:sz w:val="20"/>
                <w:szCs w:val="20"/>
              </w:rPr>
            </w:pPr>
          </w:p>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39.637,01€</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4</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Μεταφορά μαθητών σχολείων σε παρελάσεις, εκδηλώσεις και δράσεις</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1.760,00€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1.988,80€</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5</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 xml:space="preserve">Μεταφορά </w:t>
            </w:r>
            <w:proofErr w:type="spellStart"/>
            <w:r w:rsidRPr="00400E84">
              <w:rPr>
                <w:rFonts w:ascii="Arial" w:hAnsi="Arial" w:cs="Arial"/>
                <w:color w:val="000000"/>
                <w:sz w:val="20"/>
                <w:szCs w:val="20"/>
              </w:rPr>
              <w:t>αθλουμένων</w:t>
            </w:r>
            <w:proofErr w:type="spellEnd"/>
            <w:r w:rsidRPr="00400E84">
              <w:rPr>
                <w:rFonts w:ascii="Arial" w:hAnsi="Arial" w:cs="Arial"/>
                <w:color w:val="000000"/>
                <w:sz w:val="20"/>
                <w:szCs w:val="20"/>
              </w:rPr>
              <w:t xml:space="preserve"> του Δήμου</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1.344,00€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1.518,72€</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6</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πολιτιστικών τμημάτων του Δήμου</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1.600,00€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1.808,00€</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1276" w:type="dxa"/>
            <w:shd w:val="clear" w:color="auto" w:fill="auto"/>
            <w:vAlign w:val="center"/>
          </w:tcPr>
          <w:p w:rsidR="00400E84" w:rsidRPr="00400E84" w:rsidRDefault="00400E84" w:rsidP="00400E84">
            <w:pPr>
              <w:spacing w:before="120" w:after="120"/>
              <w:rPr>
                <w:rFonts w:ascii="Arial" w:hAnsi="Arial" w:cs="Arial"/>
                <w:color w:val="000000"/>
                <w:sz w:val="20"/>
                <w:szCs w:val="20"/>
              </w:rPr>
            </w:pPr>
            <w:r w:rsidRPr="00400E84">
              <w:rPr>
                <w:rFonts w:ascii="Arial" w:hAnsi="Arial" w:cs="Arial"/>
                <w:color w:val="000000"/>
                <w:sz w:val="20"/>
                <w:szCs w:val="20"/>
              </w:rPr>
              <w:t>ΤΜΗΜΑ 7</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3717" w:type="dxa"/>
            <w:shd w:val="clear" w:color="auto" w:fill="auto"/>
            <w:vAlign w:val="center"/>
          </w:tcPr>
          <w:p w:rsidR="00400E84" w:rsidRPr="00400E84" w:rsidRDefault="00400E84" w:rsidP="00400E84">
            <w:pPr>
              <w:spacing w:before="120" w:after="120"/>
              <w:jc w:val="center"/>
              <w:rPr>
                <w:rFonts w:ascii="Arial" w:hAnsi="Arial" w:cs="Arial"/>
                <w:color w:val="000000"/>
                <w:sz w:val="20"/>
                <w:szCs w:val="20"/>
                <w:highlight w:val="yellow"/>
              </w:rPr>
            </w:pPr>
            <w:r w:rsidRPr="00400E84">
              <w:rPr>
                <w:rFonts w:ascii="Arial" w:hAnsi="Arial" w:cs="Arial"/>
                <w:color w:val="000000"/>
                <w:sz w:val="20"/>
                <w:szCs w:val="20"/>
              </w:rPr>
              <w:t>Μεταφορά παιδιών που φιλοξενούνται στους Δημοτικούς Παιδικούς Σταθμούς</w:t>
            </w:r>
          </w:p>
        </w:tc>
        <w:tc>
          <w:tcPr>
            <w:tcW w:w="1387"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2.544,00€</w:t>
            </w:r>
          </w:p>
        </w:tc>
        <w:tc>
          <w:tcPr>
            <w:tcW w:w="2409" w:type="dxa"/>
            <w:shd w:val="clear" w:color="auto" w:fill="auto"/>
          </w:tcPr>
          <w:p w:rsidR="00400E84" w:rsidRPr="00400E84" w:rsidRDefault="00400E84" w:rsidP="00400E84">
            <w:pPr>
              <w:spacing w:before="120" w:after="120"/>
              <w:jc w:val="right"/>
              <w:rPr>
                <w:rFonts w:ascii="Arial" w:hAnsi="Arial" w:cs="Arial"/>
                <w:color w:val="000000"/>
                <w:sz w:val="20"/>
                <w:szCs w:val="20"/>
              </w:rPr>
            </w:pPr>
            <w:r w:rsidRPr="00400E84">
              <w:rPr>
                <w:rFonts w:ascii="Arial" w:hAnsi="Arial" w:cs="Arial"/>
                <w:color w:val="000000"/>
                <w:sz w:val="20"/>
                <w:szCs w:val="20"/>
              </w:rPr>
              <w:t>2.874,72€</w:t>
            </w:r>
          </w:p>
        </w:tc>
      </w:tr>
      <w:tr w:rsidR="00400E84" w:rsidRPr="00400E84" w:rsidTr="00F64AC4">
        <w:tc>
          <w:tcPr>
            <w:tcW w:w="1560" w:type="dxa"/>
            <w:vMerge/>
            <w:shd w:val="clear" w:color="auto" w:fill="auto"/>
            <w:vAlign w:val="center"/>
          </w:tcPr>
          <w:p w:rsidR="00400E84" w:rsidRPr="00400E84" w:rsidRDefault="00400E84" w:rsidP="00400E84">
            <w:pPr>
              <w:spacing w:before="120" w:after="120"/>
              <w:rPr>
                <w:rFonts w:ascii="Arial" w:hAnsi="Arial" w:cs="Arial"/>
                <w:b/>
                <w:sz w:val="20"/>
                <w:szCs w:val="20"/>
                <w:highlight w:val="yellow"/>
              </w:rPr>
            </w:pPr>
          </w:p>
        </w:tc>
        <w:tc>
          <w:tcPr>
            <w:tcW w:w="4993" w:type="dxa"/>
            <w:gridSpan w:val="2"/>
            <w:shd w:val="clear" w:color="auto" w:fill="auto"/>
            <w:vAlign w:val="center"/>
          </w:tcPr>
          <w:p w:rsidR="00400E84" w:rsidRPr="00400E84" w:rsidRDefault="00400E84" w:rsidP="00400E84">
            <w:pPr>
              <w:spacing w:before="120" w:after="120"/>
              <w:jc w:val="center"/>
              <w:rPr>
                <w:rFonts w:ascii="Arial" w:hAnsi="Arial" w:cs="Arial"/>
                <w:b/>
                <w:bCs/>
                <w:color w:val="000000"/>
                <w:sz w:val="20"/>
                <w:szCs w:val="20"/>
              </w:rPr>
            </w:pPr>
            <w:r w:rsidRPr="00400E84">
              <w:rPr>
                <w:rFonts w:ascii="Arial" w:hAnsi="Arial" w:cs="Arial"/>
                <w:b/>
                <w:bCs/>
                <w:color w:val="000000"/>
                <w:sz w:val="20"/>
                <w:szCs w:val="20"/>
              </w:rPr>
              <w:t>ΣΥΝΟΛΟ</w:t>
            </w:r>
          </w:p>
        </w:tc>
        <w:tc>
          <w:tcPr>
            <w:tcW w:w="1387" w:type="dxa"/>
            <w:shd w:val="clear" w:color="auto" w:fill="auto"/>
          </w:tcPr>
          <w:p w:rsidR="00400E84" w:rsidRPr="00400E84" w:rsidRDefault="00400E84" w:rsidP="00400E84">
            <w:pPr>
              <w:spacing w:before="120" w:after="120"/>
              <w:jc w:val="right"/>
              <w:rPr>
                <w:rFonts w:ascii="Arial" w:hAnsi="Arial" w:cs="Arial"/>
                <w:b/>
                <w:bCs/>
                <w:color w:val="000000"/>
                <w:sz w:val="20"/>
                <w:szCs w:val="20"/>
                <w:highlight w:val="yellow"/>
              </w:rPr>
            </w:pPr>
            <w:r w:rsidRPr="00400E84">
              <w:rPr>
                <w:rFonts w:ascii="Arial" w:hAnsi="Arial" w:cs="Arial"/>
                <w:sz w:val="20"/>
                <w:szCs w:val="20"/>
              </w:rPr>
              <w:t>102.282,50€</w:t>
            </w:r>
          </w:p>
        </w:tc>
        <w:tc>
          <w:tcPr>
            <w:tcW w:w="2409" w:type="dxa"/>
            <w:shd w:val="clear" w:color="auto" w:fill="auto"/>
          </w:tcPr>
          <w:p w:rsidR="00400E84" w:rsidRPr="00400E84" w:rsidRDefault="00400E84" w:rsidP="00400E84">
            <w:pPr>
              <w:spacing w:before="120" w:after="120"/>
              <w:jc w:val="right"/>
              <w:rPr>
                <w:rFonts w:ascii="Arial" w:hAnsi="Arial" w:cs="Arial"/>
                <w:b/>
                <w:bCs/>
                <w:color w:val="000000"/>
                <w:sz w:val="20"/>
                <w:szCs w:val="20"/>
              </w:rPr>
            </w:pPr>
            <w:r w:rsidRPr="00400E84">
              <w:rPr>
                <w:rFonts w:ascii="Arial" w:hAnsi="Arial" w:cs="Arial"/>
                <w:sz w:val="20"/>
                <w:szCs w:val="20"/>
              </w:rPr>
              <w:t>115.579,23€</w:t>
            </w:r>
          </w:p>
        </w:tc>
      </w:tr>
    </w:tbl>
    <w:p w:rsidR="00400E84" w:rsidRPr="00400E84" w:rsidRDefault="00400E84" w:rsidP="00400E84">
      <w:pPr>
        <w:spacing w:before="120" w:after="120"/>
        <w:jc w:val="both"/>
        <w:rPr>
          <w:rFonts w:ascii="Arial" w:hAnsi="Arial" w:cs="Arial"/>
          <w:bCs/>
          <w:sz w:val="20"/>
          <w:szCs w:val="20"/>
        </w:rPr>
      </w:pPr>
    </w:p>
    <w:p w:rsidR="00400E84" w:rsidRPr="00400E84" w:rsidRDefault="00400E84" w:rsidP="00400E84">
      <w:pPr>
        <w:spacing w:before="120" w:after="120"/>
        <w:jc w:val="both"/>
        <w:rPr>
          <w:rFonts w:ascii="Arial" w:hAnsi="Arial" w:cs="Arial"/>
          <w:b/>
          <w:bCs/>
          <w:sz w:val="20"/>
          <w:szCs w:val="20"/>
        </w:rPr>
      </w:pPr>
      <w:r w:rsidRPr="00400E84">
        <w:rPr>
          <w:rFonts w:ascii="Arial" w:hAnsi="Arial" w:cs="Arial"/>
          <w:b/>
          <w:bCs/>
          <w:sz w:val="20"/>
          <w:szCs w:val="20"/>
        </w:rPr>
        <w:t>Η επιτροπή λαμβάνοντας υπόψη:</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1. την υπ’ αριθ. 11812 – 17/4/2024Διακήρυξη του Δημάρχου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2. τις υποβληθείσες προσφορές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3. τις διατάξεις του Ν.4412/2016</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4. Για την παρούσα διαδικασία έχουν εκδοθεί οι κατωτέρω δημοσιονομικές πράξεις: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 Η με αριθ. </w:t>
      </w:r>
      <w:proofErr w:type="spellStart"/>
      <w:r w:rsidRPr="00400E84">
        <w:rPr>
          <w:rFonts w:ascii="Arial" w:hAnsi="Arial" w:cs="Arial"/>
          <w:bCs/>
          <w:sz w:val="20"/>
          <w:szCs w:val="20"/>
        </w:rPr>
        <w:t>πρωτ</w:t>
      </w:r>
      <w:proofErr w:type="spellEnd"/>
      <w:r w:rsidRPr="00400E84">
        <w:rPr>
          <w:rFonts w:ascii="Arial" w:hAnsi="Arial" w:cs="Arial"/>
          <w:bCs/>
          <w:sz w:val="20"/>
          <w:szCs w:val="20"/>
        </w:rPr>
        <w:t>. 5004/16-02-2024 βεβαίωση του Π.Ο.Υ. περί έκδοσης απόφασης έγκρισης πολυετούς υποχρέωσης.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 Η με </w:t>
      </w:r>
      <w:proofErr w:type="spellStart"/>
      <w:r w:rsidRPr="00400E84">
        <w:rPr>
          <w:rFonts w:ascii="Arial" w:hAnsi="Arial" w:cs="Arial"/>
          <w:bCs/>
          <w:sz w:val="20"/>
          <w:szCs w:val="20"/>
        </w:rPr>
        <w:t>αρ</w:t>
      </w:r>
      <w:proofErr w:type="spellEnd"/>
      <w:r w:rsidRPr="00400E84">
        <w:rPr>
          <w:rFonts w:ascii="Arial" w:hAnsi="Arial" w:cs="Arial"/>
          <w:bCs/>
          <w:sz w:val="20"/>
          <w:szCs w:val="20"/>
        </w:rPr>
        <w:t xml:space="preserve">.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452/5125/16-02-2024 απόφαση Δημάρχου (ΑΔΑ:93ΜΚΩΚΥ-ΡΑ9) περί έγκρισης ανάληψης πολυετούς υποχρέωσης,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Το με </w:t>
      </w:r>
      <w:proofErr w:type="spellStart"/>
      <w:r w:rsidRPr="00400E84">
        <w:rPr>
          <w:rFonts w:ascii="Arial" w:hAnsi="Arial" w:cs="Arial"/>
          <w:bCs/>
          <w:sz w:val="20"/>
          <w:szCs w:val="20"/>
        </w:rPr>
        <w:t>αρ</w:t>
      </w:r>
      <w:proofErr w:type="spellEnd"/>
      <w:r w:rsidRPr="00400E84">
        <w:rPr>
          <w:rFonts w:ascii="Arial" w:hAnsi="Arial" w:cs="Arial"/>
          <w:bCs/>
          <w:sz w:val="20"/>
          <w:szCs w:val="20"/>
        </w:rPr>
        <w:t xml:space="preserve">.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5299/19-02-2024 τεκμηριωμένο αίτημα του Δημάρχου. Καθώς και οι εξής Αποφάσεις Ανάληψης Υποχρεώσεων: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Για το Τμήμα 1, η 204/20-02-2024 Απόφαση Ανάληψης Πολυετούς Υποχρέωσης ύψους 18.209,95 ευρώ, για το έτος 2024 και ποσού 16.633,60 ευρώ ως μελλοντική υποχρέωση για το έτος 2025,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Σελίδα 6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15.6413.0002 με τίτλο «Μεταφορά μελών των ΚΑΠΗ»,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5440/20-02-2024 καταχωρίσθηκε με α/α 2 στο Μητρώο Δεσμεύσεων έτους 2024 και αναρτήθηκε στο διαδίκτυο (Πρόγραμμα Διαύγεια) λαμβάνοντας ΑΔΑ:6ΘΜ6ΩΚΥ-Λ3Ξ.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Για το Τμήμα 2, η 205/20-02-2024 Απόφαση Ανάληψης Υποχρέωσης ύψους 36.612,00 ευρώ για το έτος 2024,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15.6413.0002 με τίτλο ««Μεταφορά μελών των ΚΑΠΗ»»,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5441/20-02-2024 καταχωρίσθηκε με α/α 3 στο Μητρώο Δεσμεύσεων έτους 2024 και αναρτήθηκε στο διαδίκτυο (Πρόγραμμα Διαύγεια) λαμβάνοντας ΑΔΑ:ΨΙΕΝΩΚΥ-3ΕΨ.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Για το Τμήμα 3, η 206/20-02-2024 Απόφαση Ανάληψης Υποχρέωσης ύψους 41.064,20 ευρώ για το έτος 2024,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15.6483.0001 με τίτλο «Έξοδα οργάνωσης και εκτέλεσης αθλητικών πολιτιστικών εκδηλώσεων στις κατασκηνώσεις (μεταφορά με πούλμαν»,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5442/20-02-2024 καταχωρίσθηκε με α/α 1 στο Μητρώο Δεσμεύσεων έτους 2024 και αναρτήθηκε στο διαδίκτυο (Πρόγραμμα Διαύγεια) λαμβάνοντας ΑΔΑ: Ψ4Η0ΩΚΥ-ΒΨΙ.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lastRenderedPageBreak/>
        <w:t xml:space="preserve">- Για το Τμήμα 4, η 207/20-02-2024 Απόφαση Ανάληψης Πολυετούς Υποχρέωσης ύψους 994,40 ευρώ για το έτος 2024 και 994,40 ευρώ ως μελλοντική υποχρέωση για το έτος 2025,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15.6413.0001 με τίτλο «Μεταφορά μαθητών»,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5443/20-02-2024 καταχωρίσθηκε με α/α 1 στο Μητρώο Δεσμεύσεων έτους 2024 και αναρτήθηκε στο διαδίκτυο (Πρόγραμμα Διαύγεια) λαμβάνοντας ΑΔΑ: ΨΦΘΑΩΚΥ-ΜΓ6. - Για το Τμήμα 5, η 208/20-02-2024 Απόφαση Ανάληψης Πολυετούς Υποχρέωσης ύψους 768,40 ευρώ για το έτος 2024 και 768,40 ευρώ ως μελλοντική υποχρέωση για το έτος 2025,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15.6413.0004 με τίτλο «Μεταφορές </w:t>
      </w:r>
      <w:proofErr w:type="spellStart"/>
      <w:r w:rsidRPr="00400E84">
        <w:rPr>
          <w:rFonts w:ascii="Arial" w:hAnsi="Arial" w:cs="Arial"/>
          <w:bCs/>
          <w:sz w:val="20"/>
          <w:szCs w:val="20"/>
        </w:rPr>
        <w:t>Αθλουμένων</w:t>
      </w:r>
      <w:proofErr w:type="spellEnd"/>
      <w:r w:rsidRPr="00400E84">
        <w:rPr>
          <w:rFonts w:ascii="Arial" w:hAnsi="Arial" w:cs="Arial"/>
          <w:bCs/>
          <w:sz w:val="20"/>
          <w:szCs w:val="20"/>
        </w:rPr>
        <w:t xml:space="preserve"> Ο.Π.Α.Ν»,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5444/20-02-2024, καταχωρίσθηκε με α/α 1 στο Μητρώο Δεσμεύσεων έτους 2024 και αναρτήθηκε στο διαδίκτυο (Πρόγραμμα Διαύγεια) λαμβάνοντας ΑΔΑ: ΨΥΝ2ΩΚΥ-ΙΩ8.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Για το Τμήμα 6, η 209/20-02-2024 Απόφαση Ανάληψης Πολυετούς Υποχρέωσης ύψους 960,50 ευρώ για το έτος 2024 και 960,50 ευρώ ως μελλοντική υποχρέωση για το έτος 2025,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15.6413.0007 με τίτλο «Μεταφορές μελών των πολιτιστικών τμημάτων του Ο.Π.Α.Ν»,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xml:space="preserve">.: 5445/20-02-2024, καταχωρίσθηκε με α/α 1 στο Μητρώο Δεσμεύσεων έτους 2023 και αναρτήθηκε στο διαδίκτυο (Πρόγραμμα Διαύγεια) λαμβάνοντας ΑΔΑ: Ψ1ΒΡΩΚΥ-Ρ39. </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Για το Τμήμα 7, η 210/20-02-2024 Απόφαση Ανάληψης Πολυετούς Υποχρέωσης ύψους 1.491,60 ευρώ για το έτος 2024 και 1.491,60 ευρώ ως μελλοντική υποχρέωση για το έτος 2025, η οποία αφού καταρτίσθηκε από τον Π.Ο.Υ και συντάχθηκε επ’ αυτής η βεβαίωση της παρ. 2 του άρθρου 3 του Π.Δ. 80/2016, καταχωρίσθηκε στα λογιστικά βιβλία και δεσμεύθηκε η αντίστοιχη πίστωση στο πληροφοριακό σύστημα. Στη συνέχεια, αφού υπεγράφη από τον </w:t>
      </w:r>
      <w:proofErr w:type="spellStart"/>
      <w:r w:rsidRPr="00400E84">
        <w:rPr>
          <w:rFonts w:ascii="Arial" w:hAnsi="Arial" w:cs="Arial"/>
          <w:bCs/>
          <w:sz w:val="20"/>
          <w:szCs w:val="20"/>
        </w:rPr>
        <w:t>διατάκτη</w:t>
      </w:r>
      <w:proofErr w:type="spellEnd"/>
      <w:r w:rsidRPr="00400E84">
        <w:rPr>
          <w:rFonts w:ascii="Arial" w:hAnsi="Arial" w:cs="Arial"/>
          <w:bCs/>
          <w:sz w:val="20"/>
          <w:szCs w:val="20"/>
        </w:rPr>
        <w:t xml:space="preserve"> (Δήμαρχο) που ενέκρινε τη δαπάνη και διέθεσε τη σχετική πίστωση σε βάρος του Κ.Α. 15.6413.0008 με τίτλο «Δαπάνες μεταφοράς παιδιών Δημοτικών Παιδικών Σταθμών», έλαβε αριθμό </w:t>
      </w:r>
      <w:proofErr w:type="spellStart"/>
      <w:r w:rsidRPr="00400E84">
        <w:rPr>
          <w:rFonts w:ascii="Arial" w:hAnsi="Arial" w:cs="Arial"/>
          <w:bCs/>
          <w:sz w:val="20"/>
          <w:szCs w:val="20"/>
        </w:rPr>
        <w:t>πρωτ</w:t>
      </w:r>
      <w:proofErr w:type="spellEnd"/>
      <w:r w:rsidRPr="00400E84">
        <w:rPr>
          <w:rFonts w:ascii="Arial" w:hAnsi="Arial" w:cs="Arial"/>
          <w:bCs/>
          <w:sz w:val="20"/>
          <w:szCs w:val="20"/>
        </w:rPr>
        <w:t>.: 5446/20-02-2024, καταχωρίσθηκε με α/α 1 στο Μητρώο Σελίδα 7 Δεσμεύσεων έτους 2024 και αναρτήθηκε στο διαδίκτυο (Πρόγραμμα Διαύγεια) λαμβάνοντας ΑΔΑ: 6ΛΞ3ΩΚΥ-Ζ7Δ.</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 Οι ανωτέρω Α.Α.Π.Υ και Α.Α.Υ. στη συνέχεια καταχωρήθηκαν στο Κεντρικό Ηλεκτρονικό Μητρώο Δημοσίων Συμβάσεων [Κ.Η.Μ.ΔΗ.Σ] λαμβάνοντας ΑΔΑΜ: «24REQ014296099 2024-02-21» ως έγκριση του πρωτογενούς αιτήματος.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Τη χαμηλότερη οικονομική προσφορά σε όλα τα τμήματα του AXOS TRAVEL  IKE, η οποία ανέρχεται στο ποσό των  102282,50 χωρίς ΦΠΑ και στο ποσό των  115.579,23 μετά φόρου 13%. </w:t>
      </w:r>
    </w:p>
    <w:p w:rsidR="00400E84" w:rsidRPr="00400E84" w:rsidRDefault="00400E84" w:rsidP="00400E84">
      <w:pPr>
        <w:spacing w:before="120" w:after="120"/>
        <w:jc w:val="both"/>
        <w:rPr>
          <w:rFonts w:ascii="Arial" w:hAnsi="Arial" w:cs="Arial"/>
          <w:b/>
          <w:bCs/>
          <w:sz w:val="20"/>
          <w:szCs w:val="20"/>
        </w:rPr>
      </w:pPr>
      <w:r w:rsidRPr="00400E84">
        <w:rPr>
          <w:rFonts w:ascii="Arial" w:hAnsi="Arial" w:cs="Arial"/>
          <w:b/>
          <w:bCs/>
          <w:sz w:val="20"/>
          <w:szCs w:val="20"/>
        </w:rPr>
        <w:t>Ομόφωνα γνωμοδοτεί προς τη Δημοτική  επιτροπή:</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 xml:space="preserve">Την ανάδειξη του οικονομικού φορέα με την επωνυμία «AXOS TRAVEL  IKE» με το διακριτικό τίτλο  «AXOS </w:t>
      </w:r>
      <w:r w:rsidRPr="00400E84">
        <w:rPr>
          <w:rFonts w:ascii="Arial" w:hAnsi="Arial" w:cs="Arial"/>
          <w:bCs/>
          <w:sz w:val="20"/>
          <w:szCs w:val="20"/>
          <w:lang w:val="en-US"/>
        </w:rPr>
        <w:t>TRAVEL</w:t>
      </w:r>
      <w:r w:rsidRPr="00400E84">
        <w:rPr>
          <w:rFonts w:ascii="Arial" w:hAnsi="Arial" w:cs="Arial"/>
          <w:bCs/>
          <w:sz w:val="20"/>
          <w:szCs w:val="20"/>
        </w:rPr>
        <w:t>»  ως προσωρινού αναδόχου για το σύνολο της παροχής υπηρεσιών για την μεταφορά ατόμων για την κάλυψη των αναγκών της Διεύθυνσης Κοινωνικής Προστασίας του Δήμου διότι  η προσφορά του είναι πλήρης, σύμφωνη με τους όρους της διακήρυξης και τις τεχνικές προδιαγραφές της σχετικής μελέτης και προσφέρει τη χαμηλότερη τιμή ανά τμήμα.</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Για διαπίστωση των άνω, συντάχθηκε το παρόν πρακτικό σε τρία (3) γνήσια, όμοια, πρωτότυπα, τα οποία αφού αναγνώσθηκαν και βεβαιώθηκαν, υπεγράφησαν από τη Επιτροπή, η οποία στη συνέχεια διαβίβασε το φάκελο του διαγωνισμού, συνοδευόμενο από το παρόν πρακτικό, στο Τμήμα Προμηθειών &amp; Διαχείρισης Υλικού του Δήμου προκειμένου να μεριμνήσει για τη συνέχιση της διαγωνιστικής διαδικασίας</w:t>
      </w:r>
    </w:p>
    <w:p w:rsidR="00400E84" w:rsidRPr="00400E84" w:rsidRDefault="00400E84" w:rsidP="00400E84">
      <w:pPr>
        <w:spacing w:before="120" w:after="120"/>
        <w:jc w:val="both"/>
        <w:rPr>
          <w:rFonts w:ascii="Arial" w:hAnsi="Arial" w:cs="Arial"/>
          <w:bCs/>
          <w:sz w:val="20"/>
          <w:szCs w:val="20"/>
        </w:rPr>
      </w:pPr>
      <w:r w:rsidRPr="00400E84">
        <w:rPr>
          <w:rFonts w:ascii="Arial" w:hAnsi="Arial" w:cs="Arial"/>
          <w:bCs/>
          <w:sz w:val="20"/>
          <w:szCs w:val="20"/>
        </w:rPr>
        <w:t>Για διαπίστωση των άνω, συντάχθηκε το παρόν πρακτικό, το οποίο αφού αναγνώσθηκε και βεβαιώθηκε, υπογράφεται.</w:t>
      </w:r>
    </w:p>
    <w:p w:rsidR="00400E84" w:rsidRPr="00400E84" w:rsidRDefault="00400E84" w:rsidP="00400E84">
      <w:pPr>
        <w:spacing w:before="120" w:after="120"/>
        <w:rPr>
          <w:rFonts w:ascii="Arial" w:hAnsi="Arial" w:cs="Arial"/>
          <w:b/>
          <w:bCs/>
          <w:sz w:val="20"/>
          <w:szCs w:val="20"/>
        </w:rPr>
      </w:pPr>
      <w:r w:rsidRPr="00400E84">
        <w:rPr>
          <w:rFonts w:ascii="Arial" w:hAnsi="Arial" w:cs="Arial"/>
          <w:b/>
          <w:bCs/>
          <w:sz w:val="20"/>
          <w:szCs w:val="20"/>
        </w:rPr>
        <w:t>Η ΕΠΙΤΡΟΠΗ ΔΙΕΝΕΡΓΕΙΑΣ</w:t>
      </w:r>
    </w:p>
    <w:p w:rsidR="00400E84" w:rsidRPr="00400E84" w:rsidRDefault="00400E84" w:rsidP="00400E84">
      <w:pPr>
        <w:spacing w:before="120" w:after="120"/>
        <w:rPr>
          <w:rFonts w:ascii="Arial" w:hAnsi="Arial" w:cs="Arial"/>
          <w:bCs/>
          <w:sz w:val="20"/>
          <w:szCs w:val="20"/>
        </w:rPr>
      </w:pPr>
      <w:r w:rsidRPr="00400E84">
        <w:rPr>
          <w:rFonts w:ascii="Arial" w:hAnsi="Arial" w:cs="Arial"/>
          <w:b/>
          <w:bCs/>
          <w:sz w:val="20"/>
          <w:szCs w:val="20"/>
        </w:rPr>
        <w:t>ΔΙΑΓΩΝΙΣΜΟΥ ΚΑΙ ΑΞΙΟΛΟΓΗΣΗΣ ΠΡΟΣΦΟΡΩΝ</w:t>
      </w:r>
      <w:r w:rsidRPr="00400E84">
        <w:rPr>
          <w:rFonts w:ascii="Arial" w:hAnsi="Arial" w:cs="Arial"/>
          <w:bCs/>
          <w:sz w:val="20"/>
          <w:szCs w:val="20"/>
        </w:rPr>
        <w:t xml:space="preserve">       </w:t>
      </w:r>
    </w:p>
    <w:p w:rsidR="00400E84" w:rsidRPr="00400E84" w:rsidRDefault="00400E84" w:rsidP="00400E84">
      <w:pPr>
        <w:spacing w:before="120" w:after="120"/>
        <w:rPr>
          <w:rFonts w:ascii="Arial" w:hAnsi="Arial" w:cs="Arial"/>
          <w:bCs/>
          <w:sz w:val="20"/>
          <w:szCs w:val="20"/>
        </w:rPr>
      </w:pPr>
      <w:r w:rsidRPr="00400E84">
        <w:rPr>
          <w:rFonts w:ascii="Arial" w:hAnsi="Arial" w:cs="Arial"/>
          <w:bCs/>
          <w:sz w:val="20"/>
          <w:szCs w:val="20"/>
        </w:rPr>
        <w:t xml:space="preserve">                                   </w:t>
      </w:r>
    </w:p>
    <w:p w:rsidR="00400E84" w:rsidRPr="00400E84" w:rsidRDefault="00400E84" w:rsidP="00400E84">
      <w:pPr>
        <w:spacing w:before="120" w:after="120"/>
        <w:rPr>
          <w:rFonts w:ascii="Arial" w:hAnsi="Arial" w:cs="Arial"/>
          <w:sz w:val="20"/>
          <w:szCs w:val="20"/>
        </w:rPr>
      </w:pPr>
      <w:r w:rsidRPr="00400E84">
        <w:rPr>
          <w:rFonts w:ascii="Arial" w:hAnsi="Arial" w:cs="Arial"/>
          <w:bCs/>
          <w:sz w:val="20"/>
          <w:szCs w:val="20"/>
        </w:rPr>
        <w:t xml:space="preserve">             Α μέλος                                  Β μέλος                                            Γ μέλος</w:t>
      </w:r>
    </w:p>
    <w:p w:rsidR="00400E84" w:rsidRPr="00400E84" w:rsidRDefault="00400E84" w:rsidP="00400E84">
      <w:pPr>
        <w:spacing w:before="120" w:after="120"/>
        <w:rPr>
          <w:rFonts w:ascii="Arial" w:hAnsi="Arial" w:cs="Arial"/>
          <w:sz w:val="20"/>
          <w:szCs w:val="20"/>
        </w:rPr>
      </w:pPr>
      <w:r w:rsidRPr="00400E84">
        <w:rPr>
          <w:rFonts w:ascii="Arial" w:hAnsi="Arial" w:cs="Arial"/>
          <w:color w:val="000000"/>
          <w:sz w:val="20"/>
          <w:szCs w:val="20"/>
        </w:rPr>
        <w:t>Μιχαήλ  Σουρμελής             Γεώργιος</w:t>
      </w:r>
      <w:r w:rsidRPr="00400E84">
        <w:rPr>
          <w:rFonts w:ascii="Arial" w:hAnsi="Arial" w:cs="Arial"/>
          <w:bCs/>
          <w:sz w:val="20"/>
          <w:szCs w:val="20"/>
        </w:rPr>
        <w:t xml:space="preserve">  </w:t>
      </w:r>
      <w:proofErr w:type="spellStart"/>
      <w:r w:rsidRPr="00400E84">
        <w:rPr>
          <w:rFonts w:ascii="Arial" w:hAnsi="Arial" w:cs="Arial"/>
          <w:bCs/>
          <w:sz w:val="20"/>
          <w:szCs w:val="20"/>
        </w:rPr>
        <w:t>Π</w:t>
      </w:r>
      <w:r w:rsidRPr="00400E84">
        <w:rPr>
          <w:rFonts w:ascii="Arial" w:hAnsi="Arial" w:cs="Arial"/>
          <w:color w:val="000000"/>
          <w:sz w:val="20"/>
          <w:szCs w:val="20"/>
        </w:rPr>
        <w:t>αντελεάκης</w:t>
      </w:r>
      <w:proofErr w:type="spellEnd"/>
      <w:r w:rsidRPr="00400E84">
        <w:rPr>
          <w:rFonts w:ascii="Arial" w:hAnsi="Arial" w:cs="Arial"/>
          <w:color w:val="000000"/>
          <w:sz w:val="20"/>
          <w:szCs w:val="20"/>
        </w:rPr>
        <w:t xml:space="preserve">                  Σταύρος </w:t>
      </w:r>
      <w:proofErr w:type="spellStart"/>
      <w:r w:rsidRPr="00400E84">
        <w:rPr>
          <w:rFonts w:ascii="Arial" w:hAnsi="Arial" w:cs="Arial"/>
          <w:color w:val="000000"/>
          <w:sz w:val="20"/>
          <w:szCs w:val="20"/>
        </w:rPr>
        <w:t>Κυρανάκης</w:t>
      </w:r>
      <w:proofErr w:type="spellEnd"/>
    </w:p>
    <w:p w:rsidR="00400E84" w:rsidRPr="00400E84" w:rsidRDefault="00400E84" w:rsidP="00400E84">
      <w:pPr>
        <w:rPr>
          <w:rFonts w:ascii="Arial" w:eastAsia="SimSun" w:hAnsi="Arial" w:cs="Arial"/>
          <w:snapToGrid w:val="0"/>
          <w:sz w:val="20"/>
          <w:szCs w:val="20"/>
          <w:lang w:eastAsia="zh-CN"/>
        </w:rPr>
      </w:pPr>
    </w:p>
    <w:p w:rsidR="00400E84" w:rsidRPr="00400E84" w:rsidRDefault="00400E84" w:rsidP="00400E84">
      <w:pPr>
        <w:keepNext/>
        <w:keepLines/>
        <w:jc w:val="both"/>
        <w:rPr>
          <w:rFonts w:ascii="Arial" w:hAnsi="Arial" w:cs="Arial"/>
          <w:b/>
          <w:sz w:val="20"/>
          <w:szCs w:val="20"/>
        </w:rPr>
      </w:pPr>
      <w:r w:rsidRPr="00400E84">
        <w:rPr>
          <w:rFonts w:ascii="Arial" w:hAnsi="Arial" w:cs="Arial"/>
          <w:b/>
          <w:sz w:val="20"/>
          <w:szCs w:val="20"/>
        </w:rPr>
        <w:lastRenderedPageBreak/>
        <w:t xml:space="preserve">Τέλος διεξάγονται συζητήσεις και εκφράζονται απόψεις, όπως αυτές καταγράφονται στα </w:t>
      </w:r>
      <w:proofErr w:type="spellStart"/>
      <w:r w:rsidRPr="00400E84">
        <w:rPr>
          <w:rFonts w:ascii="Arial" w:hAnsi="Arial" w:cs="Arial"/>
          <w:b/>
          <w:sz w:val="20"/>
          <w:szCs w:val="20"/>
        </w:rPr>
        <w:t>απομαγνητοφωνημένα</w:t>
      </w:r>
      <w:proofErr w:type="spellEnd"/>
      <w:r w:rsidRPr="00400E84">
        <w:rPr>
          <w:rFonts w:ascii="Arial" w:hAnsi="Arial" w:cs="Arial"/>
          <w:b/>
          <w:sz w:val="20"/>
          <w:szCs w:val="20"/>
        </w:rPr>
        <w:t xml:space="preserve"> πρακτικά. </w:t>
      </w:r>
    </w:p>
    <w:p w:rsidR="00400E84" w:rsidRPr="00400E84" w:rsidRDefault="00400E84" w:rsidP="00400E84">
      <w:pPr>
        <w:keepNext/>
        <w:keepLines/>
        <w:jc w:val="both"/>
        <w:rPr>
          <w:rFonts w:ascii="Arial" w:hAnsi="Arial" w:cs="Arial"/>
          <w:b/>
          <w:sz w:val="20"/>
          <w:szCs w:val="20"/>
        </w:rPr>
      </w:pPr>
    </w:p>
    <w:p w:rsidR="00400E84" w:rsidRPr="00400E84" w:rsidRDefault="00400E84" w:rsidP="00400E84">
      <w:pPr>
        <w:keepNext/>
        <w:keepLines/>
        <w:widowControl w:val="0"/>
        <w:jc w:val="center"/>
        <w:outlineLvl w:val="0"/>
        <w:rPr>
          <w:rFonts w:ascii="Arial" w:eastAsia="Arial Unicode MS" w:hAnsi="Arial" w:cs="Arial"/>
          <w:b/>
          <w:bCs/>
          <w:sz w:val="20"/>
          <w:szCs w:val="20"/>
        </w:rPr>
      </w:pPr>
    </w:p>
    <w:p w:rsidR="00400E84" w:rsidRPr="00400E84" w:rsidRDefault="00400E84" w:rsidP="00400E84">
      <w:pPr>
        <w:keepNext/>
        <w:keepLines/>
        <w:rPr>
          <w:rFonts w:ascii="Arial" w:eastAsia="SimSun" w:hAnsi="Arial" w:cs="Arial"/>
          <w:bCs/>
          <w:sz w:val="20"/>
          <w:szCs w:val="20"/>
        </w:rPr>
      </w:pPr>
    </w:p>
    <w:p w:rsidR="00400E84" w:rsidRPr="00400E84" w:rsidRDefault="00400E84" w:rsidP="00400E84">
      <w:pPr>
        <w:keepNext/>
        <w:keepLines/>
        <w:widowControl w:val="0"/>
        <w:jc w:val="center"/>
        <w:outlineLvl w:val="0"/>
        <w:rPr>
          <w:rFonts w:ascii="Arial" w:eastAsia="Arial Unicode MS" w:hAnsi="Arial" w:cs="Arial"/>
          <w:b/>
          <w:bCs/>
          <w:sz w:val="20"/>
          <w:szCs w:val="20"/>
        </w:rPr>
      </w:pPr>
      <w:r w:rsidRPr="00400E84">
        <w:rPr>
          <w:rFonts w:ascii="Arial" w:eastAsia="Arial Unicode MS" w:hAnsi="Arial" w:cs="Arial"/>
          <w:b/>
          <w:bCs/>
          <w:sz w:val="20"/>
          <w:szCs w:val="20"/>
        </w:rPr>
        <w:t>Η ΔΗΜΟΤΙΚΗ ΕΠΙΤΡΟΠΗ</w:t>
      </w:r>
    </w:p>
    <w:p w:rsidR="00400E84" w:rsidRPr="00400E84" w:rsidRDefault="00400E84" w:rsidP="00400E84">
      <w:pPr>
        <w:keepNext/>
        <w:keepLines/>
        <w:widowControl w:val="0"/>
        <w:rPr>
          <w:rFonts w:ascii="Arial" w:eastAsia="SimSun" w:hAnsi="Arial" w:cs="Arial"/>
          <w:bCs/>
          <w:sz w:val="20"/>
          <w:szCs w:val="20"/>
        </w:rPr>
      </w:pPr>
    </w:p>
    <w:p w:rsidR="00400E84" w:rsidRPr="00400E84" w:rsidRDefault="00400E84" w:rsidP="00400E84">
      <w:pPr>
        <w:keepNext/>
        <w:keepLines/>
        <w:widowControl w:val="0"/>
        <w:numPr>
          <w:ilvl w:val="0"/>
          <w:numId w:val="2"/>
        </w:numPr>
        <w:ind w:left="1077" w:hanging="357"/>
        <w:jc w:val="both"/>
        <w:rPr>
          <w:rFonts w:ascii="Arial" w:eastAsia="SimSun" w:hAnsi="Arial" w:cs="Arial"/>
          <w:bCs/>
          <w:sz w:val="20"/>
          <w:szCs w:val="20"/>
        </w:rPr>
      </w:pPr>
      <w:r w:rsidRPr="00400E84">
        <w:rPr>
          <w:rFonts w:ascii="Arial" w:eastAsia="SimSun" w:hAnsi="Arial" w:cs="Arial"/>
          <w:bCs/>
          <w:sz w:val="20"/>
          <w:szCs w:val="20"/>
        </w:rPr>
        <w:t>Αφού άκουσε τον  Πρόεδρο</w:t>
      </w:r>
    </w:p>
    <w:p w:rsidR="00400E84" w:rsidRPr="00400E84" w:rsidRDefault="00400E84" w:rsidP="00400E84">
      <w:pPr>
        <w:keepNext/>
        <w:keepLines/>
        <w:widowControl w:val="0"/>
        <w:numPr>
          <w:ilvl w:val="0"/>
          <w:numId w:val="2"/>
        </w:numPr>
        <w:ind w:left="1077" w:hanging="357"/>
        <w:jc w:val="both"/>
        <w:rPr>
          <w:rFonts w:ascii="Arial" w:hAnsi="Arial" w:cs="Arial"/>
          <w:color w:val="000000"/>
          <w:sz w:val="20"/>
          <w:szCs w:val="20"/>
        </w:rPr>
      </w:pPr>
      <w:r w:rsidRPr="00400E84">
        <w:rPr>
          <w:rFonts w:ascii="Arial" w:eastAsia="SimSun" w:hAnsi="Arial" w:cs="Arial"/>
          <w:bCs/>
          <w:sz w:val="20"/>
          <w:szCs w:val="20"/>
        </w:rPr>
        <w:t xml:space="preserve">Αφού έλαβε υπόψη της </w:t>
      </w:r>
    </w:p>
    <w:p w:rsidR="00400E84" w:rsidRPr="00400E84" w:rsidRDefault="00400E84" w:rsidP="00400E84">
      <w:pPr>
        <w:keepNext/>
        <w:keepLines/>
        <w:widowControl w:val="0"/>
        <w:numPr>
          <w:ilvl w:val="0"/>
          <w:numId w:val="11"/>
        </w:numPr>
        <w:jc w:val="both"/>
        <w:rPr>
          <w:rFonts w:ascii="Arial" w:hAnsi="Arial" w:cs="Arial"/>
          <w:color w:val="000000"/>
          <w:sz w:val="20"/>
          <w:szCs w:val="20"/>
        </w:rPr>
      </w:pPr>
      <w:r w:rsidRPr="00400E84">
        <w:rPr>
          <w:rFonts w:ascii="Arial" w:eastAsia="SimSun" w:hAnsi="Arial" w:cs="Arial"/>
          <w:sz w:val="20"/>
          <w:szCs w:val="20"/>
        </w:rPr>
        <w:t>την υπ’ αριθμ.</w:t>
      </w:r>
      <w:r w:rsidRPr="00400E84">
        <w:rPr>
          <w:rFonts w:ascii="Arial" w:eastAsia="SimSun" w:hAnsi="Arial" w:cs="Arial"/>
          <w:color w:val="000000"/>
          <w:sz w:val="20"/>
          <w:szCs w:val="20"/>
        </w:rPr>
        <w:t>15067/2024</w:t>
      </w:r>
      <w:r w:rsidRPr="00400E84">
        <w:rPr>
          <w:rFonts w:ascii="Arial" w:eastAsia="SimSun" w:hAnsi="Arial" w:cs="Arial"/>
          <w:sz w:val="20"/>
          <w:szCs w:val="20"/>
        </w:rPr>
        <w:t xml:space="preserve"> εισήγηση ,</w:t>
      </w:r>
    </w:p>
    <w:p w:rsidR="00400E84" w:rsidRPr="00400E84" w:rsidRDefault="00400E84" w:rsidP="00400E84">
      <w:pPr>
        <w:keepNext/>
        <w:keepLines/>
        <w:widowControl w:val="0"/>
        <w:numPr>
          <w:ilvl w:val="0"/>
          <w:numId w:val="11"/>
        </w:numPr>
        <w:jc w:val="both"/>
        <w:rPr>
          <w:rFonts w:ascii="Arial" w:hAnsi="Arial" w:cs="Arial"/>
          <w:color w:val="000000"/>
          <w:sz w:val="20"/>
          <w:szCs w:val="20"/>
        </w:rPr>
      </w:pPr>
      <w:r w:rsidRPr="00400E84">
        <w:rPr>
          <w:rFonts w:ascii="Arial" w:hAnsi="Arial" w:cs="Arial"/>
          <w:color w:val="000000"/>
          <w:sz w:val="20"/>
          <w:szCs w:val="20"/>
        </w:rPr>
        <w:t xml:space="preserve">Τις διατάξεις που αναφέρονται στην με </w:t>
      </w:r>
      <w:proofErr w:type="spellStart"/>
      <w:r w:rsidRPr="00400E84">
        <w:rPr>
          <w:rFonts w:ascii="Arial" w:hAnsi="Arial" w:cs="Arial"/>
          <w:color w:val="000000"/>
          <w:sz w:val="20"/>
          <w:szCs w:val="20"/>
        </w:rPr>
        <w:t>αρ</w:t>
      </w:r>
      <w:proofErr w:type="spellEnd"/>
      <w:r w:rsidRPr="00400E84">
        <w:rPr>
          <w:rFonts w:ascii="Arial" w:hAnsi="Arial" w:cs="Arial"/>
          <w:color w:val="000000"/>
          <w:sz w:val="20"/>
          <w:szCs w:val="20"/>
        </w:rPr>
        <w:t>. πρωτ.15067/2024 εισήγηση,</w:t>
      </w:r>
    </w:p>
    <w:p w:rsidR="00400E84" w:rsidRPr="00400E84" w:rsidRDefault="00400E84" w:rsidP="00400E84">
      <w:pPr>
        <w:keepNext/>
        <w:keepLines/>
        <w:numPr>
          <w:ilvl w:val="0"/>
          <w:numId w:val="11"/>
        </w:numPr>
        <w:jc w:val="both"/>
        <w:rPr>
          <w:rFonts w:ascii="Arial" w:eastAsia="SimSun" w:hAnsi="Arial" w:cs="Arial"/>
          <w:b/>
          <w:color w:val="FF0000"/>
          <w:sz w:val="20"/>
          <w:szCs w:val="20"/>
          <w:lang w:val="x-none" w:eastAsia="x-none"/>
        </w:rPr>
      </w:pPr>
      <w:r w:rsidRPr="00400E84">
        <w:rPr>
          <w:rFonts w:ascii="Arial" w:hAnsi="Arial" w:cs="Arial"/>
          <w:sz w:val="20"/>
          <w:szCs w:val="20"/>
        </w:rPr>
        <w:t xml:space="preserve">το </w:t>
      </w:r>
      <w:r w:rsidRPr="00400E84">
        <w:rPr>
          <w:rFonts w:ascii="Arial" w:eastAsia="Calibri" w:hAnsi="Arial" w:cs="Arial"/>
          <w:sz w:val="20"/>
          <w:szCs w:val="20"/>
          <w:lang w:eastAsia="en-US"/>
        </w:rPr>
        <w:t xml:space="preserve">από </w:t>
      </w:r>
      <w:r w:rsidRPr="00400E84">
        <w:rPr>
          <w:rFonts w:ascii="Arial" w:eastAsia="Calibri" w:hAnsi="Arial" w:cs="Arial"/>
          <w:b/>
          <w:sz w:val="20"/>
          <w:szCs w:val="20"/>
          <w:lang w:eastAsia="en-US"/>
        </w:rPr>
        <w:t>14/5/2024</w:t>
      </w:r>
      <w:r w:rsidRPr="00400E84">
        <w:rPr>
          <w:rFonts w:ascii="Arial" w:eastAsia="Calibri" w:hAnsi="Arial" w:cs="Arial"/>
          <w:sz w:val="20"/>
          <w:szCs w:val="20"/>
          <w:lang w:eastAsia="en-US"/>
        </w:rPr>
        <w:t xml:space="preserve"> πρακτικό ηλεκτρονικής αποσφράγισης και  αξιολόγησης των δικαιολογητικών συμμετοχής καθώς και των τεχνικών και οικονομικών προσφορών που συνέταξε η Επιτροπή Διενέργειας Διαγωνισμού και Αξιολόγησης Προσφορών</w:t>
      </w:r>
    </w:p>
    <w:p w:rsidR="00400E84" w:rsidRPr="00400E84" w:rsidRDefault="00400E84" w:rsidP="00400E84">
      <w:pPr>
        <w:keepNext/>
        <w:keepLines/>
        <w:jc w:val="center"/>
        <w:rPr>
          <w:rFonts w:ascii="Arial" w:eastAsia="SimSun" w:hAnsi="Arial" w:cs="Arial"/>
          <w:b/>
          <w:color w:val="FF0000"/>
          <w:sz w:val="20"/>
          <w:szCs w:val="20"/>
          <w:lang w:val="x-none" w:eastAsia="x-none"/>
        </w:rPr>
      </w:pPr>
    </w:p>
    <w:p w:rsidR="00400E84" w:rsidRPr="00400E84" w:rsidRDefault="00400E84" w:rsidP="00400E84">
      <w:pPr>
        <w:keepNext/>
        <w:keepLines/>
        <w:tabs>
          <w:tab w:val="left" w:pos="1410"/>
          <w:tab w:val="center" w:pos="4153"/>
        </w:tabs>
        <w:rPr>
          <w:rFonts w:ascii="Arial" w:eastAsia="SimSun" w:hAnsi="Arial" w:cs="Arial"/>
          <w:b/>
          <w:bCs/>
          <w:i/>
          <w:iCs/>
          <w:color w:val="FF0000"/>
          <w:sz w:val="20"/>
          <w:szCs w:val="20"/>
          <w:lang w:val="x-none" w:eastAsia="x-none"/>
        </w:rPr>
      </w:pPr>
      <w:r w:rsidRPr="00400E84">
        <w:rPr>
          <w:rFonts w:ascii="Arial" w:eastAsia="SimSun" w:hAnsi="Arial" w:cs="Arial"/>
          <w:b/>
          <w:bCs/>
          <w:i/>
          <w:iCs/>
          <w:color w:val="FF0000"/>
          <w:sz w:val="20"/>
          <w:szCs w:val="20"/>
          <w:lang w:val="x-none" w:eastAsia="x-none"/>
        </w:rPr>
        <w:tab/>
      </w:r>
    </w:p>
    <w:p w:rsidR="00400E84" w:rsidRPr="00400E84" w:rsidRDefault="00400E84" w:rsidP="00400E84">
      <w:pPr>
        <w:keepNext/>
        <w:keepLines/>
        <w:tabs>
          <w:tab w:val="left" w:pos="1410"/>
          <w:tab w:val="center" w:pos="4153"/>
        </w:tabs>
        <w:rPr>
          <w:rFonts w:ascii="Arial" w:eastAsia="SimSun" w:hAnsi="Arial" w:cs="Arial"/>
          <w:b/>
          <w:bCs/>
          <w:i/>
          <w:iCs/>
          <w:color w:val="FF0000"/>
          <w:sz w:val="20"/>
          <w:szCs w:val="20"/>
          <w:lang w:val="x-none" w:eastAsia="x-none"/>
        </w:rPr>
      </w:pPr>
    </w:p>
    <w:p w:rsidR="00400E84" w:rsidRPr="00400E84" w:rsidRDefault="00400E84" w:rsidP="00400E84">
      <w:pPr>
        <w:keepNext/>
        <w:keepLines/>
        <w:tabs>
          <w:tab w:val="left" w:pos="1410"/>
          <w:tab w:val="center" w:pos="4153"/>
        </w:tabs>
        <w:rPr>
          <w:rFonts w:ascii="Arial" w:eastAsia="SimSun" w:hAnsi="Arial" w:cs="Arial"/>
          <w:b/>
          <w:bCs/>
          <w:i/>
          <w:iCs/>
          <w:color w:val="FF0000"/>
          <w:sz w:val="20"/>
          <w:szCs w:val="20"/>
          <w:lang w:val="x-none" w:eastAsia="x-none"/>
        </w:rPr>
      </w:pPr>
    </w:p>
    <w:p w:rsidR="00400E84" w:rsidRPr="00400E84" w:rsidRDefault="00400E84" w:rsidP="00400E84">
      <w:pPr>
        <w:keepNext/>
        <w:keepLines/>
        <w:tabs>
          <w:tab w:val="left" w:pos="1410"/>
          <w:tab w:val="center" w:pos="4153"/>
        </w:tabs>
        <w:jc w:val="center"/>
        <w:rPr>
          <w:rFonts w:ascii="Arial" w:eastAsia="SimSun" w:hAnsi="Arial" w:cs="Arial"/>
          <w:b/>
          <w:bCs/>
          <w:i/>
          <w:iCs/>
          <w:color w:val="000000"/>
          <w:sz w:val="20"/>
          <w:szCs w:val="20"/>
          <w:lang w:eastAsia="x-none"/>
        </w:rPr>
      </w:pPr>
      <w:r w:rsidRPr="00400E84">
        <w:rPr>
          <w:rFonts w:ascii="Arial" w:eastAsia="SimSun" w:hAnsi="Arial" w:cs="Arial"/>
          <w:b/>
          <w:bCs/>
          <w:i/>
          <w:iCs/>
          <w:color w:val="000000"/>
          <w:sz w:val="20"/>
          <w:szCs w:val="20"/>
          <w:lang w:val="x-none" w:eastAsia="x-none"/>
        </w:rPr>
        <w:t>ΑΠΟΦΑΣΙΖΕΙ ΟΜΟΦΩΝΑ</w:t>
      </w:r>
    </w:p>
    <w:p w:rsidR="00400E84" w:rsidRPr="00400E84" w:rsidRDefault="00400E84" w:rsidP="00400E84">
      <w:pPr>
        <w:keepNext/>
        <w:keepLines/>
        <w:widowControl w:val="0"/>
        <w:ind w:left="113" w:right="113"/>
        <w:jc w:val="center"/>
        <w:rPr>
          <w:rFonts w:ascii="Arial" w:eastAsia="SimSun" w:hAnsi="Arial" w:cs="Arial"/>
          <w:b/>
          <w:color w:val="000000"/>
          <w:sz w:val="20"/>
          <w:szCs w:val="20"/>
        </w:rPr>
      </w:pPr>
      <w:r w:rsidRPr="00400E84">
        <w:rPr>
          <w:rFonts w:ascii="Arial" w:eastAsia="SimSun" w:hAnsi="Arial" w:cs="Arial"/>
          <w:b/>
          <w:bCs/>
          <w:i/>
          <w:iCs/>
          <w:color w:val="000000"/>
          <w:sz w:val="20"/>
          <w:szCs w:val="20"/>
        </w:rPr>
        <w:t xml:space="preserve">(Επί παρόντων ΕΞΙ (6) μελών - </w:t>
      </w:r>
      <w:r w:rsidRPr="00400E84">
        <w:rPr>
          <w:rFonts w:ascii="Arial" w:eastAsia="SimSun" w:hAnsi="Arial" w:cs="Arial"/>
          <w:b/>
          <w:color w:val="000000"/>
          <w:sz w:val="20"/>
          <w:szCs w:val="20"/>
        </w:rPr>
        <w:t>και υπαρχούσης πραγματικής απαρτίας)</w:t>
      </w:r>
    </w:p>
    <w:p w:rsidR="00400E84" w:rsidRPr="00400E84" w:rsidRDefault="00400E84" w:rsidP="00400E84">
      <w:pPr>
        <w:keepNext/>
        <w:keepLines/>
        <w:jc w:val="center"/>
        <w:rPr>
          <w:rFonts w:ascii="Arial" w:eastAsia="Calibri" w:hAnsi="Arial" w:cs="Arial"/>
          <w:b/>
          <w:color w:val="000000"/>
          <w:sz w:val="20"/>
          <w:szCs w:val="20"/>
          <w:lang w:eastAsia="en-US"/>
        </w:rPr>
      </w:pPr>
    </w:p>
    <w:p w:rsidR="00400E84" w:rsidRPr="00400E84" w:rsidRDefault="00400E84" w:rsidP="00400E84">
      <w:pPr>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1 Εγκρίνει το από </w:t>
      </w:r>
      <w:r w:rsidRPr="00400E84">
        <w:rPr>
          <w:rFonts w:ascii="Arial" w:eastAsia="Calibri" w:hAnsi="Arial" w:cs="Arial"/>
          <w:b/>
          <w:sz w:val="20"/>
          <w:szCs w:val="20"/>
          <w:lang w:eastAsia="en-US"/>
        </w:rPr>
        <w:t>14/5/2024</w:t>
      </w:r>
      <w:r w:rsidRPr="00400E84">
        <w:rPr>
          <w:rFonts w:ascii="Arial" w:eastAsia="Calibri" w:hAnsi="Arial" w:cs="Arial"/>
          <w:sz w:val="20"/>
          <w:szCs w:val="20"/>
          <w:lang w:eastAsia="en-US"/>
        </w:rPr>
        <w:t xml:space="preserve"> πρακτικό ηλεκτρονικής αποσφράγισης και  αξιολόγησης των δικαιολογητικών συμμετοχής καθώς και των τεχνικών και οικονομικών προσφορών που συνέταξε η Επιτροπή Διενέργειας Διαγωνισμού και Αξιολόγησης Προσφορών, για την παροχή υπηρεσιών για την μεταφορά ατόμων για την κάλυψη των αναγκών της Διεύθυνσης Κοινωνικής Προστασίας  του Δήμου Νέας Ιωνίας  βάσει του οποίου:</w:t>
      </w:r>
    </w:p>
    <w:p w:rsidR="00400E84" w:rsidRPr="00400E84" w:rsidRDefault="00400E84" w:rsidP="00400E84">
      <w:pPr>
        <w:jc w:val="both"/>
        <w:rPr>
          <w:rFonts w:ascii="Arial" w:eastAsia="Calibri" w:hAnsi="Arial" w:cs="Arial"/>
          <w:sz w:val="20"/>
          <w:szCs w:val="20"/>
          <w:lang w:eastAsia="en-US"/>
        </w:rPr>
      </w:pPr>
    </w:p>
    <w:p w:rsidR="00400E84" w:rsidRPr="00400E84" w:rsidRDefault="00400E84" w:rsidP="00400E84">
      <w:pPr>
        <w:numPr>
          <w:ilvl w:val="0"/>
          <w:numId w:val="43"/>
        </w:numPr>
        <w:spacing w:after="200" w:line="240" w:lineRule="atLeast"/>
        <w:contextualSpacing/>
        <w:jc w:val="both"/>
        <w:rPr>
          <w:rFonts w:ascii="Arial" w:eastAsia="Calibri" w:hAnsi="Arial" w:cs="Arial"/>
          <w:sz w:val="20"/>
          <w:szCs w:val="20"/>
          <w:lang w:eastAsia="en-US"/>
        </w:rPr>
      </w:pPr>
      <w:r w:rsidRPr="00400E84">
        <w:rPr>
          <w:rFonts w:ascii="Arial" w:eastAsia="Calibri" w:hAnsi="Arial" w:cs="Arial"/>
          <w:sz w:val="20"/>
          <w:szCs w:val="20"/>
          <w:lang w:eastAsia="en-US"/>
        </w:rPr>
        <w:t>Για το Τμήμα 1 (</w:t>
      </w:r>
      <w:r w:rsidRPr="00400E84">
        <w:rPr>
          <w:rFonts w:ascii="Arial" w:eastAsia="Calibri" w:hAnsi="Arial" w:cs="Arial"/>
          <w:i/>
          <w:noProof/>
          <w:sz w:val="20"/>
          <w:szCs w:val="20"/>
          <w:lang w:eastAsia="en-US"/>
        </w:rPr>
        <w:t>Μεταφορά μελών των Κ.Α.Π.Η. σε ημερήσιες εκδρομές, συνεστιάσεις και θεατρικές παραστάσεις</w:t>
      </w:r>
      <w:r w:rsidRPr="00400E84">
        <w:rPr>
          <w:rFonts w:ascii="Arial" w:eastAsia="Calibri" w:hAnsi="Arial" w:cs="Arial"/>
          <w:sz w:val="20"/>
          <w:szCs w:val="20"/>
          <w:lang w:eastAsia="en-US"/>
        </w:rPr>
        <w:t>) έγιναν αποδεκτές οι προσφορές των παρακάτω δύο (2) οικονομικών φορέων:</w:t>
      </w: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3254"/>
        <w:gridCol w:w="3201"/>
      </w:tblGrid>
      <w:tr w:rsidR="00400E84" w:rsidRPr="00400E84" w:rsidTr="00F64AC4">
        <w:trPr>
          <w:jc w:val="center"/>
        </w:trPr>
        <w:tc>
          <w:tcPr>
            <w:tcW w:w="852" w:type="dxa"/>
            <w:shd w:val="clear" w:color="auto" w:fill="BFBFBF"/>
          </w:tcPr>
          <w:p w:rsidR="00400E84" w:rsidRPr="00400E84" w:rsidRDefault="00400E84" w:rsidP="00400E84">
            <w:pPr>
              <w:spacing w:line="240" w:lineRule="atLeast"/>
              <w:ind w:left="360"/>
              <w:jc w:val="both"/>
              <w:rPr>
                <w:rFonts w:ascii="Arial" w:hAnsi="Arial" w:cs="Arial"/>
                <w:sz w:val="20"/>
                <w:szCs w:val="20"/>
              </w:rPr>
            </w:pPr>
            <w:r w:rsidRPr="00400E84">
              <w:rPr>
                <w:rFonts w:ascii="Arial" w:hAnsi="Arial" w:cs="Arial"/>
                <w:sz w:val="20"/>
                <w:szCs w:val="20"/>
              </w:rPr>
              <w:t>Α/Α</w:t>
            </w:r>
          </w:p>
        </w:tc>
        <w:tc>
          <w:tcPr>
            <w:tcW w:w="3254"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ΕΠΩΝΥΜΙΑ ΟΙΚΟΝΟΜΙΚΟΥ ΦΟΡΕΑ</w:t>
            </w:r>
          </w:p>
        </w:tc>
        <w:tc>
          <w:tcPr>
            <w:tcW w:w="2949"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(ΜΗ ΣΥΜΠΕΡΙΛΑΜΒΑΝΟΜΕΝΟΥ Φ.Π.Α)</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val="en-GB" w:eastAsia="zh-CN"/>
              </w:rPr>
            </w:pPr>
            <w:r w:rsidRPr="00400E84">
              <w:rPr>
                <w:rFonts w:ascii="Arial" w:hAnsi="Arial" w:cs="Arial"/>
                <w:spacing w:val="2"/>
                <w:sz w:val="20"/>
                <w:szCs w:val="20"/>
                <w:lang w:val="en-GB" w:eastAsia="zh-CN"/>
              </w:rPr>
              <w:t>AXOS TRAVEL IKE</w:t>
            </w:r>
          </w:p>
          <w:p w:rsidR="00400E84" w:rsidRPr="00400E84" w:rsidRDefault="00400E84" w:rsidP="00400E84">
            <w:pPr>
              <w:spacing w:line="240" w:lineRule="atLeast"/>
              <w:ind w:left="360"/>
              <w:jc w:val="center"/>
              <w:rPr>
                <w:rFonts w:ascii="Arial" w:hAnsi="Arial" w:cs="Arial"/>
                <w:sz w:val="20"/>
                <w:szCs w:val="20"/>
              </w:rPr>
            </w:pP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29.717,50€</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ΝΙΚΟΛΑΟΣ &amp; ΕΥΑΓΓΕΛΟΣ ΤΣΟΚΑΣ ΕΤΑΙΡΙΑ ΠΕΡΙΩΡΙΣΜΕΝΗΣ ΕΥΘΥΝΗΣ</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29.965,00€</w:t>
            </w:r>
          </w:p>
        </w:tc>
      </w:tr>
    </w:tbl>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numPr>
          <w:ilvl w:val="0"/>
          <w:numId w:val="43"/>
        </w:numPr>
        <w:spacing w:after="200" w:line="240" w:lineRule="atLeast"/>
        <w:contextualSpacing/>
        <w:jc w:val="both"/>
        <w:rPr>
          <w:rFonts w:ascii="Arial" w:eastAsia="Calibri" w:hAnsi="Arial" w:cs="Arial"/>
          <w:sz w:val="20"/>
          <w:szCs w:val="20"/>
          <w:lang w:eastAsia="en-US"/>
        </w:rPr>
      </w:pPr>
      <w:r w:rsidRPr="00400E84">
        <w:rPr>
          <w:rFonts w:ascii="Arial" w:eastAsia="Calibri" w:hAnsi="Arial" w:cs="Arial"/>
          <w:sz w:val="20"/>
          <w:szCs w:val="20"/>
          <w:lang w:eastAsia="en-US"/>
        </w:rPr>
        <w:t>Για το Τμήμα 2 (</w:t>
      </w:r>
      <w:r w:rsidRPr="00400E84">
        <w:rPr>
          <w:rFonts w:ascii="Arial" w:eastAsia="Calibri" w:hAnsi="Arial" w:cs="Arial"/>
          <w:i/>
          <w:noProof/>
          <w:sz w:val="20"/>
          <w:szCs w:val="20"/>
          <w:lang w:eastAsia="en-US"/>
        </w:rPr>
        <w:t>Μεταφορά μελών των Κ.Α.Π.Η. σε θαλάσσια μπάνια</w:t>
      </w:r>
      <w:r w:rsidRPr="00400E84">
        <w:rPr>
          <w:rFonts w:ascii="Arial" w:eastAsia="Calibri" w:hAnsi="Arial" w:cs="Arial"/>
          <w:sz w:val="20"/>
          <w:szCs w:val="20"/>
          <w:lang w:eastAsia="en-US"/>
        </w:rPr>
        <w:t>) έγιναν αποδεκτές οι προσφορές των παρακάτω τριών (3) οικονομικών φορέων: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3254"/>
        <w:gridCol w:w="3201"/>
      </w:tblGrid>
      <w:tr w:rsidR="00400E84" w:rsidRPr="00400E84" w:rsidTr="00F64AC4">
        <w:trPr>
          <w:jc w:val="center"/>
        </w:trPr>
        <w:tc>
          <w:tcPr>
            <w:tcW w:w="852" w:type="dxa"/>
            <w:shd w:val="clear" w:color="auto" w:fill="BFBFBF"/>
          </w:tcPr>
          <w:p w:rsidR="00400E84" w:rsidRPr="00400E84" w:rsidRDefault="00400E84" w:rsidP="00400E84">
            <w:pPr>
              <w:spacing w:line="240" w:lineRule="atLeast"/>
              <w:ind w:left="360"/>
              <w:jc w:val="both"/>
              <w:rPr>
                <w:rFonts w:ascii="Arial" w:hAnsi="Arial" w:cs="Arial"/>
                <w:sz w:val="20"/>
                <w:szCs w:val="20"/>
              </w:rPr>
            </w:pPr>
            <w:r w:rsidRPr="00400E84">
              <w:rPr>
                <w:rFonts w:ascii="Arial" w:hAnsi="Arial" w:cs="Arial"/>
                <w:sz w:val="20"/>
                <w:szCs w:val="20"/>
              </w:rPr>
              <w:t>Α/Α</w:t>
            </w:r>
          </w:p>
        </w:tc>
        <w:tc>
          <w:tcPr>
            <w:tcW w:w="3254"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ΕΠΩΝΥΜΙΑ ΟΙΚΟΝΟΜΙΚΟΥ ΦΟΡΕΑ</w:t>
            </w:r>
          </w:p>
        </w:tc>
        <w:tc>
          <w:tcPr>
            <w:tcW w:w="2949"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(ΜΗ ΣΥΜΠΕΡΙΛΑΜΒΑΝΟΜΕΝΟΥ Φ.Π.Α)</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val="en-GB" w:eastAsia="zh-CN"/>
              </w:rPr>
            </w:pPr>
            <w:r w:rsidRPr="00400E84">
              <w:rPr>
                <w:rFonts w:ascii="Arial" w:hAnsi="Arial" w:cs="Arial"/>
                <w:spacing w:val="2"/>
                <w:sz w:val="20"/>
                <w:szCs w:val="20"/>
                <w:lang w:val="en-GB" w:eastAsia="zh-CN"/>
              </w:rPr>
              <w:t>AXOS TRAVEL IKE</w:t>
            </w:r>
          </w:p>
          <w:p w:rsidR="00400E84" w:rsidRPr="00400E84" w:rsidRDefault="00400E84" w:rsidP="00400E84">
            <w:pPr>
              <w:spacing w:line="240" w:lineRule="atLeast"/>
              <w:ind w:left="360"/>
              <w:jc w:val="center"/>
              <w:rPr>
                <w:rFonts w:ascii="Arial" w:hAnsi="Arial" w:cs="Arial"/>
                <w:sz w:val="20"/>
                <w:szCs w:val="20"/>
              </w:rPr>
            </w:pP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30.240,00€</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ΣΑΡΡΗΣ Δ. &amp; Α. ΤΟΥΡΙΣΤΙΚΕΣ ΕΠΙΧΕΙΡΗΣΕΙΣ ΑΝΩΝΥΜΗ ΕΤΑΙΡΙΑ</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lang w:val="en-US"/>
              </w:rPr>
            </w:pPr>
            <w:r w:rsidRPr="00400E84">
              <w:rPr>
                <w:rFonts w:ascii="Arial" w:hAnsi="Arial" w:cs="Arial"/>
                <w:sz w:val="20"/>
                <w:szCs w:val="20"/>
              </w:rPr>
              <w:t>30.960,00</w:t>
            </w:r>
            <w:r w:rsidRPr="00400E84">
              <w:rPr>
                <w:rFonts w:ascii="Arial" w:hAnsi="Arial" w:cs="Arial"/>
                <w:sz w:val="20"/>
                <w:szCs w:val="20"/>
                <w:lang w:val="en-US"/>
              </w:rPr>
              <w:t>€</w:t>
            </w:r>
          </w:p>
        </w:tc>
      </w:tr>
      <w:tr w:rsidR="00400E84" w:rsidRPr="00400E84" w:rsidTr="00F64AC4">
        <w:trPr>
          <w:jc w:val="center"/>
        </w:trPr>
        <w:tc>
          <w:tcPr>
            <w:tcW w:w="852"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w:t>
            </w:r>
          </w:p>
        </w:tc>
        <w:tc>
          <w:tcPr>
            <w:tcW w:w="3254" w:type="dxa"/>
            <w:shd w:val="clear" w:color="auto" w:fill="auto"/>
          </w:tcPr>
          <w:p w:rsidR="00400E84" w:rsidRPr="00400E84" w:rsidRDefault="00400E84" w:rsidP="00400E84">
            <w:pPr>
              <w:keepNext/>
              <w:shd w:val="clear" w:color="auto" w:fill="FFFFFF"/>
              <w:suppressAutoHyphens/>
              <w:jc w:val="center"/>
              <w:outlineLvl w:val="3"/>
              <w:rPr>
                <w:rFonts w:ascii="Arial" w:hAnsi="Arial" w:cs="Arial"/>
                <w:spacing w:val="2"/>
                <w:sz w:val="20"/>
                <w:szCs w:val="20"/>
                <w:lang w:eastAsia="zh-CN"/>
              </w:rPr>
            </w:pPr>
            <w:r w:rsidRPr="00400E84">
              <w:rPr>
                <w:rFonts w:ascii="Arial" w:hAnsi="Arial" w:cs="Arial"/>
                <w:spacing w:val="2"/>
                <w:sz w:val="20"/>
                <w:szCs w:val="20"/>
                <w:lang w:eastAsia="zh-CN"/>
              </w:rPr>
              <w:t>ΝΙΚΟΛΑΟΣ &amp; ΕΥΑΓΓΕΛΟΣ ΤΣΟΚΑΣ ΕΤΑΙΡΙΑ ΠΕΡΙΩΡΙΣΜΕΝΗΣ ΕΥΘΥΝΗΣ</w:t>
            </w:r>
          </w:p>
        </w:tc>
        <w:tc>
          <w:tcPr>
            <w:tcW w:w="2949"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31.500,00€</w:t>
            </w:r>
          </w:p>
        </w:tc>
      </w:tr>
    </w:tbl>
    <w:p w:rsidR="00400E84" w:rsidRPr="00400E84" w:rsidRDefault="00400E84" w:rsidP="00400E84">
      <w:pPr>
        <w:spacing w:after="200" w:line="240" w:lineRule="atLeast"/>
        <w:ind w:left="720"/>
        <w:contextualSpacing/>
        <w:jc w:val="both"/>
        <w:rPr>
          <w:rFonts w:ascii="Arial" w:eastAsia="Calibri" w:hAnsi="Arial" w:cs="Arial"/>
          <w:sz w:val="20"/>
          <w:szCs w:val="20"/>
          <w:lang w:eastAsia="en-US"/>
        </w:rPr>
      </w:pPr>
    </w:p>
    <w:p w:rsidR="00400E84" w:rsidRPr="00400E84" w:rsidRDefault="00400E84" w:rsidP="00400E84">
      <w:pPr>
        <w:numPr>
          <w:ilvl w:val="0"/>
          <w:numId w:val="43"/>
        </w:numPr>
        <w:spacing w:after="200" w:line="240" w:lineRule="atLeast"/>
        <w:contextualSpacing/>
        <w:jc w:val="both"/>
        <w:rPr>
          <w:rFonts w:ascii="Arial" w:eastAsia="Calibri" w:hAnsi="Arial" w:cs="Arial"/>
          <w:b/>
          <w:sz w:val="20"/>
          <w:szCs w:val="20"/>
          <w:lang w:eastAsia="en-US"/>
        </w:rPr>
      </w:pPr>
      <w:r w:rsidRPr="00400E84">
        <w:rPr>
          <w:rFonts w:ascii="Arial" w:eastAsia="Calibri" w:hAnsi="Arial" w:cs="Arial"/>
          <w:sz w:val="20"/>
          <w:szCs w:val="20"/>
          <w:lang w:eastAsia="en-US"/>
        </w:rPr>
        <w:t>Για τα Τμήματα 3 έως 7 έγινε αποδεκτή η μοναδική υποβληθείσα οικονομική προσφορά του παρακάτω οικονομικού φορέα με την επωνυμία</w:t>
      </w:r>
      <w:r w:rsidRPr="00400E84">
        <w:rPr>
          <w:rFonts w:ascii="Arial" w:eastAsia="Calibri" w:hAnsi="Arial" w:cs="Arial"/>
          <w:b/>
          <w:bCs/>
          <w:spacing w:val="2"/>
          <w:sz w:val="20"/>
          <w:szCs w:val="20"/>
          <w:lang w:eastAsia="en-US"/>
        </w:rPr>
        <w:t xml:space="preserve"> </w:t>
      </w:r>
      <w:r w:rsidRPr="00400E84">
        <w:rPr>
          <w:rFonts w:ascii="Arial" w:eastAsia="Calibri" w:hAnsi="Arial" w:cs="Arial"/>
          <w:b/>
          <w:sz w:val="20"/>
          <w:szCs w:val="20"/>
          <w:lang w:val="en-GB" w:eastAsia="en-US"/>
        </w:rPr>
        <w:t>AXOS</w:t>
      </w:r>
      <w:r w:rsidRPr="00400E84">
        <w:rPr>
          <w:rFonts w:ascii="Arial" w:eastAsia="Calibri" w:hAnsi="Arial" w:cs="Arial"/>
          <w:b/>
          <w:sz w:val="20"/>
          <w:szCs w:val="20"/>
          <w:lang w:eastAsia="en-US"/>
        </w:rPr>
        <w:t xml:space="preserve"> </w:t>
      </w:r>
      <w:r w:rsidRPr="00400E84">
        <w:rPr>
          <w:rFonts w:ascii="Arial" w:eastAsia="Calibri" w:hAnsi="Arial" w:cs="Arial"/>
          <w:b/>
          <w:sz w:val="20"/>
          <w:szCs w:val="20"/>
          <w:lang w:val="en-GB" w:eastAsia="en-US"/>
        </w:rPr>
        <w:t>TRAVEL</w:t>
      </w:r>
      <w:r w:rsidRPr="00400E84">
        <w:rPr>
          <w:rFonts w:ascii="Arial" w:eastAsia="Calibri" w:hAnsi="Arial" w:cs="Arial"/>
          <w:b/>
          <w:sz w:val="20"/>
          <w:szCs w:val="20"/>
          <w:lang w:eastAsia="en-US"/>
        </w:rPr>
        <w:t xml:space="preserve"> </w:t>
      </w:r>
      <w:r w:rsidRPr="00400E84">
        <w:rPr>
          <w:rFonts w:ascii="Arial" w:eastAsia="Calibri" w:hAnsi="Arial" w:cs="Arial"/>
          <w:b/>
          <w:sz w:val="20"/>
          <w:szCs w:val="20"/>
          <w:lang w:val="en-GB" w:eastAsia="en-US"/>
        </w:rPr>
        <w:t>IKE</w:t>
      </w:r>
      <w:r w:rsidRPr="00400E84">
        <w:rPr>
          <w:rFonts w:ascii="Arial" w:eastAsia="Calibri" w:hAnsi="Arial" w:cs="Arial"/>
          <w:b/>
          <w:sz w:val="20"/>
          <w:szCs w:val="20"/>
          <w:lang w:eastAsia="en-US"/>
        </w:rPr>
        <w:t xml:space="preserve"> </w:t>
      </w:r>
      <w:r w:rsidRPr="00400E84">
        <w:rPr>
          <w:rFonts w:ascii="Arial" w:eastAsia="Calibri" w:hAnsi="Arial" w:cs="Arial"/>
          <w:sz w:val="20"/>
          <w:szCs w:val="20"/>
          <w:lang w:eastAsia="en-US"/>
        </w:rPr>
        <w:t>ως εξής:</w:t>
      </w:r>
    </w:p>
    <w:tbl>
      <w:tblPr>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6767"/>
        <w:gridCol w:w="2841"/>
      </w:tblGrid>
      <w:tr w:rsidR="00400E84" w:rsidRPr="00400E84" w:rsidTr="00F64AC4">
        <w:trPr>
          <w:jc w:val="center"/>
        </w:trPr>
        <w:tc>
          <w:tcPr>
            <w:tcW w:w="6888" w:type="dxa"/>
            <w:shd w:val="clear" w:color="auto" w:fill="BFBFBF"/>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lastRenderedPageBreak/>
              <w:t>ΤΜΗΜΑ</w:t>
            </w:r>
          </w:p>
        </w:tc>
        <w:tc>
          <w:tcPr>
            <w:tcW w:w="2720" w:type="dxa"/>
            <w:shd w:val="clear" w:color="auto" w:fill="BFBFBF"/>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ΥΨΟΣ ΟΙΚΟΝΟΜΙΚΗΣ ΠΡΟΣΦΟΡΑΣ</w:t>
            </w:r>
          </w:p>
          <w:p w:rsidR="00400E84" w:rsidRPr="00400E84" w:rsidRDefault="00400E84" w:rsidP="00400E84">
            <w:pPr>
              <w:spacing w:line="240" w:lineRule="atLeast"/>
              <w:contextualSpacing/>
              <w:jc w:val="center"/>
              <w:rPr>
                <w:rFonts w:ascii="Arial" w:hAnsi="Arial" w:cs="Arial"/>
                <w:sz w:val="20"/>
                <w:szCs w:val="20"/>
              </w:rPr>
            </w:pPr>
            <w:r w:rsidRPr="00400E84">
              <w:rPr>
                <w:rFonts w:ascii="Arial" w:hAnsi="Arial" w:cs="Arial"/>
                <w:sz w:val="20"/>
                <w:szCs w:val="20"/>
              </w:rPr>
              <w:t>(ΜΗ ΣΥΜΠΕΡΙΛΑΜΒΑΝΟΜΕΝΟΥ Φ.Π.Α 13 %)</w:t>
            </w:r>
          </w:p>
        </w:tc>
      </w:tr>
      <w:tr w:rsidR="00400E84" w:rsidRPr="00400E84" w:rsidTr="00F64AC4">
        <w:trPr>
          <w:jc w:val="center"/>
        </w:trPr>
        <w:tc>
          <w:tcPr>
            <w:tcW w:w="6888"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3</w:t>
            </w:r>
          </w:p>
          <w:p w:rsidR="00400E84" w:rsidRPr="00400E84" w:rsidRDefault="00400E84" w:rsidP="00400E84">
            <w:pPr>
              <w:spacing w:line="240" w:lineRule="atLeast"/>
              <w:ind w:left="22" w:hanging="22"/>
              <w:contextualSpacing/>
              <w:jc w:val="both"/>
              <w:rPr>
                <w:rFonts w:ascii="Arial" w:hAnsi="Arial" w:cs="Arial"/>
                <w:sz w:val="20"/>
                <w:szCs w:val="20"/>
              </w:rPr>
            </w:pPr>
            <w:r w:rsidRPr="00400E84">
              <w:rPr>
                <w:rFonts w:ascii="Arial" w:hAnsi="Arial" w:cs="Arial"/>
                <w:sz w:val="20"/>
                <w:szCs w:val="20"/>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2720"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35.077,00€</w:t>
            </w:r>
          </w:p>
        </w:tc>
      </w:tr>
      <w:tr w:rsidR="00400E84" w:rsidRPr="00400E84" w:rsidTr="00F64AC4">
        <w:trPr>
          <w:jc w:val="center"/>
        </w:trPr>
        <w:tc>
          <w:tcPr>
            <w:tcW w:w="6888"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4</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μαθητών σχολείων σε παρελάσεις, εκδηλώσεις και δράσεις</w:t>
            </w:r>
          </w:p>
        </w:tc>
        <w:tc>
          <w:tcPr>
            <w:tcW w:w="2720"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1.760,00£</w:t>
            </w:r>
          </w:p>
        </w:tc>
      </w:tr>
      <w:tr w:rsidR="00400E84" w:rsidRPr="00400E84" w:rsidTr="00F64AC4">
        <w:trPr>
          <w:jc w:val="center"/>
        </w:trPr>
        <w:tc>
          <w:tcPr>
            <w:tcW w:w="6888"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5</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 xml:space="preserve">Μεταφορά </w:t>
            </w:r>
            <w:proofErr w:type="spellStart"/>
            <w:r w:rsidRPr="00400E84">
              <w:rPr>
                <w:rFonts w:ascii="Arial" w:hAnsi="Arial" w:cs="Arial"/>
                <w:sz w:val="20"/>
                <w:szCs w:val="20"/>
              </w:rPr>
              <w:t>αθλουμένων</w:t>
            </w:r>
            <w:proofErr w:type="spellEnd"/>
            <w:r w:rsidRPr="00400E84">
              <w:rPr>
                <w:rFonts w:ascii="Arial" w:hAnsi="Arial" w:cs="Arial"/>
                <w:sz w:val="20"/>
                <w:szCs w:val="20"/>
              </w:rPr>
              <w:t xml:space="preserve"> του Δήμου</w:t>
            </w:r>
          </w:p>
        </w:tc>
        <w:tc>
          <w:tcPr>
            <w:tcW w:w="2720"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1.344,00€</w:t>
            </w:r>
          </w:p>
        </w:tc>
      </w:tr>
      <w:tr w:rsidR="00400E84" w:rsidRPr="00400E84" w:rsidTr="00F64AC4">
        <w:trPr>
          <w:jc w:val="center"/>
        </w:trPr>
        <w:tc>
          <w:tcPr>
            <w:tcW w:w="6888"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6</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μελών των πολιτιστικών τμημάτων του Δήμου</w:t>
            </w:r>
          </w:p>
        </w:tc>
        <w:tc>
          <w:tcPr>
            <w:tcW w:w="2720"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1.600,00€</w:t>
            </w:r>
          </w:p>
        </w:tc>
      </w:tr>
      <w:tr w:rsidR="00400E84" w:rsidRPr="00400E84" w:rsidTr="00F64AC4">
        <w:trPr>
          <w:jc w:val="center"/>
        </w:trPr>
        <w:tc>
          <w:tcPr>
            <w:tcW w:w="6888" w:type="dxa"/>
            <w:shd w:val="clear" w:color="auto" w:fill="auto"/>
          </w:tcPr>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ΤΜΗΜΑ 7</w:t>
            </w:r>
          </w:p>
          <w:p w:rsidR="00400E84" w:rsidRPr="00400E84" w:rsidRDefault="00400E84" w:rsidP="00400E84">
            <w:pPr>
              <w:spacing w:line="240" w:lineRule="atLeast"/>
              <w:ind w:left="720" w:hanging="720"/>
              <w:contextualSpacing/>
              <w:jc w:val="center"/>
              <w:rPr>
                <w:rFonts w:ascii="Arial" w:hAnsi="Arial" w:cs="Arial"/>
                <w:sz w:val="20"/>
                <w:szCs w:val="20"/>
              </w:rPr>
            </w:pPr>
            <w:r w:rsidRPr="00400E84">
              <w:rPr>
                <w:rFonts w:ascii="Arial" w:hAnsi="Arial" w:cs="Arial"/>
                <w:sz w:val="20"/>
                <w:szCs w:val="20"/>
              </w:rPr>
              <w:t>Μεταφορά παιδιών που φιλοξενούνται στους Δημοτικούς Παιδικούς Σταθμούς</w:t>
            </w:r>
          </w:p>
        </w:tc>
        <w:tc>
          <w:tcPr>
            <w:tcW w:w="2720" w:type="dxa"/>
            <w:shd w:val="clear" w:color="auto" w:fill="auto"/>
          </w:tcPr>
          <w:p w:rsidR="00400E84" w:rsidRPr="00400E84" w:rsidRDefault="00400E84" w:rsidP="00400E84">
            <w:pPr>
              <w:spacing w:line="240" w:lineRule="atLeast"/>
              <w:ind w:left="360"/>
              <w:jc w:val="center"/>
              <w:rPr>
                <w:rFonts w:ascii="Arial" w:hAnsi="Arial" w:cs="Arial"/>
                <w:sz w:val="20"/>
                <w:szCs w:val="20"/>
              </w:rPr>
            </w:pPr>
            <w:r w:rsidRPr="00400E84">
              <w:rPr>
                <w:rFonts w:ascii="Arial" w:hAnsi="Arial" w:cs="Arial"/>
                <w:sz w:val="20"/>
                <w:szCs w:val="20"/>
              </w:rPr>
              <w:t>2.544,00€</w:t>
            </w:r>
          </w:p>
        </w:tc>
      </w:tr>
    </w:tbl>
    <w:p w:rsidR="00400E84" w:rsidRPr="00400E84" w:rsidRDefault="00400E84" w:rsidP="00400E84">
      <w:pPr>
        <w:spacing w:before="120" w:after="120" w:line="240" w:lineRule="atLeast"/>
        <w:jc w:val="center"/>
        <w:rPr>
          <w:rFonts w:ascii="Arial" w:eastAsia="Calibri" w:hAnsi="Arial" w:cs="Arial"/>
          <w:b/>
          <w:sz w:val="20"/>
          <w:szCs w:val="20"/>
          <w:lang w:eastAsia="en-US"/>
        </w:rPr>
      </w:pPr>
      <w:r w:rsidRPr="00400E84">
        <w:rPr>
          <w:rFonts w:ascii="Arial" w:eastAsia="Calibri" w:hAnsi="Arial" w:cs="Arial"/>
          <w:b/>
          <w:sz w:val="20"/>
          <w:szCs w:val="20"/>
          <w:lang w:eastAsia="en-US"/>
        </w:rPr>
        <w:t>ΔΙΟΤΙ:</w:t>
      </w:r>
    </w:p>
    <w:p w:rsidR="00400E84" w:rsidRPr="00400E84" w:rsidRDefault="00400E84" w:rsidP="00400E84">
      <w:pPr>
        <w:spacing w:after="200" w:line="240" w:lineRule="atLeast"/>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α) προσκόμισαν τόσο σε ηλεκτρονική όσο και σε έντυπη μορφή το σύνολο των απαιτούμενων δικαιολογητικών β) η Τεχνική τους Προσφορά ανταποκρίνεται πλήρως στις απαιτήσεις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4525/2024 μελέτης της Δ/</w:t>
      </w:r>
      <w:proofErr w:type="spellStart"/>
      <w:r w:rsidRPr="00400E84">
        <w:rPr>
          <w:rFonts w:ascii="Arial" w:eastAsia="Calibri" w:hAnsi="Arial" w:cs="Arial"/>
          <w:sz w:val="20"/>
          <w:szCs w:val="20"/>
          <w:lang w:eastAsia="en-US"/>
        </w:rPr>
        <w:t>νσης</w:t>
      </w:r>
      <w:proofErr w:type="spellEnd"/>
      <w:r w:rsidRPr="00400E84">
        <w:rPr>
          <w:rFonts w:ascii="Arial" w:eastAsia="Calibri" w:hAnsi="Arial" w:cs="Arial"/>
          <w:sz w:val="20"/>
          <w:szCs w:val="20"/>
          <w:lang w:eastAsia="en-US"/>
        </w:rPr>
        <w:t xml:space="preserve"> Κοινωνικής Προστασίας και γ) πληρούν εξ’ ολοκλήρου τους όρους της υπ’ αριθ. 11812/17-04-2024 Διακήρυξης.</w:t>
      </w:r>
    </w:p>
    <w:p w:rsidR="00400E84" w:rsidRPr="00400E84" w:rsidRDefault="00400E84" w:rsidP="00400E84">
      <w:pPr>
        <w:keepNext/>
        <w:shd w:val="clear" w:color="auto" w:fill="FFFFFF"/>
        <w:suppressAutoHyphens/>
        <w:jc w:val="both"/>
        <w:outlineLvl w:val="3"/>
        <w:rPr>
          <w:rFonts w:ascii="Arial" w:hAnsi="Arial" w:cs="Arial"/>
          <w:bCs/>
          <w:sz w:val="20"/>
          <w:szCs w:val="20"/>
          <w:lang w:eastAsia="zh-CN"/>
        </w:rPr>
      </w:pPr>
      <w:r w:rsidRPr="00400E84">
        <w:rPr>
          <w:rFonts w:ascii="Arial" w:hAnsi="Arial" w:cs="Arial"/>
          <w:sz w:val="20"/>
          <w:szCs w:val="20"/>
          <w:lang w:eastAsia="zh-CN"/>
        </w:rPr>
        <w:t xml:space="preserve">2. Ορίζει, ως </w:t>
      </w:r>
      <w:r w:rsidRPr="00400E84">
        <w:rPr>
          <w:rFonts w:ascii="Arial" w:eastAsia="Calibri" w:hAnsi="Arial" w:cs="Arial"/>
          <w:sz w:val="20"/>
          <w:szCs w:val="20"/>
          <w:u w:val="single"/>
          <w:lang w:eastAsia="en-US"/>
        </w:rPr>
        <w:t>προσωρινό ανάδοχο</w:t>
      </w:r>
      <w:r w:rsidRPr="00400E84">
        <w:rPr>
          <w:rFonts w:ascii="Arial" w:hAnsi="Arial" w:cs="Arial"/>
          <w:bCs/>
          <w:sz w:val="20"/>
          <w:szCs w:val="20"/>
          <w:lang w:eastAsia="zh-CN"/>
        </w:rPr>
        <w:t xml:space="preserve"> για </w:t>
      </w:r>
      <w:r w:rsidRPr="00400E84">
        <w:rPr>
          <w:rFonts w:ascii="Arial" w:hAnsi="Arial" w:cs="Arial"/>
          <w:b/>
          <w:bCs/>
          <w:sz w:val="20"/>
          <w:szCs w:val="20"/>
          <w:lang w:eastAsia="zh-CN"/>
        </w:rPr>
        <w:t>το σύνολο</w:t>
      </w:r>
      <w:r w:rsidRPr="00400E84">
        <w:rPr>
          <w:rFonts w:ascii="Arial" w:hAnsi="Arial" w:cs="Arial"/>
          <w:bCs/>
          <w:sz w:val="20"/>
          <w:szCs w:val="20"/>
          <w:lang w:eastAsia="zh-CN"/>
        </w:rPr>
        <w:t xml:space="preserve"> της παροχής υπηρεσιών για την μεταφορά ατόμων για την κάλυψη των αναγκών της Διεύθυνσης Κοινωνικής Προστασίας του Δήμου</w:t>
      </w:r>
      <w:r w:rsidRPr="00400E84">
        <w:rPr>
          <w:rFonts w:ascii="Arial" w:eastAsia="Calibri" w:hAnsi="Arial" w:cs="Arial"/>
          <w:sz w:val="20"/>
          <w:szCs w:val="20"/>
          <w:lang w:eastAsia="en-US"/>
        </w:rPr>
        <w:t>,</w:t>
      </w:r>
      <w:r w:rsidRPr="00400E84">
        <w:rPr>
          <w:rFonts w:ascii="Arial" w:hAnsi="Arial" w:cs="Arial"/>
          <w:bCs/>
          <w:sz w:val="20"/>
          <w:szCs w:val="20"/>
          <w:lang w:eastAsia="zh-CN"/>
        </w:rPr>
        <w:t xml:space="preserve"> τον οικονομικό φορέα με την επωνυμία </w:t>
      </w:r>
      <w:r w:rsidRPr="00400E84">
        <w:rPr>
          <w:rFonts w:ascii="Arial" w:hAnsi="Arial" w:cs="Arial"/>
          <w:b/>
          <w:bCs/>
          <w:sz w:val="20"/>
          <w:szCs w:val="20"/>
          <w:lang w:eastAsia="zh-CN"/>
        </w:rPr>
        <w:t>«</w:t>
      </w:r>
      <w:r w:rsidRPr="00400E84">
        <w:rPr>
          <w:rFonts w:ascii="Arial" w:hAnsi="Arial" w:cs="Arial"/>
          <w:b/>
          <w:spacing w:val="2"/>
          <w:sz w:val="20"/>
          <w:szCs w:val="20"/>
          <w:lang w:val="en-GB" w:eastAsia="zh-CN"/>
        </w:rPr>
        <w:t>AXOS</w:t>
      </w:r>
      <w:r w:rsidRPr="00400E84">
        <w:rPr>
          <w:rFonts w:ascii="Arial" w:hAnsi="Arial" w:cs="Arial"/>
          <w:b/>
          <w:spacing w:val="2"/>
          <w:sz w:val="20"/>
          <w:szCs w:val="20"/>
          <w:lang w:eastAsia="zh-CN"/>
        </w:rPr>
        <w:t xml:space="preserve"> </w:t>
      </w:r>
      <w:r w:rsidRPr="00400E84">
        <w:rPr>
          <w:rFonts w:ascii="Arial" w:hAnsi="Arial" w:cs="Arial"/>
          <w:b/>
          <w:spacing w:val="2"/>
          <w:sz w:val="20"/>
          <w:szCs w:val="20"/>
          <w:lang w:val="en-GB" w:eastAsia="zh-CN"/>
        </w:rPr>
        <w:t>TRAVEL</w:t>
      </w:r>
      <w:r w:rsidRPr="00400E84">
        <w:rPr>
          <w:rFonts w:ascii="Arial" w:hAnsi="Arial" w:cs="Arial"/>
          <w:b/>
          <w:spacing w:val="2"/>
          <w:sz w:val="20"/>
          <w:szCs w:val="20"/>
          <w:lang w:eastAsia="zh-CN"/>
        </w:rPr>
        <w:t xml:space="preserve"> </w:t>
      </w:r>
      <w:r w:rsidRPr="00400E84">
        <w:rPr>
          <w:rFonts w:ascii="Arial" w:hAnsi="Arial" w:cs="Arial"/>
          <w:b/>
          <w:spacing w:val="2"/>
          <w:sz w:val="20"/>
          <w:szCs w:val="20"/>
          <w:lang w:val="en-GB" w:eastAsia="zh-CN"/>
        </w:rPr>
        <w:t>IKE</w:t>
      </w:r>
      <w:r w:rsidRPr="00400E84">
        <w:rPr>
          <w:rFonts w:ascii="Arial" w:hAnsi="Arial" w:cs="Arial"/>
          <w:b/>
          <w:bCs/>
          <w:sz w:val="20"/>
          <w:szCs w:val="20"/>
          <w:lang w:eastAsia="zh-CN"/>
        </w:rPr>
        <w:t xml:space="preserve">» </w:t>
      </w:r>
      <w:r w:rsidRPr="00400E84">
        <w:rPr>
          <w:rFonts w:ascii="Arial" w:hAnsi="Arial" w:cs="Arial"/>
          <w:bCs/>
          <w:sz w:val="20"/>
          <w:szCs w:val="20"/>
          <w:lang w:eastAsia="zh-CN"/>
        </w:rPr>
        <w:t xml:space="preserve">με το διακριτικό τίτλο  </w:t>
      </w:r>
      <w:r w:rsidRPr="00400E84">
        <w:rPr>
          <w:rFonts w:ascii="Arial" w:hAnsi="Arial" w:cs="Arial"/>
          <w:b/>
          <w:bCs/>
          <w:sz w:val="20"/>
          <w:szCs w:val="20"/>
          <w:lang w:eastAsia="zh-CN"/>
        </w:rPr>
        <w:t>«AXOS TRAVEL»,</w:t>
      </w:r>
      <w:r w:rsidRPr="00400E84">
        <w:rPr>
          <w:rFonts w:ascii="Arial" w:hAnsi="Arial" w:cs="Arial"/>
          <w:bCs/>
          <w:sz w:val="20"/>
          <w:szCs w:val="20"/>
          <w:lang w:eastAsia="zh-CN"/>
        </w:rPr>
        <w:t xml:space="preserve"> (ΑΦΜ: 093488875 &amp; Δ.Ο.Υ.: ΙΓ’ ΑΘΗΝΩΝ), που εδρεύει </w:t>
      </w:r>
      <w:r w:rsidRPr="00400E84">
        <w:rPr>
          <w:rFonts w:ascii="Arial" w:hAnsi="Arial" w:cs="Arial"/>
          <w:b/>
          <w:bCs/>
          <w:sz w:val="20"/>
          <w:szCs w:val="20"/>
          <w:lang w:eastAsia="zh-CN"/>
        </w:rPr>
        <w:t xml:space="preserve">στην Αθήνα, επί της Πλατείας Κανάρη, </w:t>
      </w:r>
      <w:proofErr w:type="spellStart"/>
      <w:r w:rsidRPr="00400E84">
        <w:rPr>
          <w:rFonts w:ascii="Arial" w:hAnsi="Arial" w:cs="Arial"/>
          <w:b/>
          <w:bCs/>
          <w:sz w:val="20"/>
          <w:szCs w:val="20"/>
          <w:lang w:eastAsia="zh-CN"/>
        </w:rPr>
        <w:t>αρ</w:t>
      </w:r>
      <w:proofErr w:type="spellEnd"/>
      <w:r w:rsidRPr="00400E84">
        <w:rPr>
          <w:rFonts w:ascii="Arial" w:hAnsi="Arial" w:cs="Arial"/>
          <w:b/>
          <w:bCs/>
          <w:sz w:val="20"/>
          <w:szCs w:val="20"/>
          <w:lang w:eastAsia="zh-CN"/>
        </w:rPr>
        <w:t>. 2, Τ.Κ  11361</w:t>
      </w:r>
      <w:r w:rsidRPr="00400E84">
        <w:rPr>
          <w:rFonts w:ascii="Arial" w:hAnsi="Arial" w:cs="Arial"/>
          <w:bCs/>
          <w:sz w:val="20"/>
          <w:szCs w:val="20"/>
          <w:lang w:eastAsia="zh-CN"/>
        </w:rPr>
        <w:t xml:space="preserve"> (</w:t>
      </w:r>
      <w:proofErr w:type="spellStart"/>
      <w:r w:rsidRPr="00400E84">
        <w:rPr>
          <w:rFonts w:ascii="Arial" w:hAnsi="Arial" w:cs="Arial"/>
          <w:bCs/>
          <w:sz w:val="20"/>
          <w:szCs w:val="20"/>
          <w:lang w:eastAsia="zh-CN"/>
        </w:rPr>
        <w:t>τηλ</w:t>
      </w:r>
      <w:proofErr w:type="spellEnd"/>
      <w:r w:rsidRPr="00400E84">
        <w:rPr>
          <w:rFonts w:ascii="Arial" w:hAnsi="Arial" w:cs="Arial"/>
          <w:bCs/>
          <w:sz w:val="20"/>
          <w:szCs w:val="20"/>
          <w:lang w:eastAsia="zh-CN"/>
        </w:rPr>
        <w:t>.</w:t>
      </w:r>
      <w:r w:rsidRPr="00400E84">
        <w:rPr>
          <w:rFonts w:ascii="Arial" w:hAnsi="Arial" w:cs="Arial"/>
          <w:b/>
          <w:bCs/>
          <w:sz w:val="20"/>
          <w:szCs w:val="20"/>
          <w:lang w:eastAsia="zh-CN"/>
        </w:rPr>
        <w:t xml:space="preserve"> </w:t>
      </w:r>
      <w:r w:rsidRPr="00400E84">
        <w:rPr>
          <w:rFonts w:ascii="Arial" w:hAnsi="Arial" w:cs="Arial"/>
          <w:bCs/>
          <w:sz w:val="20"/>
          <w:szCs w:val="20"/>
          <w:lang w:eastAsia="zh-CN"/>
        </w:rPr>
        <w:t>2108611454</w:t>
      </w:r>
      <w:r w:rsidRPr="00400E84">
        <w:rPr>
          <w:rFonts w:ascii="Arial" w:hAnsi="Arial" w:cs="Arial"/>
          <w:b/>
          <w:bCs/>
          <w:sz w:val="20"/>
          <w:szCs w:val="20"/>
          <w:lang w:eastAsia="zh-CN"/>
        </w:rPr>
        <w:t xml:space="preserve"> </w:t>
      </w:r>
      <w:r w:rsidRPr="00400E84">
        <w:rPr>
          <w:rFonts w:ascii="Arial" w:hAnsi="Arial" w:cs="Arial"/>
          <w:bCs/>
          <w:sz w:val="20"/>
          <w:szCs w:val="20"/>
          <w:lang w:eastAsia="zh-CN"/>
        </w:rPr>
        <w:t xml:space="preserve">&amp; </w:t>
      </w:r>
      <w:r w:rsidRPr="00400E84">
        <w:rPr>
          <w:rFonts w:ascii="Arial" w:hAnsi="Arial" w:cs="Arial"/>
          <w:bCs/>
          <w:sz w:val="20"/>
          <w:szCs w:val="20"/>
          <w:lang w:val="en-US" w:eastAsia="zh-CN"/>
        </w:rPr>
        <w:t>email</w:t>
      </w:r>
      <w:r w:rsidRPr="00400E84">
        <w:rPr>
          <w:rFonts w:ascii="Arial" w:hAnsi="Arial" w:cs="Arial"/>
          <w:bCs/>
          <w:sz w:val="20"/>
          <w:szCs w:val="20"/>
          <w:lang w:eastAsia="zh-CN"/>
        </w:rPr>
        <w:t>:</w:t>
      </w:r>
      <w:r w:rsidRPr="00400E84">
        <w:rPr>
          <w:rFonts w:ascii="Arial" w:hAnsi="Arial" w:cs="Arial"/>
          <w:bCs/>
          <w:sz w:val="20"/>
          <w:szCs w:val="20"/>
          <w:lang w:val="en-US" w:eastAsia="zh-CN"/>
        </w:rPr>
        <w:t>info</w:t>
      </w:r>
      <w:r w:rsidRPr="00400E84">
        <w:rPr>
          <w:rFonts w:ascii="Arial" w:hAnsi="Arial" w:cs="Arial"/>
          <w:bCs/>
          <w:sz w:val="20"/>
          <w:szCs w:val="20"/>
          <w:lang w:eastAsia="zh-CN"/>
        </w:rPr>
        <w:t xml:space="preserve">@ </w:t>
      </w:r>
      <w:proofErr w:type="spellStart"/>
      <w:r w:rsidRPr="00400E84">
        <w:rPr>
          <w:rFonts w:ascii="Arial" w:hAnsi="Arial" w:cs="Arial"/>
          <w:bCs/>
          <w:sz w:val="20"/>
          <w:szCs w:val="20"/>
          <w:lang w:val="en-US" w:eastAsia="zh-CN"/>
        </w:rPr>
        <w:t>axos</w:t>
      </w:r>
      <w:proofErr w:type="spellEnd"/>
      <w:r w:rsidRPr="00400E84">
        <w:rPr>
          <w:rFonts w:ascii="Arial" w:hAnsi="Arial" w:cs="Arial"/>
          <w:bCs/>
          <w:sz w:val="20"/>
          <w:szCs w:val="20"/>
          <w:lang w:eastAsia="zh-CN"/>
        </w:rPr>
        <w:t>-</w:t>
      </w:r>
      <w:r w:rsidRPr="00400E84">
        <w:rPr>
          <w:rFonts w:ascii="Arial" w:hAnsi="Arial" w:cs="Arial"/>
          <w:bCs/>
          <w:sz w:val="20"/>
          <w:szCs w:val="20"/>
          <w:lang w:val="en-US" w:eastAsia="zh-CN"/>
        </w:rPr>
        <w:t>travel</w:t>
      </w:r>
      <w:r w:rsidRPr="00400E84">
        <w:rPr>
          <w:rFonts w:ascii="Arial" w:hAnsi="Arial" w:cs="Arial"/>
          <w:bCs/>
          <w:sz w:val="20"/>
          <w:szCs w:val="20"/>
          <w:lang w:eastAsia="zh-CN"/>
        </w:rPr>
        <w:t>.</w:t>
      </w:r>
      <w:r w:rsidRPr="00400E84">
        <w:rPr>
          <w:rFonts w:ascii="Arial" w:hAnsi="Arial" w:cs="Arial"/>
          <w:bCs/>
          <w:sz w:val="20"/>
          <w:szCs w:val="20"/>
          <w:lang w:val="en-US" w:eastAsia="zh-CN"/>
        </w:rPr>
        <w:t>gr</w:t>
      </w:r>
      <w:r w:rsidRPr="00400E84">
        <w:rPr>
          <w:rFonts w:ascii="Arial" w:hAnsi="Arial" w:cs="Arial"/>
          <w:bCs/>
          <w:sz w:val="20"/>
          <w:szCs w:val="20"/>
          <w:lang w:eastAsia="zh-CN"/>
        </w:rPr>
        <w:t xml:space="preserve">), έναντι του ποσού κατακύρωσης των </w:t>
      </w:r>
      <w:proofErr w:type="spellStart"/>
      <w:r w:rsidRPr="00400E84">
        <w:rPr>
          <w:rFonts w:ascii="Arial" w:hAnsi="Arial" w:cs="Arial"/>
          <w:b/>
          <w:bCs/>
          <w:sz w:val="20"/>
          <w:szCs w:val="20"/>
          <w:lang w:eastAsia="zh-CN"/>
        </w:rPr>
        <w:t>εκατόν</w:t>
      </w:r>
      <w:proofErr w:type="spellEnd"/>
      <w:r w:rsidRPr="00400E84">
        <w:rPr>
          <w:rFonts w:ascii="Arial" w:hAnsi="Arial" w:cs="Arial"/>
          <w:b/>
          <w:bCs/>
          <w:sz w:val="20"/>
          <w:szCs w:val="20"/>
          <w:lang w:eastAsia="zh-CN"/>
        </w:rPr>
        <w:t xml:space="preserve"> δύο χιλιάδων διακοσίων ογδόντα δύο ευρώ και πενήντα λεπτών</w:t>
      </w:r>
      <w:r w:rsidRPr="00400E84">
        <w:rPr>
          <w:rFonts w:ascii="Arial" w:hAnsi="Arial" w:cs="Arial"/>
          <w:bCs/>
          <w:sz w:val="20"/>
          <w:szCs w:val="20"/>
          <w:lang w:eastAsia="zh-CN"/>
        </w:rPr>
        <w:t xml:space="preserve"> </w:t>
      </w:r>
      <w:r w:rsidRPr="00400E84">
        <w:rPr>
          <w:rFonts w:ascii="Arial" w:hAnsi="Arial" w:cs="Arial"/>
          <w:b/>
          <w:bCs/>
          <w:sz w:val="20"/>
          <w:szCs w:val="20"/>
          <w:lang w:eastAsia="zh-CN"/>
        </w:rPr>
        <w:t>(102.282,50€)</w:t>
      </w:r>
      <w:r w:rsidRPr="00400E84">
        <w:rPr>
          <w:rFonts w:ascii="Arial" w:hAnsi="Arial" w:cs="Arial"/>
          <w:bCs/>
          <w:sz w:val="20"/>
          <w:szCs w:val="20"/>
          <w:lang w:eastAsia="zh-CN"/>
        </w:rPr>
        <w:t xml:space="preserve">, μη συμπεριλαμβανομένου Φ.Π.Α. 13%, ήτοι συνολικού ποσού κατακύρωσης των </w:t>
      </w:r>
      <w:proofErr w:type="spellStart"/>
      <w:r w:rsidRPr="00400E84">
        <w:rPr>
          <w:rFonts w:ascii="Arial" w:hAnsi="Arial" w:cs="Arial"/>
          <w:b/>
          <w:bCs/>
          <w:sz w:val="20"/>
          <w:szCs w:val="20"/>
          <w:lang w:eastAsia="zh-CN"/>
        </w:rPr>
        <w:t>εκατόν</w:t>
      </w:r>
      <w:proofErr w:type="spellEnd"/>
      <w:r w:rsidRPr="00400E84">
        <w:rPr>
          <w:rFonts w:ascii="Arial" w:hAnsi="Arial" w:cs="Arial"/>
          <w:b/>
          <w:bCs/>
          <w:sz w:val="20"/>
          <w:szCs w:val="20"/>
          <w:lang w:eastAsia="zh-CN"/>
        </w:rPr>
        <w:t xml:space="preserve"> δεκαπέντε χιλιάδων πεντακοσίων εβδομήντα εννέα ευρώ και είκοσι τριών λεπτών (115.579,23€) και για τα επτά (7) Τμήματα της σχετικής διακήρυξης </w:t>
      </w:r>
      <w:r w:rsidRPr="00400E84">
        <w:rPr>
          <w:rFonts w:ascii="Arial" w:hAnsi="Arial" w:cs="Arial"/>
          <w:bCs/>
          <w:sz w:val="20"/>
          <w:szCs w:val="20"/>
          <w:lang w:eastAsia="zh-CN"/>
        </w:rPr>
        <w:t>ως εξής:</w:t>
      </w:r>
    </w:p>
    <w:p w:rsidR="00400E84" w:rsidRPr="00400E84" w:rsidRDefault="00400E84" w:rsidP="00400E84">
      <w:pPr>
        <w:spacing w:after="200" w:line="276" w:lineRule="auto"/>
        <w:rPr>
          <w:rFonts w:ascii="Arial" w:eastAsia="Calibri" w:hAnsi="Arial" w:cs="Arial"/>
          <w:sz w:val="20"/>
          <w:szCs w:val="20"/>
          <w:lang w:eastAsia="zh-C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20"/>
        <w:gridCol w:w="2846"/>
        <w:gridCol w:w="1680"/>
        <w:gridCol w:w="2907"/>
      </w:tblGrid>
      <w:tr w:rsidR="00400E84" w:rsidRPr="00400E84" w:rsidTr="00F64AC4">
        <w:tc>
          <w:tcPr>
            <w:tcW w:w="1796" w:type="dxa"/>
            <w:shd w:val="clear" w:color="auto" w:fill="A6A6A6"/>
            <w:vAlign w:val="center"/>
          </w:tcPr>
          <w:p w:rsidR="00400E84" w:rsidRPr="00400E84" w:rsidRDefault="00400E84" w:rsidP="00400E84">
            <w:pPr>
              <w:spacing w:line="240" w:lineRule="atLeast"/>
              <w:jc w:val="center"/>
              <w:rPr>
                <w:rFonts w:ascii="Arial" w:hAnsi="Arial" w:cs="Arial"/>
                <w:bCs/>
                <w:spacing w:val="2"/>
                <w:sz w:val="20"/>
                <w:szCs w:val="20"/>
              </w:rPr>
            </w:pPr>
            <w:r w:rsidRPr="00400E84">
              <w:rPr>
                <w:rFonts w:ascii="Arial" w:hAnsi="Arial" w:cs="Arial"/>
                <w:bCs/>
                <w:spacing w:val="2"/>
                <w:sz w:val="20"/>
                <w:szCs w:val="20"/>
              </w:rPr>
              <w:t>ΠΡΟΜΗΘΕΥΤΗΣ</w:t>
            </w:r>
          </w:p>
        </w:tc>
        <w:tc>
          <w:tcPr>
            <w:tcW w:w="1120" w:type="dxa"/>
            <w:shd w:val="clear" w:color="auto" w:fill="A6A6A6"/>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ΤΜΗΜΑ </w:t>
            </w:r>
          </w:p>
        </w:tc>
        <w:tc>
          <w:tcPr>
            <w:tcW w:w="2846" w:type="dxa"/>
            <w:shd w:val="clear" w:color="auto" w:fill="A6A6A6"/>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ΠΕΡΙΓΡΑΦΗ ΥΠΗΡΕΣΙΑΣ</w:t>
            </w:r>
          </w:p>
        </w:tc>
        <w:tc>
          <w:tcPr>
            <w:tcW w:w="1680" w:type="dxa"/>
            <w:shd w:val="clear" w:color="auto" w:fill="A6A6A6"/>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ΠΟΣΟ ΚΑΤΑΚΥΡΩΣΗΣ </w:t>
            </w:r>
          </w:p>
        </w:tc>
        <w:tc>
          <w:tcPr>
            <w:tcW w:w="2907" w:type="dxa"/>
            <w:shd w:val="clear" w:color="auto" w:fill="A6A6A6"/>
          </w:tcPr>
          <w:p w:rsidR="00400E84" w:rsidRPr="00400E84" w:rsidRDefault="00400E84" w:rsidP="00400E84">
            <w:pPr>
              <w:spacing w:line="240" w:lineRule="atLeast"/>
              <w:jc w:val="center"/>
              <w:rPr>
                <w:rFonts w:ascii="Arial" w:hAnsi="Arial" w:cs="Arial"/>
                <w:color w:val="000000"/>
                <w:sz w:val="20"/>
                <w:szCs w:val="20"/>
              </w:rPr>
            </w:pPr>
            <w:r w:rsidRPr="00400E84">
              <w:rPr>
                <w:rFonts w:ascii="Arial" w:hAnsi="Arial" w:cs="Arial"/>
                <w:color w:val="000000"/>
                <w:sz w:val="20"/>
                <w:szCs w:val="20"/>
              </w:rPr>
              <w:t>ΣΥΝΟΛΙΚΟ ΠΟΣΟ ΚΑΤΑΚΥΡΩΣΗΣ (ΣΥΜΠΕΡΙΛΑΜΒΑΝΟΜΕΝΟΥ Φ.Π.Α 13%)</w:t>
            </w:r>
          </w:p>
        </w:tc>
      </w:tr>
      <w:tr w:rsidR="00400E84" w:rsidRPr="00400E84" w:rsidTr="00F64AC4">
        <w:tc>
          <w:tcPr>
            <w:tcW w:w="1796" w:type="dxa"/>
            <w:vMerge w:val="restart"/>
            <w:shd w:val="clear" w:color="auto" w:fill="auto"/>
            <w:vAlign w:val="center"/>
          </w:tcPr>
          <w:p w:rsidR="00400E84" w:rsidRPr="00400E84" w:rsidRDefault="00400E84" w:rsidP="00400E84">
            <w:pPr>
              <w:spacing w:line="240" w:lineRule="atLeast"/>
              <w:jc w:val="center"/>
              <w:rPr>
                <w:rFonts w:ascii="Arial" w:hAnsi="Arial" w:cs="Arial"/>
                <w:bCs/>
                <w:color w:val="000000"/>
                <w:sz w:val="20"/>
                <w:szCs w:val="20"/>
              </w:rPr>
            </w:pPr>
            <w:r w:rsidRPr="00400E84">
              <w:rPr>
                <w:rFonts w:ascii="Arial" w:hAnsi="Arial" w:cs="Arial"/>
                <w:bCs/>
                <w:spacing w:val="2"/>
                <w:sz w:val="20"/>
                <w:szCs w:val="20"/>
              </w:rPr>
              <w:t>AXOS TRAVEL IKE</w:t>
            </w: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1</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rPr>
            </w:pPr>
            <w:r w:rsidRPr="00400E84">
              <w:rPr>
                <w:rFonts w:ascii="Arial" w:hAnsi="Arial" w:cs="Arial"/>
                <w:color w:val="000000"/>
                <w:sz w:val="20"/>
                <w:szCs w:val="20"/>
              </w:rPr>
              <w:t>Μεταφορά μελών των Κ.Α.Π.Η. σε ημερήσιες εκδρομές, συνεστιάσεις και θεατρικές παραστάσεις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29.717,50€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33.580,78€</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2</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Κ.Α.Π.Η. σε θαλάσσια μπάνια</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30.240,00€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34.171,20€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3</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35.077,00€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p>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39.637,01€</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4</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μαθητών σχολείων σε παρελάσεις, εκδηλώσεις και δράσεις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1.760,00€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1.988,80€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5</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 xml:space="preserve">Μεταφορά </w:t>
            </w:r>
            <w:proofErr w:type="spellStart"/>
            <w:r w:rsidRPr="00400E84">
              <w:rPr>
                <w:rFonts w:ascii="Arial" w:hAnsi="Arial" w:cs="Arial"/>
                <w:color w:val="000000"/>
                <w:sz w:val="20"/>
                <w:szCs w:val="20"/>
              </w:rPr>
              <w:t>αθλουμένων</w:t>
            </w:r>
            <w:proofErr w:type="spellEnd"/>
            <w:r w:rsidRPr="00400E84">
              <w:rPr>
                <w:rFonts w:ascii="Arial" w:hAnsi="Arial" w:cs="Arial"/>
                <w:color w:val="000000"/>
                <w:sz w:val="20"/>
                <w:szCs w:val="20"/>
              </w:rPr>
              <w:t xml:space="preserve"> του Δήμου</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1.344,00€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1.518,72€</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6</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μελών των πολιτιστικών τμημάτων του Δήμου</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1.600,00€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1.808,00€</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1120" w:type="dxa"/>
            <w:shd w:val="clear" w:color="auto" w:fill="auto"/>
            <w:vAlign w:val="center"/>
          </w:tcPr>
          <w:p w:rsidR="00400E84" w:rsidRPr="00400E84" w:rsidRDefault="00400E84" w:rsidP="00400E84">
            <w:pPr>
              <w:spacing w:line="240" w:lineRule="atLeast"/>
              <w:rPr>
                <w:rFonts w:ascii="Arial" w:hAnsi="Arial" w:cs="Arial"/>
                <w:color w:val="000000"/>
                <w:sz w:val="20"/>
                <w:szCs w:val="20"/>
              </w:rPr>
            </w:pPr>
            <w:r w:rsidRPr="00400E84">
              <w:rPr>
                <w:rFonts w:ascii="Arial" w:hAnsi="Arial" w:cs="Arial"/>
                <w:color w:val="000000"/>
                <w:sz w:val="20"/>
                <w:szCs w:val="20"/>
              </w:rPr>
              <w:t>ΤΜΗΜΑ 7</w:t>
            </w:r>
            <w:r w:rsidRPr="00400E84">
              <w:rPr>
                <w:rFonts w:ascii="Arial" w:hAnsi="Arial" w:cs="Arial"/>
                <w:color w:val="000000"/>
                <w:sz w:val="20"/>
                <w:szCs w:val="20"/>
                <w:vertAlign w:val="superscript"/>
              </w:rPr>
              <w:t>Ο</w:t>
            </w:r>
            <w:r w:rsidRPr="00400E84">
              <w:rPr>
                <w:rFonts w:ascii="Arial" w:hAnsi="Arial" w:cs="Arial"/>
                <w:color w:val="000000"/>
                <w:sz w:val="20"/>
                <w:szCs w:val="20"/>
              </w:rPr>
              <w:t xml:space="preserve"> </w:t>
            </w:r>
          </w:p>
        </w:tc>
        <w:tc>
          <w:tcPr>
            <w:tcW w:w="2846" w:type="dxa"/>
            <w:shd w:val="clear" w:color="auto" w:fill="auto"/>
            <w:vAlign w:val="center"/>
          </w:tcPr>
          <w:p w:rsidR="00400E84" w:rsidRPr="00400E84" w:rsidRDefault="00400E84" w:rsidP="00400E84">
            <w:pPr>
              <w:spacing w:line="240" w:lineRule="atLeast"/>
              <w:jc w:val="center"/>
              <w:rPr>
                <w:rFonts w:ascii="Arial" w:hAnsi="Arial" w:cs="Arial"/>
                <w:color w:val="000000"/>
                <w:sz w:val="20"/>
                <w:szCs w:val="20"/>
                <w:highlight w:val="yellow"/>
              </w:rPr>
            </w:pPr>
            <w:r w:rsidRPr="00400E84">
              <w:rPr>
                <w:rFonts w:ascii="Arial" w:hAnsi="Arial" w:cs="Arial"/>
                <w:color w:val="000000"/>
                <w:sz w:val="20"/>
                <w:szCs w:val="20"/>
              </w:rPr>
              <w:t>Μεταφορά παιδιών που φιλοξενούνται στους Δημοτικούς Παιδικούς Σταθμούς</w:t>
            </w:r>
          </w:p>
        </w:tc>
        <w:tc>
          <w:tcPr>
            <w:tcW w:w="1680"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2.544,00€</w:t>
            </w:r>
          </w:p>
        </w:tc>
        <w:tc>
          <w:tcPr>
            <w:tcW w:w="2907" w:type="dxa"/>
            <w:shd w:val="clear" w:color="auto" w:fill="auto"/>
          </w:tcPr>
          <w:p w:rsidR="00400E84" w:rsidRPr="00400E84" w:rsidRDefault="00400E84" w:rsidP="00400E84">
            <w:pPr>
              <w:spacing w:line="240" w:lineRule="atLeast"/>
              <w:jc w:val="right"/>
              <w:rPr>
                <w:rFonts w:ascii="Arial" w:hAnsi="Arial" w:cs="Arial"/>
                <w:color w:val="000000"/>
                <w:sz w:val="20"/>
                <w:szCs w:val="20"/>
              </w:rPr>
            </w:pPr>
            <w:r w:rsidRPr="00400E84">
              <w:rPr>
                <w:rFonts w:ascii="Arial" w:hAnsi="Arial" w:cs="Arial"/>
                <w:color w:val="000000"/>
                <w:sz w:val="20"/>
                <w:szCs w:val="20"/>
              </w:rPr>
              <w:t>2.874,72€</w:t>
            </w:r>
          </w:p>
        </w:tc>
      </w:tr>
      <w:tr w:rsidR="00400E84" w:rsidRPr="00400E84" w:rsidTr="00F64AC4">
        <w:tc>
          <w:tcPr>
            <w:tcW w:w="1796" w:type="dxa"/>
            <w:vMerge/>
            <w:shd w:val="clear" w:color="auto" w:fill="auto"/>
            <w:vAlign w:val="center"/>
          </w:tcPr>
          <w:p w:rsidR="00400E84" w:rsidRPr="00400E84" w:rsidRDefault="00400E84" w:rsidP="00400E84">
            <w:pPr>
              <w:rPr>
                <w:rFonts w:ascii="Arial" w:hAnsi="Arial" w:cs="Arial"/>
                <w:b/>
                <w:sz w:val="20"/>
                <w:szCs w:val="20"/>
                <w:highlight w:val="yellow"/>
              </w:rPr>
            </w:pPr>
          </w:p>
        </w:tc>
        <w:tc>
          <w:tcPr>
            <w:tcW w:w="3966" w:type="dxa"/>
            <w:gridSpan w:val="2"/>
            <w:shd w:val="clear" w:color="auto" w:fill="auto"/>
            <w:vAlign w:val="center"/>
          </w:tcPr>
          <w:p w:rsidR="00400E84" w:rsidRPr="00400E84" w:rsidRDefault="00400E84" w:rsidP="00400E84">
            <w:pPr>
              <w:spacing w:line="240" w:lineRule="atLeast"/>
              <w:jc w:val="center"/>
              <w:rPr>
                <w:rFonts w:ascii="Arial" w:hAnsi="Arial" w:cs="Arial"/>
                <w:b/>
                <w:bCs/>
                <w:color w:val="000000"/>
                <w:sz w:val="20"/>
                <w:szCs w:val="20"/>
              </w:rPr>
            </w:pPr>
            <w:r w:rsidRPr="00400E84">
              <w:rPr>
                <w:rFonts w:ascii="Arial" w:hAnsi="Arial" w:cs="Arial"/>
                <w:b/>
                <w:bCs/>
                <w:color w:val="000000"/>
                <w:sz w:val="20"/>
                <w:szCs w:val="20"/>
              </w:rPr>
              <w:t>ΣΥΝΟΛΟ</w:t>
            </w:r>
          </w:p>
        </w:tc>
        <w:tc>
          <w:tcPr>
            <w:tcW w:w="1680" w:type="dxa"/>
            <w:shd w:val="clear" w:color="auto" w:fill="auto"/>
          </w:tcPr>
          <w:p w:rsidR="00400E84" w:rsidRPr="00400E84" w:rsidRDefault="00400E84" w:rsidP="00400E84">
            <w:pPr>
              <w:spacing w:line="240" w:lineRule="atLeast"/>
              <w:jc w:val="right"/>
              <w:rPr>
                <w:rFonts w:ascii="Arial" w:hAnsi="Arial" w:cs="Arial"/>
                <w:b/>
                <w:bCs/>
                <w:color w:val="000000"/>
                <w:sz w:val="20"/>
                <w:szCs w:val="20"/>
              </w:rPr>
            </w:pPr>
            <w:r w:rsidRPr="00400E84">
              <w:rPr>
                <w:rFonts w:ascii="Arial" w:hAnsi="Arial" w:cs="Arial"/>
                <w:sz w:val="20"/>
                <w:szCs w:val="20"/>
              </w:rPr>
              <w:t>102.282,50€</w:t>
            </w:r>
          </w:p>
        </w:tc>
        <w:tc>
          <w:tcPr>
            <w:tcW w:w="2907" w:type="dxa"/>
            <w:shd w:val="clear" w:color="auto" w:fill="auto"/>
          </w:tcPr>
          <w:p w:rsidR="00400E84" w:rsidRPr="00400E84" w:rsidRDefault="00400E84" w:rsidP="00400E84">
            <w:pPr>
              <w:spacing w:line="240" w:lineRule="atLeast"/>
              <w:jc w:val="right"/>
              <w:rPr>
                <w:rFonts w:ascii="Arial" w:hAnsi="Arial" w:cs="Arial"/>
                <w:b/>
                <w:bCs/>
                <w:color w:val="000000"/>
                <w:sz w:val="20"/>
                <w:szCs w:val="20"/>
              </w:rPr>
            </w:pPr>
            <w:r w:rsidRPr="00400E84">
              <w:rPr>
                <w:rFonts w:ascii="Arial" w:hAnsi="Arial" w:cs="Arial"/>
                <w:sz w:val="20"/>
                <w:szCs w:val="20"/>
              </w:rPr>
              <w:t>115.579,23€</w:t>
            </w:r>
          </w:p>
        </w:tc>
      </w:tr>
    </w:tbl>
    <w:p w:rsidR="00400E84" w:rsidRPr="00400E84" w:rsidRDefault="00400E84" w:rsidP="00400E84">
      <w:pPr>
        <w:spacing w:before="120" w:after="120" w:line="240" w:lineRule="atLeast"/>
        <w:jc w:val="center"/>
        <w:rPr>
          <w:rFonts w:ascii="Arial" w:eastAsia="Calibri" w:hAnsi="Arial" w:cs="Arial"/>
          <w:b/>
          <w:sz w:val="20"/>
          <w:szCs w:val="20"/>
          <w:lang w:eastAsia="en-US"/>
        </w:rPr>
      </w:pPr>
      <w:r w:rsidRPr="00400E84">
        <w:rPr>
          <w:rFonts w:ascii="Arial" w:eastAsia="Calibri" w:hAnsi="Arial" w:cs="Arial"/>
          <w:b/>
          <w:sz w:val="20"/>
          <w:szCs w:val="20"/>
          <w:lang w:eastAsia="en-US"/>
        </w:rPr>
        <w:t>ΔΙΟΤΙ:</w:t>
      </w:r>
    </w:p>
    <w:p w:rsidR="00400E84" w:rsidRPr="00400E84" w:rsidRDefault="00400E84" w:rsidP="00400E84">
      <w:pPr>
        <w:spacing w:before="120" w:after="120" w:line="240" w:lineRule="atLeast"/>
        <w:jc w:val="both"/>
        <w:rPr>
          <w:rFonts w:ascii="Arial" w:eastAsia="Calibri" w:hAnsi="Arial" w:cs="Arial"/>
          <w:sz w:val="20"/>
          <w:szCs w:val="20"/>
          <w:lang w:eastAsia="en-US"/>
        </w:rPr>
      </w:pPr>
      <w:r w:rsidRPr="00400E84">
        <w:rPr>
          <w:rFonts w:ascii="Arial" w:eastAsia="Calibri" w:hAnsi="Arial" w:cs="Arial"/>
          <w:b/>
          <w:sz w:val="20"/>
          <w:szCs w:val="20"/>
          <w:lang w:eastAsia="en-US"/>
        </w:rPr>
        <w:t xml:space="preserve">α) </w:t>
      </w:r>
      <w:r w:rsidRPr="00400E84">
        <w:rPr>
          <w:rFonts w:ascii="Arial" w:eastAsia="Calibri" w:hAnsi="Arial" w:cs="Arial"/>
          <w:sz w:val="20"/>
          <w:szCs w:val="20"/>
          <w:lang w:eastAsia="en-US"/>
        </w:rPr>
        <w:t xml:space="preserve">η προσφορά του είναι πλήρης, σύμφωνη με τους όρους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11812/17-04-2024 Διακήρυξης του Δήμου Νέας Ιωνίας,</w:t>
      </w:r>
    </w:p>
    <w:p w:rsidR="00400E84" w:rsidRPr="00400E84" w:rsidRDefault="00400E84" w:rsidP="00400E84">
      <w:pPr>
        <w:spacing w:before="120" w:after="120" w:line="240" w:lineRule="atLeast"/>
        <w:jc w:val="both"/>
        <w:rPr>
          <w:rFonts w:ascii="Arial" w:eastAsia="Calibri" w:hAnsi="Arial" w:cs="Arial"/>
          <w:sz w:val="20"/>
          <w:szCs w:val="20"/>
          <w:lang w:eastAsia="en-US"/>
        </w:rPr>
      </w:pPr>
      <w:r w:rsidRPr="00400E84">
        <w:rPr>
          <w:rFonts w:ascii="Arial" w:eastAsia="Calibri" w:hAnsi="Arial" w:cs="Arial"/>
          <w:sz w:val="20"/>
          <w:szCs w:val="20"/>
          <w:lang w:eastAsia="en-US"/>
        </w:rPr>
        <w:t xml:space="preserve"> </w:t>
      </w:r>
      <w:r w:rsidRPr="00400E84">
        <w:rPr>
          <w:rFonts w:ascii="Arial" w:eastAsia="Calibri" w:hAnsi="Arial" w:cs="Arial"/>
          <w:b/>
          <w:sz w:val="20"/>
          <w:szCs w:val="20"/>
          <w:lang w:eastAsia="en-US"/>
        </w:rPr>
        <w:t xml:space="preserve">β) </w:t>
      </w:r>
      <w:r w:rsidRPr="00400E84">
        <w:rPr>
          <w:rFonts w:ascii="Arial" w:eastAsia="Calibri" w:hAnsi="Arial" w:cs="Arial"/>
          <w:sz w:val="20"/>
          <w:szCs w:val="20"/>
          <w:lang w:eastAsia="en-US"/>
        </w:rPr>
        <w:t xml:space="preserve">δεν παρουσιάζει ουσιώδεις αποκλίσεις από τις τεχνικές προδιαγραφές της αριθ. </w:t>
      </w:r>
      <w:proofErr w:type="spellStart"/>
      <w:r w:rsidRPr="00400E84">
        <w:rPr>
          <w:rFonts w:ascii="Arial" w:eastAsia="Calibri" w:hAnsi="Arial" w:cs="Arial"/>
          <w:sz w:val="20"/>
          <w:szCs w:val="20"/>
          <w:lang w:eastAsia="en-US"/>
        </w:rPr>
        <w:t>πρωτ</w:t>
      </w:r>
      <w:proofErr w:type="spellEnd"/>
      <w:r w:rsidRPr="00400E84">
        <w:rPr>
          <w:rFonts w:ascii="Arial" w:eastAsia="Calibri" w:hAnsi="Arial" w:cs="Arial"/>
          <w:sz w:val="20"/>
          <w:szCs w:val="20"/>
          <w:lang w:eastAsia="en-US"/>
        </w:rPr>
        <w:t>. 4525/2024 μελέτη της Δ/</w:t>
      </w:r>
      <w:proofErr w:type="spellStart"/>
      <w:r w:rsidRPr="00400E84">
        <w:rPr>
          <w:rFonts w:ascii="Arial" w:eastAsia="Calibri" w:hAnsi="Arial" w:cs="Arial"/>
          <w:sz w:val="20"/>
          <w:szCs w:val="20"/>
          <w:lang w:eastAsia="en-US"/>
        </w:rPr>
        <w:t>νσης</w:t>
      </w:r>
      <w:proofErr w:type="spellEnd"/>
      <w:r w:rsidRPr="00400E84">
        <w:rPr>
          <w:rFonts w:ascii="Arial" w:eastAsia="Calibri" w:hAnsi="Arial" w:cs="Arial"/>
          <w:sz w:val="20"/>
          <w:szCs w:val="20"/>
          <w:lang w:eastAsia="en-US"/>
        </w:rPr>
        <w:t xml:space="preserve"> Κοινωνικής Προστασίας και </w:t>
      </w:r>
    </w:p>
    <w:p w:rsidR="00400E84" w:rsidRPr="00400E84" w:rsidRDefault="00400E84" w:rsidP="00400E84">
      <w:pPr>
        <w:spacing w:before="120" w:after="120" w:line="240" w:lineRule="atLeast"/>
        <w:jc w:val="both"/>
        <w:rPr>
          <w:rFonts w:ascii="Arial" w:eastAsia="Calibri" w:hAnsi="Arial" w:cs="Arial"/>
          <w:sz w:val="20"/>
          <w:szCs w:val="20"/>
          <w:lang w:eastAsia="en-US"/>
        </w:rPr>
      </w:pPr>
      <w:r w:rsidRPr="00400E84">
        <w:rPr>
          <w:rFonts w:ascii="Arial" w:eastAsia="Calibri" w:hAnsi="Arial" w:cs="Arial"/>
          <w:b/>
          <w:sz w:val="20"/>
          <w:szCs w:val="20"/>
          <w:lang w:eastAsia="en-US"/>
        </w:rPr>
        <w:t xml:space="preserve">γ) </w:t>
      </w:r>
      <w:r w:rsidRPr="00400E84">
        <w:rPr>
          <w:rFonts w:ascii="Arial" w:eastAsia="Calibri" w:hAnsi="Arial" w:cs="Arial"/>
          <w:sz w:val="20"/>
          <w:szCs w:val="20"/>
          <w:lang w:eastAsia="en-US"/>
        </w:rPr>
        <w:t xml:space="preserve">προσέφερε </w:t>
      </w:r>
      <w:r w:rsidRPr="00400E84">
        <w:rPr>
          <w:rFonts w:ascii="Arial" w:eastAsia="Calibri" w:hAnsi="Arial" w:cs="Arial"/>
          <w:bCs/>
          <w:sz w:val="20"/>
          <w:szCs w:val="20"/>
        </w:rPr>
        <w:t xml:space="preserve">την πλέον συμφέρουσα από οικονομικής άποψης προσφορά, αποκλειστικά βάσει της τιμής </w:t>
      </w:r>
      <w:r w:rsidRPr="00400E84">
        <w:rPr>
          <w:rFonts w:ascii="Arial" w:eastAsia="Calibri" w:hAnsi="Arial" w:cs="Arial"/>
          <w:sz w:val="20"/>
          <w:szCs w:val="20"/>
          <w:lang w:eastAsia="en-US"/>
        </w:rPr>
        <w:t>(κριτήριο κατακύρωσης</w:t>
      </w:r>
      <w:r w:rsidRPr="00400E84">
        <w:rPr>
          <w:rFonts w:ascii="Arial" w:eastAsia="Calibri" w:hAnsi="Arial" w:cs="Arial"/>
          <w:bCs/>
          <w:sz w:val="20"/>
          <w:szCs w:val="20"/>
        </w:rPr>
        <w:t xml:space="preserve"> της σύμβασης) ανά Τμήμα </w:t>
      </w:r>
      <w:r w:rsidRPr="00400E84">
        <w:rPr>
          <w:rFonts w:ascii="Arial" w:eastAsia="Calibri" w:hAnsi="Arial" w:cs="Arial"/>
          <w:sz w:val="20"/>
          <w:szCs w:val="20"/>
          <w:lang w:eastAsia="en-US"/>
        </w:rPr>
        <w:t>ως ανωτέρω.</w:t>
      </w:r>
    </w:p>
    <w:p w:rsidR="00400E84" w:rsidRPr="00400E84" w:rsidRDefault="00400E84" w:rsidP="00400E84">
      <w:pPr>
        <w:jc w:val="both"/>
        <w:rPr>
          <w:rFonts w:ascii="Arial" w:hAnsi="Arial" w:cs="Arial"/>
          <w:sz w:val="20"/>
          <w:szCs w:val="20"/>
        </w:rPr>
      </w:pPr>
      <w:r w:rsidRPr="00400E84">
        <w:rPr>
          <w:rFonts w:ascii="Arial" w:hAnsi="Arial" w:cs="Arial"/>
          <w:sz w:val="20"/>
          <w:szCs w:val="20"/>
        </w:rPr>
        <w:t xml:space="preserve"> </w:t>
      </w:r>
    </w:p>
    <w:p w:rsidR="00400E84" w:rsidRPr="00400E84" w:rsidRDefault="00400E84" w:rsidP="00400E84">
      <w:pPr>
        <w:keepNext/>
        <w:keepLines/>
        <w:ind w:hanging="284"/>
        <w:jc w:val="both"/>
        <w:rPr>
          <w:rFonts w:ascii="Arial" w:eastAsia="SimSun" w:hAnsi="Arial" w:cs="Arial"/>
          <w:b/>
          <w:bCs/>
          <w:sz w:val="20"/>
          <w:szCs w:val="20"/>
        </w:rPr>
      </w:pPr>
      <w:r w:rsidRPr="00400E84">
        <w:rPr>
          <w:rFonts w:ascii="Arial" w:eastAsia="SimSun" w:hAnsi="Arial" w:cs="Arial"/>
          <w:b/>
          <w:bCs/>
          <w:sz w:val="20"/>
          <w:szCs w:val="20"/>
        </w:rPr>
        <w:t>Έγινε, αποφασίσθηκε και εκδόθηκε στη Νέα Ιωνία την ίδια μέρα.</w:t>
      </w:r>
    </w:p>
    <w:p w:rsidR="00400E84" w:rsidRPr="00400E84" w:rsidRDefault="00400E84" w:rsidP="00400E84">
      <w:pPr>
        <w:keepNext/>
        <w:keepLines/>
        <w:widowControl w:val="0"/>
        <w:jc w:val="both"/>
        <w:rPr>
          <w:rFonts w:ascii="Arial" w:eastAsia="SimSun" w:hAnsi="Arial" w:cs="Arial"/>
          <w:bCs/>
          <w:sz w:val="20"/>
          <w:szCs w:val="20"/>
          <w:highlight w:val="yellow"/>
          <w:lang w:eastAsia="x-none"/>
        </w:rPr>
      </w:pPr>
    </w:p>
    <w:p w:rsidR="00400E84" w:rsidRPr="00400E84" w:rsidRDefault="00400E84" w:rsidP="00400E84">
      <w:pPr>
        <w:keepNext/>
        <w:keepLines/>
        <w:widowControl w:val="0"/>
        <w:jc w:val="both"/>
        <w:rPr>
          <w:rFonts w:ascii="Arial" w:eastAsia="SimSun" w:hAnsi="Arial" w:cs="Arial"/>
          <w:bCs/>
          <w:sz w:val="20"/>
          <w:szCs w:val="20"/>
          <w:highlight w:val="yellow"/>
          <w:lang w:eastAsia="x-none"/>
        </w:rPr>
      </w:pPr>
    </w:p>
    <w:p w:rsidR="00400E84" w:rsidRPr="00400E84" w:rsidRDefault="00400E84" w:rsidP="00400E84">
      <w:pPr>
        <w:keepNext/>
        <w:keepLines/>
        <w:widowControl w:val="0"/>
        <w:jc w:val="both"/>
        <w:rPr>
          <w:rFonts w:ascii="Arial" w:eastAsia="SimSun" w:hAnsi="Arial" w:cs="Arial"/>
          <w:bCs/>
          <w:sz w:val="20"/>
          <w:szCs w:val="20"/>
          <w:highlight w:val="yellow"/>
          <w:lang w:eastAsia="x-none"/>
        </w:rPr>
      </w:pPr>
    </w:p>
    <w:p w:rsidR="00400E84" w:rsidRPr="00400E84" w:rsidRDefault="00400E84" w:rsidP="00400E84">
      <w:pPr>
        <w:keepNext/>
        <w:keepLines/>
        <w:widowControl w:val="0"/>
        <w:jc w:val="both"/>
        <w:rPr>
          <w:rFonts w:ascii="Arial" w:eastAsia="SimSun" w:hAnsi="Arial" w:cs="Arial"/>
          <w:bCs/>
          <w:sz w:val="20"/>
          <w:szCs w:val="20"/>
          <w:highlight w:val="yellow"/>
          <w:lang w:eastAsia="x-none"/>
        </w:rPr>
      </w:pPr>
      <w:bookmarkStart w:id="35" w:name="_Hlk149045521"/>
    </w:p>
    <w:tbl>
      <w:tblPr>
        <w:tblW w:w="9322" w:type="dxa"/>
        <w:tblLayout w:type="fixed"/>
        <w:tblLook w:val="0000" w:firstRow="0" w:lastRow="0" w:firstColumn="0" w:lastColumn="0" w:noHBand="0" w:noVBand="0"/>
      </w:tblPr>
      <w:tblGrid>
        <w:gridCol w:w="4257"/>
        <w:gridCol w:w="5065"/>
      </w:tblGrid>
      <w:tr w:rsidR="00400E84" w:rsidRPr="00400E84" w:rsidTr="00F64AC4">
        <w:trPr>
          <w:trHeight w:val="966"/>
        </w:trPr>
        <w:tc>
          <w:tcPr>
            <w:tcW w:w="4257" w:type="dxa"/>
          </w:tcPr>
          <w:bookmarkEnd w:id="35"/>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Ο ΠΡΟΕΔΡΟΣ</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ΣΚΕΥΟΦΥΛΑΞ ΣΩΤΗΡΙΟΣ</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tc>
        <w:tc>
          <w:tcPr>
            <w:tcW w:w="5065" w:type="dxa"/>
          </w:tcPr>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ΤΑ ΜΕΛΗ</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 xml:space="preserve">ΚΑΡΑΚΩΣΤΑΣ ΓΕΩΡΓΙΟΣ </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ΤΣΟΜΠΑΝΟΓΛΟΥ ΦΩΤΙΟΣ</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ΣΠΗΛΙΩΤΟΠΟΥΛΟΣ ΒΑΣΙΛΕΙΟΣ</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ΣΤΕΦΑΣ ΓΕΩΡΓΙΟΣ</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r w:rsidRPr="00400E84">
              <w:rPr>
                <w:rFonts w:ascii="Arial" w:eastAsia="SimSun" w:hAnsi="Arial" w:cs="Arial"/>
                <w:b/>
                <w:bCs/>
                <w:color w:val="000000"/>
                <w:sz w:val="20"/>
                <w:szCs w:val="20"/>
              </w:rPr>
              <w:t>ΝΑΪΣΙΔΟΥ ΣΟΦΙΑ</w:t>
            </w: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tc>
      </w:tr>
      <w:tr w:rsidR="00400E84" w:rsidRPr="00400E84" w:rsidTr="00F64AC4">
        <w:trPr>
          <w:trHeight w:val="966"/>
        </w:trPr>
        <w:tc>
          <w:tcPr>
            <w:tcW w:w="4257" w:type="dxa"/>
          </w:tcPr>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tc>
        <w:tc>
          <w:tcPr>
            <w:tcW w:w="5065" w:type="dxa"/>
          </w:tcPr>
          <w:p w:rsidR="00400E84" w:rsidRPr="00400E84" w:rsidRDefault="00400E84" w:rsidP="00400E84">
            <w:pPr>
              <w:keepNext/>
              <w:keepLines/>
              <w:widowControl w:val="0"/>
              <w:ind w:left="57" w:right="-57"/>
              <w:jc w:val="both"/>
              <w:rPr>
                <w:rFonts w:ascii="Arial" w:eastAsia="SimSun" w:hAnsi="Arial" w:cs="Arial"/>
                <w:b/>
                <w:bCs/>
                <w:color w:val="000000"/>
                <w:sz w:val="20"/>
                <w:szCs w:val="20"/>
              </w:rPr>
            </w:pPr>
          </w:p>
        </w:tc>
      </w:tr>
    </w:tbl>
    <w:p w:rsidR="00400E84" w:rsidRPr="00400E84" w:rsidRDefault="00400E84" w:rsidP="00400E84">
      <w:pPr>
        <w:keepNext/>
        <w:keepLines/>
        <w:widowControl w:val="0"/>
        <w:jc w:val="both"/>
        <w:rPr>
          <w:rFonts w:ascii="Arial" w:eastAsia="SimSun" w:hAnsi="Arial" w:cs="Arial"/>
          <w:b/>
          <w:bCs/>
          <w:color w:val="FF0000"/>
          <w:sz w:val="20"/>
          <w:szCs w:val="20"/>
          <w:lang w:eastAsia="x-none"/>
        </w:rPr>
      </w:pPr>
    </w:p>
    <w:p w:rsidR="00A83FFD" w:rsidRPr="00A83FFD" w:rsidRDefault="00A83FFD" w:rsidP="0096111F">
      <w:pPr>
        <w:keepNext/>
        <w:keepLines/>
        <w:jc w:val="both"/>
        <w:rPr>
          <w:rFonts w:ascii="Calibri" w:hAnsi="Calibri"/>
          <w:bCs/>
          <w:sz w:val="22"/>
          <w:szCs w:val="22"/>
        </w:rPr>
      </w:pPr>
      <w:r w:rsidRPr="00A83FFD">
        <w:rPr>
          <w:rFonts w:ascii="Calibri" w:hAnsi="Calibri"/>
          <w:b/>
          <w:bCs/>
          <w:sz w:val="22"/>
          <w:szCs w:val="22"/>
        </w:rPr>
        <w:t xml:space="preserve">Κατόπιν διεξάγονται συζητήσεις και εκφράζονται απόψεις  όπως αυτές καταγράφονται στα </w:t>
      </w:r>
      <w:proofErr w:type="spellStart"/>
      <w:r w:rsidRPr="00A83FFD">
        <w:rPr>
          <w:rFonts w:ascii="Calibri" w:hAnsi="Calibri"/>
          <w:b/>
          <w:bCs/>
          <w:sz w:val="22"/>
          <w:szCs w:val="22"/>
        </w:rPr>
        <w:t>απομαγνητοφωνημένα</w:t>
      </w:r>
      <w:proofErr w:type="spellEnd"/>
      <w:r w:rsidRPr="00A83FFD">
        <w:rPr>
          <w:rFonts w:ascii="Calibri" w:hAnsi="Calibri"/>
          <w:b/>
          <w:bCs/>
          <w:sz w:val="22"/>
          <w:szCs w:val="22"/>
        </w:rPr>
        <w:t xml:space="preserve"> πρακτικά</w:t>
      </w:r>
      <w:r w:rsidRPr="00A83FFD">
        <w:rPr>
          <w:rFonts w:ascii="Calibri" w:hAnsi="Calibri"/>
          <w:bCs/>
          <w:sz w:val="22"/>
          <w:szCs w:val="22"/>
        </w:rPr>
        <w:t xml:space="preserve">. </w:t>
      </w:r>
    </w:p>
    <w:p w:rsidR="00A83FFD" w:rsidRPr="00A83FFD" w:rsidRDefault="00A83FFD" w:rsidP="00A83FFD">
      <w:pPr>
        <w:keepNext/>
        <w:keepLines/>
        <w:spacing w:after="200" w:line="276" w:lineRule="auto"/>
        <w:ind w:left="284"/>
        <w:jc w:val="both"/>
        <w:rPr>
          <w:rFonts w:ascii="Calibri" w:hAnsi="Calibri"/>
          <w:bCs/>
          <w:sz w:val="22"/>
          <w:szCs w:val="22"/>
        </w:rPr>
      </w:pPr>
    </w:p>
    <w:p w:rsidR="00A83FFD" w:rsidRPr="00A83FFD" w:rsidRDefault="00A83FFD" w:rsidP="00A83FFD">
      <w:pPr>
        <w:rPr>
          <w:rFonts w:eastAsia="SimSun"/>
          <w:bCs/>
        </w:rPr>
      </w:pPr>
    </w:p>
    <w:p w:rsidR="00A83FFD" w:rsidRPr="0096111F" w:rsidRDefault="00A83FFD" w:rsidP="00A83FFD">
      <w:pPr>
        <w:keepNext/>
        <w:keepLines/>
        <w:ind w:left="57" w:right="-57"/>
        <w:jc w:val="center"/>
        <w:outlineLvl w:val="0"/>
        <w:rPr>
          <w:rFonts w:asciiTheme="minorHAnsi" w:hAnsiTheme="minorHAnsi" w:cs="Courier New"/>
          <w:b/>
          <w:sz w:val="22"/>
          <w:szCs w:val="22"/>
        </w:rPr>
      </w:pPr>
      <w:r w:rsidRPr="0096111F">
        <w:rPr>
          <w:rFonts w:asciiTheme="minorHAnsi" w:hAnsiTheme="minorHAnsi" w:cs="Courier New"/>
          <w:b/>
          <w:sz w:val="22"/>
          <w:szCs w:val="22"/>
        </w:rPr>
        <w:lastRenderedPageBreak/>
        <w:t xml:space="preserve">Η </w:t>
      </w:r>
      <w:r w:rsidR="0024002D" w:rsidRPr="0096111F">
        <w:rPr>
          <w:rFonts w:asciiTheme="minorHAnsi" w:hAnsiTheme="minorHAnsi" w:cs="Courier New"/>
          <w:b/>
          <w:sz w:val="22"/>
          <w:szCs w:val="22"/>
        </w:rPr>
        <w:t>ΔΗΜΟΤΙΚΗ</w:t>
      </w:r>
      <w:r w:rsidRPr="0096111F">
        <w:rPr>
          <w:rFonts w:asciiTheme="minorHAnsi" w:hAnsiTheme="minorHAnsi" w:cs="Courier New"/>
          <w:b/>
          <w:sz w:val="22"/>
          <w:szCs w:val="22"/>
        </w:rPr>
        <w:t xml:space="preserve"> ΕΠΙΤΡΟΠΗ</w:t>
      </w:r>
    </w:p>
    <w:p w:rsidR="00A83FFD" w:rsidRPr="0096111F" w:rsidRDefault="00A83FFD" w:rsidP="0024002D">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άκουσε τον κ. Πρόεδρο</w:t>
      </w:r>
    </w:p>
    <w:p w:rsidR="00A83FFD" w:rsidRPr="0096111F" w:rsidRDefault="00A83FFD" w:rsidP="0024002D">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έλαβε υπόψη της:</w:t>
      </w:r>
    </w:p>
    <w:p w:rsidR="00A83FFD" w:rsidRPr="0096111F" w:rsidRDefault="00A83FF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Την υπ’ </w:t>
      </w:r>
      <w:proofErr w:type="spellStart"/>
      <w:r w:rsidRPr="0096111F">
        <w:rPr>
          <w:rFonts w:asciiTheme="minorHAnsi" w:hAnsiTheme="minorHAnsi" w:cs="Courier New"/>
          <w:sz w:val="22"/>
          <w:szCs w:val="22"/>
        </w:rPr>
        <w:t>αριθμ</w:t>
      </w:r>
      <w:proofErr w:type="spellEnd"/>
      <w:r w:rsidRPr="0096111F">
        <w:rPr>
          <w:rFonts w:asciiTheme="minorHAnsi" w:hAnsiTheme="minorHAnsi" w:cs="Courier New"/>
          <w:sz w:val="22"/>
          <w:szCs w:val="22"/>
        </w:rPr>
        <w:t xml:space="preserve">. </w:t>
      </w:r>
      <w:r w:rsidR="00AA2E25">
        <w:rPr>
          <w:rFonts w:asciiTheme="minorHAnsi" w:hAnsiTheme="minorHAnsi" w:cs="Courier New"/>
          <w:sz w:val="22"/>
          <w:szCs w:val="22"/>
        </w:rPr>
        <w:t>17219</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εισήγηση,</w:t>
      </w:r>
    </w:p>
    <w:p w:rsidR="00A83FFD" w:rsidRPr="0096111F" w:rsidRDefault="0024002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Τ</w:t>
      </w:r>
      <w:r w:rsidR="00AA2E25">
        <w:rPr>
          <w:rFonts w:asciiTheme="minorHAnsi" w:hAnsiTheme="minorHAnsi" w:cs="Courier New"/>
          <w:sz w:val="22"/>
          <w:szCs w:val="22"/>
        </w:rPr>
        <w:t>ην</w:t>
      </w:r>
      <w:r w:rsidRPr="0096111F">
        <w:rPr>
          <w:rFonts w:asciiTheme="minorHAnsi" w:hAnsiTheme="minorHAnsi" w:cs="Courier New"/>
          <w:sz w:val="22"/>
          <w:szCs w:val="22"/>
        </w:rPr>
        <w:t xml:space="preserve"> </w:t>
      </w:r>
      <w:r w:rsidR="00A83FFD" w:rsidRPr="0096111F">
        <w:rPr>
          <w:rFonts w:asciiTheme="minorHAnsi" w:hAnsiTheme="minorHAnsi" w:cs="Courier New"/>
          <w:sz w:val="22"/>
          <w:szCs w:val="22"/>
        </w:rPr>
        <w:t xml:space="preserve"> με </w:t>
      </w:r>
      <w:proofErr w:type="spellStart"/>
      <w:r w:rsidR="00A83FFD" w:rsidRPr="0096111F">
        <w:rPr>
          <w:rFonts w:asciiTheme="minorHAnsi" w:hAnsiTheme="minorHAnsi" w:cs="Courier New"/>
          <w:sz w:val="22"/>
          <w:szCs w:val="22"/>
        </w:rPr>
        <w:t>αρ</w:t>
      </w:r>
      <w:proofErr w:type="spellEnd"/>
      <w:r w:rsidR="00A83FFD" w:rsidRPr="0096111F">
        <w:rPr>
          <w:rFonts w:asciiTheme="minorHAnsi" w:hAnsiTheme="minorHAnsi" w:cs="Courier New"/>
          <w:sz w:val="22"/>
          <w:szCs w:val="22"/>
        </w:rPr>
        <w:t xml:space="preserve">. </w:t>
      </w:r>
      <w:r w:rsidR="00AA2E25">
        <w:rPr>
          <w:rFonts w:asciiTheme="minorHAnsi" w:hAnsiTheme="minorHAnsi" w:cs="Courier New"/>
          <w:sz w:val="22"/>
          <w:szCs w:val="22"/>
        </w:rPr>
        <w:t>434/2024</w:t>
      </w:r>
      <w:r w:rsidR="00A83FFD" w:rsidRPr="0096111F">
        <w:rPr>
          <w:rFonts w:asciiTheme="minorHAnsi" w:hAnsiTheme="minorHAnsi" w:cs="Courier New"/>
          <w:sz w:val="22"/>
          <w:szCs w:val="22"/>
        </w:rPr>
        <w:t xml:space="preserve"> </w:t>
      </w:r>
      <w:r w:rsidR="00AA2E25" w:rsidRPr="0096111F">
        <w:rPr>
          <w:rFonts w:asciiTheme="minorHAnsi" w:hAnsiTheme="minorHAnsi" w:cs="Courier New"/>
          <w:sz w:val="22"/>
          <w:szCs w:val="22"/>
        </w:rPr>
        <w:t>απόφαση</w:t>
      </w:r>
      <w:r w:rsidR="00A83FFD" w:rsidRPr="0096111F">
        <w:rPr>
          <w:rFonts w:asciiTheme="minorHAnsi" w:hAnsiTheme="minorHAnsi" w:cs="Courier New"/>
          <w:sz w:val="22"/>
          <w:szCs w:val="22"/>
        </w:rPr>
        <w:t>,</w:t>
      </w:r>
    </w:p>
    <w:p w:rsidR="00A83FFD" w:rsidRPr="0096111F" w:rsidRDefault="00A83FFD" w:rsidP="0024002D">
      <w:pPr>
        <w:keepNext/>
        <w:keepLines/>
        <w:widowControl w:val="0"/>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Τις διατάξεις που αναφέρονται στην με </w:t>
      </w:r>
      <w:proofErr w:type="spellStart"/>
      <w:r w:rsidRPr="0096111F">
        <w:rPr>
          <w:rFonts w:asciiTheme="minorHAnsi" w:hAnsiTheme="minorHAnsi" w:cs="Courier New"/>
          <w:sz w:val="22"/>
          <w:szCs w:val="22"/>
        </w:rPr>
        <w:t>αρ</w:t>
      </w:r>
      <w:proofErr w:type="spellEnd"/>
      <w:r w:rsidRPr="0096111F">
        <w:rPr>
          <w:rFonts w:asciiTheme="minorHAnsi" w:hAnsiTheme="minorHAnsi" w:cs="Courier New"/>
          <w:sz w:val="22"/>
          <w:szCs w:val="22"/>
        </w:rPr>
        <w:t xml:space="preserve">. </w:t>
      </w:r>
      <w:proofErr w:type="spellStart"/>
      <w:r w:rsidRPr="0096111F">
        <w:rPr>
          <w:rFonts w:asciiTheme="minorHAnsi" w:hAnsiTheme="minorHAnsi" w:cs="Courier New"/>
          <w:sz w:val="22"/>
          <w:szCs w:val="22"/>
        </w:rPr>
        <w:t>πρωτ</w:t>
      </w:r>
      <w:proofErr w:type="spellEnd"/>
      <w:r w:rsidRPr="0096111F">
        <w:rPr>
          <w:rFonts w:asciiTheme="minorHAnsi" w:hAnsiTheme="minorHAnsi" w:cs="Courier New"/>
          <w:sz w:val="22"/>
          <w:szCs w:val="22"/>
        </w:rPr>
        <w:t xml:space="preserve">. </w:t>
      </w:r>
      <w:r w:rsidR="00AA2E25">
        <w:rPr>
          <w:rFonts w:asciiTheme="minorHAnsi" w:hAnsiTheme="minorHAnsi" w:cs="Courier New"/>
          <w:sz w:val="22"/>
          <w:szCs w:val="22"/>
        </w:rPr>
        <w:t>17219</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εισήγηση,</w:t>
      </w:r>
    </w:p>
    <w:p w:rsidR="00A83FFD" w:rsidRPr="0096111F" w:rsidRDefault="00A83FF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Το από </w:t>
      </w:r>
      <w:r w:rsidR="00AA2E25">
        <w:rPr>
          <w:rFonts w:asciiTheme="minorHAnsi" w:hAnsiTheme="minorHAnsi" w:cs="Courier New"/>
          <w:sz w:val="22"/>
          <w:szCs w:val="22"/>
        </w:rPr>
        <w:t>31-5</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πρακτικό.</w:t>
      </w:r>
    </w:p>
    <w:p w:rsidR="00A83FFD" w:rsidRPr="00A83FFD" w:rsidRDefault="00A83FFD" w:rsidP="00A83FFD">
      <w:pPr>
        <w:keepNext/>
        <w:keepLines/>
        <w:widowControl w:val="0"/>
        <w:autoSpaceDN w:val="0"/>
        <w:jc w:val="center"/>
        <w:outlineLvl w:val="1"/>
        <w:rPr>
          <w:rFonts w:ascii="Arial" w:eastAsia="SimSun" w:hAnsi="Arial" w:cs="Arial"/>
          <w:b/>
          <w:color w:val="FF0000"/>
          <w:sz w:val="20"/>
          <w:szCs w:val="20"/>
        </w:rPr>
      </w:pPr>
    </w:p>
    <w:p w:rsidR="00A83FFD" w:rsidRPr="00A83FFD" w:rsidRDefault="00A83FFD" w:rsidP="00A83FFD">
      <w:pPr>
        <w:keepNext/>
        <w:keepLines/>
        <w:widowControl w:val="0"/>
        <w:autoSpaceDN w:val="0"/>
        <w:jc w:val="center"/>
        <w:outlineLvl w:val="1"/>
        <w:rPr>
          <w:rFonts w:ascii="Arial" w:hAnsi="Arial" w:cs="Arial"/>
          <w:b/>
          <w:color w:val="000000"/>
          <w:sz w:val="20"/>
          <w:szCs w:val="20"/>
        </w:rPr>
      </w:pPr>
      <w:bookmarkStart w:id="36" w:name="_Hlk97099565"/>
    </w:p>
    <w:p w:rsidR="00A83FFD" w:rsidRPr="00A83FFD" w:rsidRDefault="00A83FFD" w:rsidP="00A83FFD">
      <w:pPr>
        <w:keepNext/>
        <w:keepLines/>
        <w:widowControl w:val="0"/>
        <w:autoSpaceDN w:val="0"/>
        <w:jc w:val="center"/>
        <w:outlineLvl w:val="1"/>
        <w:rPr>
          <w:rFonts w:ascii="Arial" w:hAnsi="Arial" w:cs="Arial"/>
          <w:b/>
          <w:color w:val="FF0000"/>
          <w:sz w:val="20"/>
          <w:szCs w:val="20"/>
        </w:rPr>
      </w:pPr>
    </w:p>
    <w:p w:rsidR="003D7A15" w:rsidRPr="003D7A15" w:rsidRDefault="003D7A15" w:rsidP="003D7A15">
      <w:pPr>
        <w:keepNext/>
        <w:keepLines/>
        <w:widowControl w:val="0"/>
        <w:autoSpaceDN w:val="0"/>
        <w:jc w:val="center"/>
        <w:outlineLvl w:val="1"/>
        <w:rPr>
          <w:rFonts w:ascii="Arial" w:hAnsi="Arial" w:cs="Arial"/>
          <w:b/>
          <w:color w:val="000000"/>
          <w:sz w:val="20"/>
          <w:szCs w:val="20"/>
        </w:rPr>
      </w:pPr>
      <w:bookmarkStart w:id="37" w:name="_Hlk113366193"/>
      <w:r w:rsidRPr="003D7A15">
        <w:rPr>
          <w:rFonts w:ascii="Arial" w:hAnsi="Arial" w:cs="Arial"/>
          <w:b/>
          <w:color w:val="000000"/>
          <w:sz w:val="20"/>
          <w:szCs w:val="20"/>
        </w:rPr>
        <w:t>ΑΠΟΦΑΣΙΖΕΙ ΟΜΟΦΩΝΑ</w:t>
      </w:r>
    </w:p>
    <w:p w:rsidR="003D7A15" w:rsidRPr="003D7A15" w:rsidRDefault="003D7A15" w:rsidP="003D7A15">
      <w:pPr>
        <w:keepNext/>
        <w:keepLines/>
        <w:widowControl w:val="0"/>
        <w:jc w:val="center"/>
        <w:rPr>
          <w:rFonts w:ascii="Arial" w:eastAsia="SimSun" w:hAnsi="Arial" w:cs="Arial"/>
          <w:bCs/>
          <w:color w:val="000000"/>
          <w:sz w:val="20"/>
          <w:szCs w:val="20"/>
        </w:rPr>
      </w:pPr>
      <w:r w:rsidRPr="003D7A15">
        <w:rPr>
          <w:rFonts w:ascii="Arial" w:eastAsia="SimSun" w:hAnsi="Arial" w:cs="Arial"/>
          <w:b/>
          <w:color w:val="000000"/>
          <w:sz w:val="20"/>
          <w:szCs w:val="20"/>
        </w:rPr>
        <w:t>(Επί παρόντων  ΕΞΙ (6) μελών και υπαρχούσης πραγματικής απαρτίας)</w:t>
      </w:r>
    </w:p>
    <w:bookmarkEnd w:id="37"/>
    <w:p w:rsidR="0024002D" w:rsidRPr="0024002D" w:rsidRDefault="0024002D" w:rsidP="00A83FFD">
      <w:pPr>
        <w:keepNext/>
        <w:keepLines/>
        <w:widowControl w:val="0"/>
        <w:jc w:val="center"/>
        <w:rPr>
          <w:rFonts w:ascii="Arial" w:eastAsia="SimSun" w:hAnsi="Arial" w:cs="Arial"/>
          <w:b/>
          <w:bCs/>
          <w:color w:val="FF0000"/>
          <w:sz w:val="20"/>
          <w:szCs w:val="20"/>
        </w:rPr>
      </w:pPr>
    </w:p>
    <w:bookmarkEnd w:id="36"/>
    <w:p w:rsidR="00F11980" w:rsidRPr="00900630" w:rsidRDefault="00F11980" w:rsidP="00F11980">
      <w:pPr>
        <w:spacing w:after="200" w:line="240" w:lineRule="atLeast"/>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1. Αποδέχεται στο σύνολό τους τα δικαιολογητικά κατακύρωσης (δικαιολογητικά αναδόχου) του οικονομικού φορέα με την επωνυμία </w:t>
      </w:r>
      <w:r w:rsidRPr="00900630">
        <w:rPr>
          <w:rFonts w:ascii="Arial" w:eastAsiaTheme="minorHAnsi" w:hAnsi="Arial" w:cs="Arial"/>
          <w:b/>
          <w:sz w:val="20"/>
          <w:szCs w:val="20"/>
          <w:lang w:eastAsia="en-US"/>
        </w:rPr>
        <w:t>«AXOS TRAVEL IKE»» με το διακριτικό τίτλο  «AXOS TRAVEL»</w:t>
      </w:r>
    </w:p>
    <w:p w:rsidR="00F11980" w:rsidRPr="00900630" w:rsidRDefault="00F11980" w:rsidP="00F11980">
      <w:pPr>
        <w:spacing w:after="200" w:line="240" w:lineRule="atLeast"/>
        <w:jc w:val="both"/>
        <w:rPr>
          <w:rFonts w:ascii="Arial" w:eastAsiaTheme="minorHAnsi" w:hAnsi="Arial" w:cs="Arial"/>
          <w:sz w:val="20"/>
          <w:szCs w:val="20"/>
          <w:lang w:eastAsia="en-US"/>
        </w:rPr>
      </w:pPr>
      <w:r w:rsidRPr="00900630">
        <w:rPr>
          <w:rFonts w:ascii="Arial" w:eastAsiaTheme="minorHAnsi" w:hAnsi="Arial" w:cs="Arial"/>
          <w:sz w:val="20"/>
          <w:szCs w:val="20"/>
          <w:lang w:eastAsia="en-US"/>
        </w:rPr>
        <w:t xml:space="preserve">2. Επικυρώνει ως έχει το από </w:t>
      </w:r>
      <w:r w:rsidRPr="00900630">
        <w:rPr>
          <w:rFonts w:ascii="Arial" w:eastAsiaTheme="minorHAnsi" w:hAnsi="Arial" w:cs="Arial"/>
          <w:b/>
          <w:sz w:val="20"/>
          <w:szCs w:val="20"/>
          <w:lang w:eastAsia="en-US"/>
        </w:rPr>
        <w:t>31/5/2024</w:t>
      </w:r>
      <w:r w:rsidRPr="00900630">
        <w:rPr>
          <w:rFonts w:ascii="Arial" w:eastAsiaTheme="minorHAnsi" w:hAnsi="Arial" w:cs="Arial"/>
          <w:sz w:val="20"/>
          <w:szCs w:val="20"/>
          <w:lang w:eastAsia="en-US"/>
        </w:rPr>
        <w:t xml:space="preserve"> πρακτικό της αρμόδιας Επιτροπής Διενέργειας Διαγωνισμού και Αξιολόγησης Προσφορών, περί ελέγχου του συνόλου των δικαιολογητικών κατακύρωσης του προσωρινού αναδόχου (αποδεικτικών μέσων) για την παροχή υπηρεσιών για την μεταφορά ατόμων για την κάλυψη των αναγκών της Διεύθυνσης Κοινωνικής Προστασίας του Δήμου.</w:t>
      </w:r>
    </w:p>
    <w:p w:rsidR="00F11980" w:rsidRPr="00900630" w:rsidRDefault="00F11980" w:rsidP="00F11980">
      <w:pPr>
        <w:spacing w:after="200" w:line="240" w:lineRule="atLeast"/>
        <w:jc w:val="both"/>
        <w:rPr>
          <w:rFonts w:ascii="Arial" w:eastAsiaTheme="minorHAnsi" w:hAnsi="Arial" w:cs="Arial"/>
          <w:bCs/>
          <w:sz w:val="20"/>
          <w:szCs w:val="20"/>
          <w:lang w:eastAsia="en-US"/>
        </w:rPr>
      </w:pPr>
      <w:r>
        <w:rPr>
          <w:rFonts w:ascii="Arial" w:eastAsiaTheme="minorHAnsi" w:hAnsi="Arial" w:cs="Arial"/>
          <w:sz w:val="20"/>
          <w:szCs w:val="20"/>
          <w:lang w:eastAsia="en-US"/>
        </w:rPr>
        <w:t>3</w:t>
      </w:r>
      <w:r w:rsidRPr="00900630">
        <w:rPr>
          <w:rFonts w:ascii="Arial" w:eastAsiaTheme="minorHAnsi" w:hAnsi="Arial" w:cs="Arial"/>
          <w:sz w:val="20"/>
          <w:szCs w:val="20"/>
          <w:lang w:eastAsia="en-US"/>
        </w:rPr>
        <w:t xml:space="preserve">.Κατακυρώνει το αποτέλεσμα του διενεργηθέντος Ηλεκτρονικού Ανοικτού Διαγωνισμού για την παροχή υπηρεσιών για την μεταφορά ατόμων για την κάλυψη των αναγκών της Διεύθυνσης Κοινωνικής Προστασίας του Δήμου Ιωνίας (με κριτήριο κατακύρωσης την πλέον συμφέρουσα προσφορά αποκλειστικά βάσει της τιμής), ορίζοντας, ως ανάδοχο τον οικονομικό φορέα με την επωνυμία </w:t>
      </w:r>
      <w:r w:rsidRPr="00900630">
        <w:rPr>
          <w:rFonts w:ascii="Arial" w:eastAsiaTheme="minorHAnsi" w:hAnsi="Arial" w:cs="Arial"/>
          <w:b/>
          <w:bCs/>
          <w:sz w:val="20"/>
          <w:szCs w:val="20"/>
          <w:lang w:eastAsia="en-US"/>
        </w:rPr>
        <w:t>«</w:t>
      </w:r>
      <w:r w:rsidRPr="00900630">
        <w:rPr>
          <w:rFonts w:ascii="Arial" w:eastAsiaTheme="minorHAnsi" w:hAnsi="Arial" w:cs="Arial"/>
          <w:b/>
          <w:sz w:val="20"/>
          <w:szCs w:val="20"/>
          <w:lang w:val="en-GB" w:eastAsia="en-US"/>
        </w:rPr>
        <w:t>AXOS</w:t>
      </w:r>
      <w:r w:rsidRPr="00900630">
        <w:rPr>
          <w:rFonts w:ascii="Arial" w:eastAsiaTheme="minorHAnsi" w:hAnsi="Arial" w:cs="Arial"/>
          <w:b/>
          <w:sz w:val="20"/>
          <w:szCs w:val="20"/>
          <w:lang w:eastAsia="en-US"/>
        </w:rPr>
        <w:t xml:space="preserve"> </w:t>
      </w:r>
      <w:r w:rsidRPr="00900630">
        <w:rPr>
          <w:rFonts w:ascii="Arial" w:eastAsiaTheme="minorHAnsi" w:hAnsi="Arial" w:cs="Arial"/>
          <w:b/>
          <w:sz w:val="20"/>
          <w:szCs w:val="20"/>
          <w:lang w:val="en-GB" w:eastAsia="en-US"/>
        </w:rPr>
        <w:t>TRAVEL</w:t>
      </w:r>
      <w:r w:rsidRPr="00900630">
        <w:rPr>
          <w:rFonts w:ascii="Arial" w:eastAsiaTheme="minorHAnsi" w:hAnsi="Arial" w:cs="Arial"/>
          <w:b/>
          <w:sz w:val="20"/>
          <w:szCs w:val="20"/>
          <w:lang w:eastAsia="en-US"/>
        </w:rPr>
        <w:t xml:space="preserve"> </w:t>
      </w:r>
      <w:r w:rsidRPr="00900630">
        <w:rPr>
          <w:rFonts w:ascii="Arial" w:eastAsiaTheme="minorHAnsi" w:hAnsi="Arial" w:cs="Arial"/>
          <w:b/>
          <w:sz w:val="20"/>
          <w:szCs w:val="20"/>
          <w:lang w:val="en-GB" w:eastAsia="en-US"/>
        </w:rPr>
        <w:t>IKE</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 xml:space="preserve">με το διακριτικό τίτλο  </w:t>
      </w:r>
      <w:r w:rsidRPr="00900630">
        <w:rPr>
          <w:rFonts w:ascii="Arial" w:eastAsiaTheme="minorHAnsi" w:hAnsi="Arial" w:cs="Arial"/>
          <w:b/>
          <w:bCs/>
          <w:sz w:val="20"/>
          <w:szCs w:val="20"/>
          <w:lang w:eastAsia="en-US"/>
        </w:rPr>
        <w:t>«AXOS TRAVEL»,</w:t>
      </w:r>
      <w:r w:rsidRPr="00900630">
        <w:rPr>
          <w:rFonts w:ascii="Arial" w:eastAsiaTheme="minorHAnsi" w:hAnsi="Arial" w:cs="Arial"/>
          <w:bCs/>
          <w:sz w:val="20"/>
          <w:szCs w:val="20"/>
          <w:lang w:eastAsia="en-US"/>
        </w:rPr>
        <w:t xml:space="preserve"> (ΑΦΜ: 093488875 &amp; Δ.Ο.Υ.: ΙΓ’ ΑΘΗΝΩΝ), που εδρεύει </w:t>
      </w:r>
      <w:r w:rsidRPr="00900630">
        <w:rPr>
          <w:rFonts w:ascii="Arial" w:eastAsiaTheme="minorHAnsi" w:hAnsi="Arial" w:cs="Arial"/>
          <w:b/>
          <w:bCs/>
          <w:sz w:val="20"/>
          <w:szCs w:val="20"/>
          <w:lang w:eastAsia="en-US"/>
        </w:rPr>
        <w:t xml:space="preserve">στην Αθήνα, επί της Πλατείας Κανάρη, </w:t>
      </w:r>
      <w:proofErr w:type="spellStart"/>
      <w:r w:rsidRPr="00900630">
        <w:rPr>
          <w:rFonts w:ascii="Arial" w:eastAsiaTheme="minorHAnsi" w:hAnsi="Arial" w:cs="Arial"/>
          <w:b/>
          <w:bCs/>
          <w:sz w:val="20"/>
          <w:szCs w:val="20"/>
          <w:lang w:eastAsia="en-US"/>
        </w:rPr>
        <w:t>αρ</w:t>
      </w:r>
      <w:proofErr w:type="spellEnd"/>
      <w:r w:rsidRPr="00900630">
        <w:rPr>
          <w:rFonts w:ascii="Arial" w:eastAsiaTheme="minorHAnsi" w:hAnsi="Arial" w:cs="Arial"/>
          <w:b/>
          <w:bCs/>
          <w:sz w:val="20"/>
          <w:szCs w:val="20"/>
          <w:lang w:eastAsia="en-US"/>
        </w:rPr>
        <w:t>. 2, Τ.Κ  11361</w:t>
      </w:r>
      <w:r w:rsidRPr="00900630">
        <w:rPr>
          <w:rFonts w:ascii="Arial" w:eastAsiaTheme="minorHAnsi" w:hAnsi="Arial" w:cs="Arial"/>
          <w:bCs/>
          <w:sz w:val="20"/>
          <w:szCs w:val="20"/>
          <w:lang w:eastAsia="en-US"/>
        </w:rPr>
        <w:t xml:space="preserve"> (</w:t>
      </w:r>
      <w:proofErr w:type="spellStart"/>
      <w:r w:rsidRPr="00900630">
        <w:rPr>
          <w:rFonts w:ascii="Arial" w:eastAsiaTheme="minorHAnsi" w:hAnsi="Arial" w:cs="Arial"/>
          <w:bCs/>
          <w:sz w:val="20"/>
          <w:szCs w:val="20"/>
          <w:lang w:eastAsia="en-US"/>
        </w:rPr>
        <w:t>τηλ</w:t>
      </w:r>
      <w:proofErr w:type="spellEnd"/>
      <w:r w:rsidRPr="00900630">
        <w:rPr>
          <w:rFonts w:ascii="Arial" w:eastAsiaTheme="minorHAnsi" w:hAnsi="Arial" w:cs="Arial"/>
          <w:bCs/>
          <w:sz w:val="20"/>
          <w:szCs w:val="20"/>
          <w:lang w:eastAsia="en-US"/>
        </w:rPr>
        <w:t>.</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2108611454</w:t>
      </w:r>
      <w:r w:rsidRPr="00900630">
        <w:rPr>
          <w:rFonts w:ascii="Arial" w:eastAsiaTheme="minorHAnsi" w:hAnsi="Arial" w:cs="Arial"/>
          <w:b/>
          <w:bCs/>
          <w:sz w:val="20"/>
          <w:szCs w:val="20"/>
          <w:lang w:eastAsia="en-US"/>
        </w:rPr>
        <w:t xml:space="preserve"> </w:t>
      </w:r>
      <w:r w:rsidRPr="00900630">
        <w:rPr>
          <w:rFonts w:ascii="Arial" w:eastAsiaTheme="minorHAnsi" w:hAnsi="Arial" w:cs="Arial"/>
          <w:bCs/>
          <w:sz w:val="20"/>
          <w:szCs w:val="20"/>
          <w:lang w:eastAsia="en-US"/>
        </w:rPr>
        <w:t xml:space="preserve">&amp; </w:t>
      </w:r>
      <w:r w:rsidRPr="00900630">
        <w:rPr>
          <w:rFonts w:ascii="Arial" w:eastAsiaTheme="minorHAnsi" w:hAnsi="Arial" w:cs="Arial"/>
          <w:bCs/>
          <w:sz w:val="20"/>
          <w:szCs w:val="20"/>
          <w:lang w:val="en-US" w:eastAsia="en-US"/>
        </w:rPr>
        <w:t>email</w:t>
      </w:r>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info</w:t>
      </w:r>
      <w:r w:rsidRPr="00900630">
        <w:rPr>
          <w:rFonts w:ascii="Arial" w:eastAsiaTheme="minorHAnsi" w:hAnsi="Arial" w:cs="Arial"/>
          <w:bCs/>
          <w:sz w:val="20"/>
          <w:szCs w:val="20"/>
          <w:lang w:eastAsia="en-US"/>
        </w:rPr>
        <w:t xml:space="preserve">@ </w:t>
      </w:r>
      <w:proofErr w:type="spellStart"/>
      <w:r w:rsidRPr="00900630">
        <w:rPr>
          <w:rFonts w:ascii="Arial" w:eastAsiaTheme="minorHAnsi" w:hAnsi="Arial" w:cs="Arial"/>
          <w:bCs/>
          <w:sz w:val="20"/>
          <w:szCs w:val="20"/>
          <w:lang w:val="en-US" w:eastAsia="en-US"/>
        </w:rPr>
        <w:t>axos</w:t>
      </w:r>
      <w:proofErr w:type="spellEnd"/>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travel</w:t>
      </w:r>
      <w:r w:rsidRPr="00900630">
        <w:rPr>
          <w:rFonts w:ascii="Arial" w:eastAsiaTheme="minorHAnsi" w:hAnsi="Arial" w:cs="Arial"/>
          <w:bCs/>
          <w:sz w:val="20"/>
          <w:szCs w:val="20"/>
          <w:lang w:eastAsia="en-US"/>
        </w:rPr>
        <w:t>.</w:t>
      </w:r>
      <w:r w:rsidRPr="00900630">
        <w:rPr>
          <w:rFonts w:ascii="Arial" w:eastAsiaTheme="minorHAnsi" w:hAnsi="Arial" w:cs="Arial"/>
          <w:bCs/>
          <w:sz w:val="20"/>
          <w:szCs w:val="20"/>
          <w:lang w:val="en-US" w:eastAsia="en-US"/>
        </w:rPr>
        <w:t>gr</w:t>
      </w:r>
      <w:r w:rsidRPr="00900630">
        <w:rPr>
          <w:rFonts w:ascii="Arial" w:eastAsiaTheme="minorHAnsi" w:hAnsi="Arial" w:cs="Arial"/>
          <w:bCs/>
          <w:sz w:val="20"/>
          <w:szCs w:val="20"/>
          <w:lang w:eastAsia="en-US"/>
        </w:rPr>
        <w:t xml:space="preserve">), έναντι του ποσού κατακύρωσης των </w:t>
      </w:r>
      <w:proofErr w:type="spellStart"/>
      <w:r w:rsidRPr="00900630">
        <w:rPr>
          <w:rFonts w:ascii="Arial" w:eastAsiaTheme="minorHAnsi" w:hAnsi="Arial" w:cs="Arial"/>
          <w:b/>
          <w:bCs/>
          <w:sz w:val="20"/>
          <w:szCs w:val="20"/>
          <w:lang w:eastAsia="en-US"/>
        </w:rPr>
        <w:t>εκατόν</w:t>
      </w:r>
      <w:proofErr w:type="spellEnd"/>
      <w:r w:rsidRPr="00900630">
        <w:rPr>
          <w:rFonts w:ascii="Arial" w:eastAsiaTheme="minorHAnsi" w:hAnsi="Arial" w:cs="Arial"/>
          <w:b/>
          <w:bCs/>
          <w:sz w:val="20"/>
          <w:szCs w:val="20"/>
          <w:lang w:eastAsia="en-US"/>
        </w:rPr>
        <w:t xml:space="preserve"> δύο χιλιάδων διακοσίων ογδόντα δύο ευρώ και πενήντα λεπτών</w:t>
      </w:r>
      <w:r w:rsidRPr="00900630">
        <w:rPr>
          <w:rFonts w:ascii="Arial" w:eastAsiaTheme="minorHAnsi" w:hAnsi="Arial" w:cs="Arial"/>
          <w:bCs/>
          <w:sz w:val="20"/>
          <w:szCs w:val="20"/>
          <w:lang w:eastAsia="en-US"/>
        </w:rPr>
        <w:t xml:space="preserve"> </w:t>
      </w:r>
      <w:r w:rsidRPr="00900630">
        <w:rPr>
          <w:rFonts w:ascii="Arial" w:eastAsiaTheme="minorHAnsi" w:hAnsi="Arial" w:cs="Arial"/>
          <w:b/>
          <w:bCs/>
          <w:sz w:val="20"/>
          <w:szCs w:val="20"/>
          <w:lang w:eastAsia="en-US"/>
        </w:rPr>
        <w:t>(102.282,50€)</w:t>
      </w:r>
      <w:r w:rsidRPr="00900630">
        <w:rPr>
          <w:rFonts w:ascii="Arial" w:eastAsiaTheme="minorHAnsi" w:hAnsi="Arial" w:cs="Arial"/>
          <w:bCs/>
          <w:sz w:val="20"/>
          <w:szCs w:val="20"/>
          <w:lang w:eastAsia="en-US"/>
        </w:rPr>
        <w:t xml:space="preserve">, μη συμπεριλαμβανομένου Φ.Π.Α. 13%, ήτοι συνολικού ποσού κατακύρωσης των </w:t>
      </w:r>
      <w:proofErr w:type="spellStart"/>
      <w:r w:rsidRPr="00900630">
        <w:rPr>
          <w:rFonts w:ascii="Arial" w:eastAsiaTheme="minorHAnsi" w:hAnsi="Arial" w:cs="Arial"/>
          <w:b/>
          <w:bCs/>
          <w:sz w:val="20"/>
          <w:szCs w:val="20"/>
          <w:lang w:eastAsia="en-US"/>
        </w:rPr>
        <w:t>εκατόν</w:t>
      </w:r>
      <w:proofErr w:type="spellEnd"/>
      <w:r w:rsidRPr="00900630">
        <w:rPr>
          <w:rFonts w:ascii="Arial" w:eastAsiaTheme="minorHAnsi" w:hAnsi="Arial" w:cs="Arial"/>
          <w:b/>
          <w:bCs/>
          <w:sz w:val="20"/>
          <w:szCs w:val="20"/>
          <w:lang w:eastAsia="en-US"/>
        </w:rPr>
        <w:t xml:space="preserve"> δεκαπέντε χιλιάδων πεντακοσίων εβδομήντα εννέα ευρώ και είκοσι τριών λεπτών (115.579,23€) και για τα επτά (7) Τμήματα της σχετικής διακήρυξης </w:t>
      </w:r>
      <w:r w:rsidRPr="00900630">
        <w:rPr>
          <w:rFonts w:ascii="Arial" w:eastAsiaTheme="minorHAnsi" w:hAnsi="Arial" w:cs="Arial"/>
          <w:bCs/>
          <w:sz w:val="20"/>
          <w:szCs w:val="20"/>
          <w:lang w:eastAsia="en-US"/>
        </w:rPr>
        <w:t>ως εξής:</w:t>
      </w:r>
    </w:p>
    <w:tbl>
      <w:tblPr>
        <w:tblStyle w:val="220"/>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183"/>
        <w:gridCol w:w="2972"/>
        <w:gridCol w:w="1680"/>
        <w:gridCol w:w="2907"/>
      </w:tblGrid>
      <w:tr w:rsidR="00F11980" w:rsidRPr="00900630" w:rsidTr="0054520E">
        <w:trPr>
          <w:trHeight w:val="558"/>
        </w:trPr>
        <w:tc>
          <w:tcPr>
            <w:tcW w:w="2127" w:type="dxa"/>
            <w:shd w:val="clear" w:color="auto" w:fill="A6A6A6" w:themeFill="background1" w:themeFillShade="A6"/>
            <w:vAlign w:val="center"/>
          </w:tcPr>
          <w:p w:rsidR="00F11980" w:rsidRPr="00900630" w:rsidRDefault="00F11980" w:rsidP="0054520E">
            <w:pPr>
              <w:spacing w:after="200" w:line="240" w:lineRule="atLeast"/>
              <w:jc w:val="center"/>
              <w:rPr>
                <w:rFonts w:ascii="Arial" w:eastAsiaTheme="minorHAnsi" w:hAnsi="Arial" w:cs="Arial"/>
                <w:bCs/>
                <w:spacing w:val="2"/>
                <w:sz w:val="20"/>
                <w:szCs w:val="20"/>
                <w:lang w:eastAsia="en-US"/>
              </w:rPr>
            </w:pPr>
            <w:r w:rsidRPr="00900630">
              <w:rPr>
                <w:rFonts w:ascii="Arial" w:eastAsiaTheme="minorHAnsi" w:hAnsi="Arial" w:cs="Arial"/>
                <w:bCs/>
                <w:spacing w:val="2"/>
                <w:sz w:val="20"/>
                <w:szCs w:val="20"/>
                <w:lang w:eastAsia="en-US"/>
              </w:rPr>
              <w:t>ΠΡΟΜΗΘΕΥΤΗΣ</w:t>
            </w:r>
          </w:p>
        </w:tc>
        <w:tc>
          <w:tcPr>
            <w:tcW w:w="1276" w:type="dxa"/>
            <w:shd w:val="clear" w:color="auto" w:fill="A6A6A6" w:themeFill="background1" w:themeFillShade="A6"/>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ΤΜΗΜΑ </w:t>
            </w:r>
          </w:p>
        </w:tc>
        <w:tc>
          <w:tcPr>
            <w:tcW w:w="3402" w:type="dxa"/>
            <w:shd w:val="clear" w:color="auto" w:fill="A6A6A6" w:themeFill="background1" w:themeFillShade="A6"/>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ΠΕΡΙΓΡΑΦΗ ΥΠΗΡΕΣΙΑΣ</w:t>
            </w:r>
          </w:p>
        </w:tc>
        <w:tc>
          <w:tcPr>
            <w:tcW w:w="1560" w:type="dxa"/>
            <w:shd w:val="clear" w:color="auto" w:fill="A6A6A6" w:themeFill="background1" w:themeFillShade="A6"/>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ΠΟΣΟ ΚΑΤΑΚΥΡΩΣΗΣ </w:t>
            </w:r>
          </w:p>
        </w:tc>
        <w:tc>
          <w:tcPr>
            <w:tcW w:w="2409" w:type="dxa"/>
            <w:shd w:val="clear" w:color="auto" w:fill="A6A6A6" w:themeFill="background1" w:themeFillShade="A6"/>
          </w:tcPr>
          <w:p w:rsidR="00F11980" w:rsidRPr="00900630" w:rsidRDefault="00F11980" w:rsidP="0054520E">
            <w:pPr>
              <w:spacing w:after="200" w:line="240" w:lineRule="atLeast"/>
              <w:jc w:val="center"/>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ΣΥΝΟΛΙΚΟ ΠΟΣΟ ΚΑΤΑΚΥΡΩΣΗΣ (ΣΥΜΠΕΡΙΛΑΜΒΑΝΟΜΕΝΟΥ Φ.Π.Α 13%)</w:t>
            </w:r>
          </w:p>
        </w:tc>
      </w:tr>
      <w:tr w:rsidR="00F11980" w:rsidRPr="00900630" w:rsidTr="0054520E">
        <w:tc>
          <w:tcPr>
            <w:tcW w:w="2127" w:type="dxa"/>
            <w:vMerge w:val="restart"/>
            <w:shd w:val="clear" w:color="auto" w:fill="auto"/>
            <w:vAlign w:val="center"/>
          </w:tcPr>
          <w:p w:rsidR="00F11980" w:rsidRPr="00900630" w:rsidRDefault="00F11980" w:rsidP="0054520E">
            <w:pPr>
              <w:spacing w:after="200" w:line="240" w:lineRule="atLeast"/>
              <w:jc w:val="center"/>
              <w:rPr>
                <w:rFonts w:ascii="Arial" w:eastAsiaTheme="minorHAnsi" w:hAnsi="Arial" w:cs="Arial"/>
                <w:bCs/>
                <w:color w:val="000000"/>
                <w:sz w:val="20"/>
                <w:szCs w:val="20"/>
                <w:lang w:eastAsia="en-US"/>
              </w:rPr>
            </w:pPr>
            <w:r w:rsidRPr="00900630">
              <w:rPr>
                <w:rFonts w:ascii="Arial" w:eastAsiaTheme="minorHAnsi" w:hAnsi="Arial" w:cs="Arial"/>
                <w:bCs/>
                <w:spacing w:val="2"/>
                <w:sz w:val="20"/>
                <w:szCs w:val="20"/>
                <w:lang w:eastAsia="en-US"/>
              </w:rPr>
              <w:t>AXOS TRAVEL IKE</w:t>
            </w: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1</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Μεταφορά μελών των Κ.Α.Π.Η. σε ημερήσιες εκδρομές, συνεστιάσεις και θεατρικές παραστάσεις</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29.717,50€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33.580,78€</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2</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μελών των Κ.Α.Π.Η. σε θαλάσσια μπάνια</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30.240,00€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34.171,20€</w:t>
            </w:r>
          </w:p>
        </w:tc>
      </w:tr>
      <w:tr w:rsidR="00F11980" w:rsidRPr="00900630" w:rsidTr="0054520E">
        <w:trPr>
          <w:trHeight w:val="1750"/>
        </w:trPr>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3</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Μετακινήσεις κατασκηνωτών και προσωπικού της Δημοτικής Κατασκήνωσης, παραμονή λεωφορείων με οδηγούς, θαλάσσια μπάνια, εσωτερικές μετακινήσεις μελών Κ.Α.Π.Η. κ.α., καθώς και μεταφορά φιλοξενούμενων (παιδιά από αδελφοποιημένους Δήμους και εθελοντές του Δήμου) της Δημοτικής Κατασκήνωσης</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p>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p>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35.077,00€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p>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p>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39.637,01€</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4</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μαθητών σχολείων σε παρελάσεις, εκδηλώσεις και δράσεις</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1.760,00€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1.988,80€</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5</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 xml:space="preserve">Μεταφορά </w:t>
            </w:r>
            <w:proofErr w:type="spellStart"/>
            <w:r w:rsidRPr="00900630">
              <w:rPr>
                <w:rFonts w:ascii="Arial" w:eastAsiaTheme="minorHAnsi" w:hAnsi="Arial" w:cs="Arial"/>
                <w:color w:val="000000"/>
                <w:sz w:val="20"/>
                <w:szCs w:val="20"/>
                <w:lang w:eastAsia="en-US"/>
              </w:rPr>
              <w:t>αθλουμένων</w:t>
            </w:r>
            <w:proofErr w:type="spellEnd"/>
            <w:r w:rsidRPr="00900630">
              <w:rPr>
                <w:rFonts w:ascii="Arial" w:eastAsiaTheme="minorHAnsi" w:hAnsi="Arial" w:cs="Arial"/>
                <w:color w:val="000000"/>
                <w:sz w:val="20"/>
                <w:szCs w:val="20"/>
                <w:lang w:eastAsia="en-US"/>
              </w:rPr>
              <w:t xml:space="preserve"> του Δήμου</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1.344,00€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1.518,72€</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6</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μελών των πολιτιστικών τμημάτων του Δήμου</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1.600,00€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1.808,00€</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1276" w:type="dxa"/>
            <w:shd w:val="clear" w:color="auto" w:fill="auto"/>
            <w:vAlign w:val="center"/>
          </w:tcPr>
          <w:p w:rsidR="00F11980" w:rsidRPr="00900630" w:rsidRDefault="00F11980" w:rsidP="0054520E">
            <w:pPr>
              <w:spacing w:after="200" w:line="240" w:lineRule="atLeas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ΤΜΗΜΑ 7</w:t>
            </w:r>
            <w:r w:rsidRPr="00900630">
              <w:rPr>
                <w:rFonts w:ascii="Arial" w:eastAsiaTheme="minorHAnsi" w:hAnsi="Arial" w:cs="Arial"/>
                <w:color w:val="000000"/>
                <w:sz w:val="20"/>
                <w:szCs w:val="20"/>
                <w:vertAlign w:val="superscript"/>
                <w:lang w:eastAsia="en-US"/>
              </w:rPr>
              <w:t>Ο</w:t>
            </w:r>
            <w:r w:rsidRPr="00900630">
              <w:rPr>
                <w:rFonts w:ascii="Arial" w:eastAsiaTheme="minorHAnsi" w:hAnsi="Arial" w:cs="Arial"/>
                <w:color w:val="000000"/>
                <w:sz w:val="20"/>
                <w:szCs w:val="20"/>
                <w:lang w:eastAsia="en-US"/>
              </w:rPr>
              <w:t xml:space="preserve"> </w:t>
            </w:r>
          </w:p>
        </w:tc>
        <w:tc>
          <w:tcPr>
            <w:tcW w:w="3402" w:type="dxa"/>
            <w:shd w:val="clear" w:color="auto" w:fill="auto"/>
            <w:vAlign w:val="center"/>
          </w:tcPr>
          <w:p w:rsidR="00F11980" w:rsidRPr="00900630" w:rsidRDefault="00F11980" w:rsidP="0054520E">
            <w:pPr>
              <w:spacing w:after="200" w:line="240" w:lineRule="atLeast"/>
              <w:jc w:val="center"/>
              <w:rPr>
                <w:rFonts w:ascii="Arial" w:eastAsiaTheme="minorHAnsi" w:hAnsi="Arial" w:cs="Arial"/>
                <w:color w:val="000000"/>
                <w:sz w:val="20"/>
                <w:szCs w:val="20"/>
                <w:highlight w:val="yellow"/>
                <w:lang w:eastAsia="en-US"/>
              </w:rPr>
            </w:pPr>
            <w:r w:rsidRPr="00900630">
              <w:rPr>
                <w:rFonts w:ascii="Arial" w:eastAsiaTheme="minorHAnsi" w:hAnsi="Arial" w:cs="Arial"/>
                <w:color w:val="000000"/>
                <w:sz w:val="20"/>
                <w:szCs w:val="20"/>
                <w:lang w:eastAsia="en-US"/>
              </w:rPr>
              <w:t>Μεταφορά παιδιών που φιλοξενούνται στους Δημοτικούς Παιδικούς Σταθμούς</w:t>
            </w:r>
          </w:p>
        </w:tc>
        <w:tc>
          <w:tcPr>
            <w:tcW w:w="1560"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2.544,00€</w:t>
            </w:r>
          </w:p>
        </w:tc>
        <w:tc>
          <w:tcPr>
            <w:tcW w:w="2409" w:type="dxa"/>
          </w:tcPr>
          <w:p w:rsidR="00F11980" w:rsidRPr="00900630" w:rsidRDefault="00F11980" w:rsidP="0054520E">
            <w:pPr>
              <w:spacing w:after="200" w:line="240" w:lineRule="atLeast"/>
              <w:jc w:val="right"/>
              <w:rPr>
                <w:rFonts w:ascii="Arial" w:eastAsiaTheme="minorHAnsi" w:hAnsi="Arial" w:cs="Arial"/>
                <w:color w:val="000000"/>
                <w:sz w:val="20"/>
                <w:szCs w:val="20"/>
                <w:lang w:eastAsia="en-US"/>
              </w:rPr>
            </w:pPr>
            <w:r w:rsidRPr="00900630">
              <w:rPr>
                <w:rFonts w:ascii="Arial" w:eastAsiaTheme="minorHAnsi" w:hAnsi="Arial" w:cs="Arial"/>
                <w:color w:val="000000"/>
                <w:sz w:val="20"/>
                <w:szCs w:val="20"/>
                <w:lang w:eastAsia="en-US"/>
              </w:rPr>
              <w:t>2.874,72€</w:t>
            </w:r>
          </w:p>
        </w:tc>
      </w:tr>
      <w:tr w:rsidR="00F11980" w:rsidRPr="00900630" w:rsidTr="0054520E">
        <w:tc>
          <w:tcPr>
            <w:tcW w:w="2127" w:type="dxa"/>
            <w:vMerge/>
            <w:vAlign w:val="center"/>
          </w:tcPr>
          <w:p w:rsidR="00F11980" w:rsidRPr="00900630" w:rsidRDefault="00F11980" w:rsidP="0054520E">
            <w:pPr>
              <w:spacing w:after="200" w:line="276" w:lineRule="auto"/>
              <w:rPr>
                <w:rFonts w:ascii="Arial" w:eastAsiaTheme="minorHAnsi" w:hAnsi="Arial" w:cs="Arial"/>
                <w:b/>
                <w:sz w:val="20"/>
                <w:szCs w:val="20"/>
                <w:highlight w:val="yellow"/>
                <w:lang w:eastAsia="en-US"/>
              </w:rPr>
            </w:pPr>
          </w:p>
        </w:tc>
        <w:tc>
          <w:tcPr>
            <w:tcW w:w="4678" w:type="dxa"/>
            <w:gridSpan w:val="2"/>
            <w:shd w:val="clear" w:color="auto" w:fill="auto"/>
            <w:vAlign w:val="center"/>
          </w:tcPr>
          <w:p w:rsidR="00F11980" w:rsidRPr="00900630" w:rsidRDefault="00F11980" w:rsidP="0054520E">
            <w:pPr>
              <w:spacing w:after="200" w:line="240" w:lineRule="atLeast"/>
              <w:jc w:val="center"/>
              <w:rPr>
                <w:rFonts w:ascii="Arial" w:eastAsiaTheme="minorHAnsi" w:hAnsi="Arial" w:cs="Arial"/>
                <w:b/>
                <w:bCs/>
                <w:color w:val="000000"/>
                <w:sz w:val="20"/>
                <w:szCs w:val="20"/>
                <w:lang w:eastAsia="en-US"/>
              </w:rPr>
            </w:pPr>
            <w:r w:rsidRPr="00900630">
              <w:rPr>
                <w:rFonts w:ascii="Arial" w:eastAsiaTheme="minorHAnsi" w:hAnsi="Arial" w:cs="Arial"/>
                <w:b/>
                <w:bCs/>
                <w:color w:val="000000"/>
                <w:sz w:val="20"/>
                <w:szCs w:val="20"/>
                <w:lang w:eastAsia="en-US"/>
              </w:rPr>
              <w:t>ΣΥΝΟΛΟ</w:t>
            </w:r>
          </w:p>
        </w:tc>
        <w:tc>
          <w:tcPr>
            <w:tcW w:w="1560" w:type="dxa"/>
          </w:tcPr>
          <w:p w:rsidR="00F11980" w:rsidRPr="00900630" w:rsidRDefault="00F11980" w:rsidP="0054520E">
            <w:pPr>
              <w:spacing w:after="200" w:line="240" w:lineRule="atLeast"/>
              <w:jc w:val="right"/>
              <w:rPr>
                <w:rFonts w:ascii="Arial" w:eastAsiaTheme="minorHAnsi" w:hAnsi="Arial" w:cs="Arial"/>
                <w:b/>
                <w:bCs/>
                <w:color w:val="000000"/>
                <w:sz w:val="20"/>
                <w:szCs w:val="20"/>
                <w:lang w:eastAsia="en-US"/>
              </w:rPr>
            </w:pPr>
            <w:r w:rsidRPr="00900630">
              <w:rPr>
                <w:rFonts w:ascii="Arial" w:eastAsiaTheme="minorHAnsi" w:hAnsi="Arial" w:cs="Arial"/>
                <w:sz w:val="20"/>
                <w:szCs w:val="20"/>
                <w:lang w:eastAsia="en-US"/>
              </w:rPr>
              <w:t>102.282,50€</w:t>
            </w:r>
          </w:p>
        </w:tc>
        <w:tc>
          <w:tcPr>
            <w:tcW w:w="2409" w:type="dxa"/>
          </w:tcPr>
          <w:p w:rsidR="00F11980" w:rsidRPr="00900630" w:rsidRDefault="00F11980" w:rsidP="0054520E">
            <w:pPr>
              <w:spacing w:after="200" w:line="240" w:lineRule="atLeast"/>
              <w:jc w:val="right"/>
              <w:rPr>
                <w:rFonts w:ascii="Arial" w:eastAsiaTheme="minorHAnsi" w:hAnsi="Arial" w:cs="Arial"/>
                <w:b/>
                <w:bCs/>
                <w:color w:val="000000"/>
                <w:sz w:val="20"/>
                <w:szCs w:val="20"/>
                <w:lang w:eastAsia="en-US"/>
              </w:rPr>
            </w:pPr>
            <w:r w:rsidRPr="00900630">
              <w:rPr>
                <w:rFonts w:ascii="Arial" w:eastAsiaTheme="minorHAnsi" w:hAnsi="Arial" w:cs="Arial"/>
                <w:sz w:val="20"/>
                <w:szCs w:val="20"/>
                <w:lang w:eastAsia="en-US"/>
              </w:rPr>
              <w:t>115.579,23€</w:t>
            </w:r>
          </w:p>
        </w:tc>
      </w:tr>
    </w:tbl>
    <w:p w:rsidR="00F11980" w:rsidRPr="00900630" w:rsidRDefault="00F11980" w:rsidP="00F11980">
      <w:pPr>
        <w:spacing w:before="120" w:after="120" w:line="240" w:lineRule="atLeast"/>
        <w:jc w:val="center"/>
        <w:rPr>
          <w:rFonts w:ascii="Arial" w:eastAsiaTheme="minorHAnsi" w:hAnsi="Arial" w:cs="Arial"/>
          <w:b/>
          <w:sz w:val="20"/>
          <w:szCs w:val="20"/>
          <w:lang w:eastAsia="en-US"/>
        </w:rPr>
      </w:pPr>
      <w:r w:rsidRPr="00900630">
        <w:rPr>
          <w:rFonts w:ascii="Arial" w:eastAsiaTheme="minorHAnsi" w:hAnsi="Arial" w:cs="Arial"/>
          <w:b/>
          <w:sz w:val="20"/>
          <w:szCs w:val="20"/>
          <w:lang w:eastAsia="en-US"/>
        </w:rPr>
        <w:t>ΔΙΟΤΙ:</w:t>
      </w:r>
    </w:p>
    <w:p w:rsidR="00F11980" w:rsidRPr="00900630" w:rsidRDefault="00F11980" w:rsidP="00F1198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α) </w:t>
      </w:r>
      <w:r w:rsidRPr="00900630">
        <w:rPr>
          <w:rFonts w:ascii="Arial" w:eastAsiaTheme="minorHAnsi" w:hAnsi="Arial" w:cs="Arial"/>
          <w:sz w:val="20"/>
          <w:szCs w:val="20"/>
          <w:lang w:eastAsia="en-US"/>
        </w:rPr>
        <w:t xml:space="preserve">η προσφορά του είναι πλήρης και ανταποκρίνεται εξ’ ολοκλήρου και απαρέγκλιτα στις απαιτήσεις των τεχνικών προδιαγραφών 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4525/2024 μελέτη της Δ/</w:t>
      </w:r>
      <w:proofErr w:type="spellStart"/>
      <w:r w:rsidRPr="00900630">
        <w:rPr>
          <w:rFonts w:ascii="Arial" w:eastAsiaTheme="minorHAnsi" w:hAnsi="Arial" w:cs="Arial"/>
          <w:sz w:val="20"/>
          <w:szCs w:val="20"/>
          <w:lang w:eastAsia="en-US"/>
        </w:rPr>
        <w:t>νσης</w:t>
      </w:r>
      <w:proofErr w:type="spellEnd"/>
      <w:r w:rsidRPr="00900630">
        <w:rPr>
          <w:rFonts w:ascii="Arial" w:eastAsiaTheme="minorHAnsi" w:hAnsi="Arial" w:cs="Arial"/>
          <w:sz w:val="20"/>
          <w:szCs w:val="20"/>
          <w:lang w:eastAsia="en-US"/>
        </w:rPr>
        <w:t xml:space="preserve"> Κοινωνικής Προστασίας.</w:t>
      </w:r>
    </w:p>
    <w:p w:rsidR="00F11980" w:rsidRPr="00900630" w:rsidRDefault="00F11980" w:rsidP="00F1198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β) </w:t>
      </w:r>
      <w:r w:rsidRPr="00900630">
        <w:rPr>
          <w:rFonts w:ascii="Arial" w:eastAsiaTheme="minorHAnsi" w:hAnsi="Arial" w:cs="Arial"/>
          <w:sz w:val="20"/>
          <w:szCs w:val="20"/>
          <w:lang w:eastAsia="en-US"/>
        </w:rPr>
        <w:t>πληροί συνολικά του όρους</w:t>
      </w:r>
      <w:r w:rsidRPr="00900630">
        <w:rPr>
          <w:rFonts w:ascii="Arial" w:eastAsiaTheme="minorHAnsi" w:hAnsi="Arial" w:cs="Arial"/>
          <w:b/>
          <w:sz w:val="20"/>
          <w:szCs w:val="20"/>
          <w:lang w:eastAsia="en-US"/>
        </w:rPr>
        <w:t xml:space="preserve"> </w:t>
      </w:r>
      <w:r w:rsidRPr="00900630">
        <w:rPr>
          <w:rFonts w:ascii="Arial" w:eastAsiaTheme="minorHAnsi" w:hAnsi="Arial" w:cs="Arial"/>
          <w:sz w:val="20"/>
          <w:szCs w:val="20"/>
          <w:lang w:eastAsia="en-US"/>
        </w:rPr>
        <w:t xml:space="preserve">της αριθ. </w:t>
      </w:r>
      <w:proofErr w:type="spellStart"/>
      <w:r w:rsidRPr="00900630">
        <w:rPr>
          <w:rFonts w:ascii="Arial" w:eastAsiaTheme="minorHAnsi" w:hAnsi="Arial" w:cs="Arial"/>
          <w:sz w:val="20"/>
          <w:szCs w:val="20"/>
          <w:lang w:eastAsia="en-US"/>
        </w:rPr>
        <w:t>πρωτ</w:t>
      </w:r>
      <w:proofErr w:type="spellEnd"/>
      <w:r w:rsidRPr="00900630">
        <w:rPr>
          <w:rFonts w:ascii="Arial" w:eastAsiaTheme="minorHAnsi" w:hAnsi="Arial" w:cs="Arial"/>
          <w:sz w:val="20"/>
          <w:szCs w:val="20"/>
          <w:lang w:eastAsia="en-US"/>
        </w:rPr>
        <w:t>. 11812/17-04-2024 Διακήρυξης του Δήμου Νέας Ιωνίας, (ΑΔΑΜ: 24PROC014622777) αναφορικά με την παροχή υπηρεσιών για την μεταφορά ατόμων για την κάλυψη των αναγκών της Διεύθυνσης Κοινωνικής Προστασίας του Δήμου Ιωνίας.</w:t>
      </w:r>
    </w:p>
    <w:p w:rsidR="00F11980" w:rsidRPr="00900630" w:rsidRDefault="00F11980" w:rsidP="00F1198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γ) </w:t>
      </w:r>
      <w:r w:rsidRPr="00900630">
        <w:rPr>
          <w:rFonts w:ascii="Arial" w:eastAsiaTheme="minorHAnsi" w:hAnsi="Arial" w:cs="Arial"/>
          <w:sz w:val="20"/>
          <w:szCs w:val="20"/>
          <w:lang w:eastAsia="en-US"/>
        </w:rPr>
        <w:t xml:space="preserve">προσέφερε </w:t>
      </w:r>
      <w:r w:rsidRPr="00900630">
        <w:rPr>
          <w:rFonts w:ascii="Arial" w:eastAsiaTheme="minorHAnsi" w:hAnsi="Arial" w:cs="Arial"/>
          <w:bCs/>
          <w:sz w:val="20"/>
          <w:szCs w:val="20"/>
        </w:rPr>
        <w:t xml:space="preserve">την πλέον συμφέρουσα από οικονομικής άποψης προσφορά, αποκλειστικά βάσει της τιμής </w:t>
      </w:r>
      <w:r w:rsidRPr="00900630">
        <w:rPr>
          <w:rFonts w:ascii="Arial" w:eastAsiaTheme="minorHAnsi" w:hAnsi="Arial" w:cs="Arial"/>
          <w:sz w:val="20"/>
          <w:szCs w:val="20"/>
          <w:lang w:eastAsia="en-US"/>
        </w:rPr>
        <w:t>(κριτήριο κατακύρωσης</w:t>
      </w:r>
      <w:r w:rsidRPr="00900630">
        <w:rPr>
          <w:rFonts w:ascii="Arial" w:eastAsiaTheme="minorHAnsi" w:hAnsi="Arial" w:cs="Arial"/>
          <w:bCs/>
          <w:sz w:val="20"/>
          <w:szCs w:val="20"/>
        </w:rPr>
        <w:t xml:space="preserve"> της σύμβασης) </w:t>
      </w:r>
      <w:r w:rsidRPr="00900630">
        <w:rPr>
          <w:rFonts w:ascii="Arial" w:eastAsiaTheme="minorHAnsi" w:hAnsi="Arial" w:cs="Arial"/>
          <w:sz w:val="20"/>
          <w:szCs w:val="20"/>
          <w:lang w:eastAsia="en-US"/>
        </w:rPr>
        <w:t>σε σχέση με τους άλλους συμμετέχοντες στα Τμήματα  1 και 2 της οικείας Διακήρυξης ενώ για τα Τμήματα 3 έως 7 υπήρξε ο μοναδικός συμμετέχων οικονομικός φορέας.</w:t>
      </w:r>
    </w:p>
    <w:p w:rsidR="00F11980" w:rsidRPr="00900630" w:rsidRDefault="00F11980" w:rsidP="00F11980">
      <w:pPr>
        <w:spacing w:before="120" w:after="120" w:line="240" w:lineRule="atLeast"/>
        <w:jc w:val="both"/>
        <w:rPr>
          <w:rFonts w:ascii="Arial" w:eastAsiaTheme="minorHAnsi" w:hAnsi="Arial" w:cs="Arial"/>
          <w:sz w:val="20"/>
          <w:szCs w:val="20"/>
          <w:lang w:eastAsia="en-US"/>
        </w:rPr>
      </w:pPr>
      <w:r w:rsidRPr="00900630">
        <w:rPr>
          <w:rFonts w:ascii="Arial" w:eastAsiaTheme="minorHAnsi" w:hAnsi="Arial" w:cs="Arial"/>
          <w:b/>
          <w:sz w:val="20"/>
          <w:szCs w:val="20"/>
          <w:lang w:eastAsia="en-US"/>
        </w:rPr>
        <w:t xml:space="preserve">δ) </w:t>
      </w:r>
      <w:r w:rsidRPr="00900630">
        <w:rPr>
          <w:rFonts w:ascii="Arial" w:eastAsiaTheme="minorHAnsi" w:hAnsi="Arial" w:cs="Arial"/>
          <w:sz w:val="20"/>
          <w:szCs w:val="20"/>
          <w:lang w:eastAsia="en-US"/>
        </w:rPr>
        <w:t>προσκόμισε, ως όφειλε, όπως προκύπτει από το σχετικό πρακτικό της αρμόδιας Επιτροπής, το σύνολο των απαιτούμενων από τις κείμενες διατάξεις δικαιολογητικών (Δικαιολογητικά Κατακύρωσης).</w:t>
      </w:r>
    </w:p>
    <w:p w:rsidR="0024002D" w:rsidRDefault="0024002D" w:rsidP="00F11980">
      <w:pPr>
        <w:ind w:left="426" w:hanging="284"/>
        <w:jc w:val="both"/>
        <w:rPr>
          <w:rFonts w:ascii="Arial" w:eastAsia="SimSun" w:hAnsi="Arial" w:cs="Arial"/>
          <w:b/>
          <w:bCs/>
          <w:sz w:val="20"/>
          <w:szCs w:val="20"/>
        </w:rPr>
      </w:pPr>
    </w:p>
    <w:p w:rsidR="002E6E7B" w:rsidRPr="002E6E7B" w:rsidRDefault="002E6E7B" w:rsidP="002E6E7B">
      <w:pPr>
        <w:keepNext/>
        <w:keepLines/>
        <w:tabs>
          <w:tab w:val="left" w:pos="0"/>
        </w:tabs>
        <w:ind w:left="142"/>
        <w:jc w:val="both"/>
        <w:rPr>
          <w:rFonts w:ascii="Arial" w:eastAsia="SimSun" w:hAnsi="Arial" w:cs="Arial"/>
          <w:b/>
          <w:bCs/>
          <w:sz w:val="20"/>
          <w:szCs w:val="20"/>
        </w:rPr>
      </w:pPr>
      <w:r w:rsidRPr="002E6E7B">
        <w:rPr>
          <w:rFonts w:ascii="Arial" w:eastAsia="SimSun" w:hAnsi="Arial" w:cs="Arial"/>
          <w:b/>
          <w:bCs/>
          <w:sz w:val="20"/>
          <w:szCs w:val="20"/>
        </w:rPr>
        <w:t>Έγινε, αποφασίσθηκε και εκδόθηκε στη Νέα Ιωνία την ίδια μέρα.</w:t>
      </w: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jc w:val="center"/>
        <w:rPr>
          <w:rFonts w:ascii="Arial" w:eastAsia="SimSun" w:hAnsi="Arial" w:cs="Arial"/>
          <w:b/>
          <w:bCs/>
          <w:color w:val="FF0000"/>
          <w:sz w:val="20"/>
          <w:szCs w:val="20"/>
        </w:rPr>
      </w:pPr>
      <w:bookmarkStart w:id="38" w:name="_Hlk88632732"/>
      <w:r w:rsidRPr="002E6E7B">
        <w:rPr>
          <w:rFonts w:ascii="Arial" w:eastAsia="SimSun" w:hAnsi="Arial" w:cs="Arial"/>
          <w:b/>
          <w:bCs/>
          <w:color w:val="FF0000"/>
          <w:sz w:val="20"/>
          <w:szCs w:val="20"/>
        </w:rPr>
        <w:t xml:space="preserve"> </w:t>
      </w:r>
    </w:p>
    <w:p w:rsidR="002E6E7B" w:rsidRPr="002E6E7B" w:rsidRDefault="002E6E7B" w:rsidP="002E6E7B">
      <w:pPr>
        <w:keepNext/>
        <w:keepLines/>
        <w:jc w:val="center"/>
        <w:rPr>
          <w:rFonts w:ascii="Arial" w:eastAsia="SimSun" w:hAnsi="Arial" w:cs="Arial"/>
          <w:b/>
          <w:bCs/>
          <w:color w:val="FF0000"/>
          <w:sz w:val="20"/>
          <w:szCs w:val="20"/>
        </w:rPr>
      </w:pPr>
    </w:p>
    <w:p w:rsidR="002E6E7B" w:rsidRPr="002E6E7B" w:rsidRDefault="002E6E7B" w:rsidP="002E6E7B">
      <w:pPr>
        <w:keepNext/>
        <w:keepLines/>
        <w:jc w:val="center"/>
        <w:rPr>
          <w:rFonts w:ascii="Arial" w:eastAsia="SimSun" w:hAnsi="Arial" w:cs="Arial"/>
          <w:b/>
          <w:bCs/>
          <w:color w:val="FF0000"/>
          <w:sz w:val="20"/>
          <w:szCs w:val="20"/>
        </w:rPr>
      </w:pPr>
      <w:r w:rsidRPr="002E6E7B">
        <w:rPr>
          <w:rFonts w:ascii="Arial" w:eastAsia="SimSun" w:hAnsi="Arial" w:cs="Arial"/>
          <w:b/>
          <w:bCs/>
          <w:color w:val="FF0000"/>
          <w:sz w:val="20"/>
          <w:szCs w:val="20"/>
        </w:rPr>
        <w:t xml:space="preserve">                                </w:t>
      </w:r>
    </w:p>
    <w:tbl>
      <w:tblPr>
        <w:tblW w:w="0" w:type="auto"/>
        <w:tblLook w:val="0000" w:firstRow="0" w:lastRow="0" w:firstColumn="0" w:lastColumn="0" w:noHBand="0" w:noVBand="0"/>
      </w:tblPr>
      <w:tblGrid>
        <w:gridCol w:w="3888"/>
        <w:gridCol w:w="4634"/>
      </w:tblGrid>
      <w:tr w:rsidR="003D7A15" w:rsidRPr="002E6E7B" w:rsidTr="00183FEC">
        <w:trPr>
          <w:trHeight w:val="966"/>
        </w:trPr>
        <w:tc>
          <w:tcPr>
            <w:tcW w:w="3888" w:type="dxa"/>
          </w:tcPr>
          <w:bookmarkEnd w:id="38"/>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Ο ΠΡΟΕΔΡΟΣ</w:t>
            </w:r>
          </w:p>
          <w:p w:rsidR="003D7A15" w:rsidRPr="00B94C47" w:rsidRDefault="003D7A15" w:rsidP="003D7A15">
            <w:pPr>
              <w:keepNext/>
              <w:keepLines/>
              <w:widowControl w:val="0"/>
              <w:ind w:left="57" w:right="-57"/>
              <w:jc w:val="both"/>
              <w:rPr>
                <w:rFonts w:ascii="Arial" w:hAnsi="Arial" w:cs="Arial"/>
                <w:b/>
                <w:color w:val="000000"/>
                <w:sz w:val="20"/>
                <w:szCs w:val="20"/>
              </w:rPr>
            </w:pPr>
          </w:p>
          <w:p w:rsidR="003D7A15" w:rsidRPr="00B94C47" w:rsidRDefault="003D7A15" w:rsidP="003D7A15">
            <w:pPr>
              <w:keepNext/>
              <w:keepLines/>
              <w:widowControl w:val="0"/>
              <w:ind w:left="57" w:right="-57"/>
              <w:jc w:val="both"/>
              <w:rPr>
                <w:rFonts w:ascii="Arial" w:hAnsi="Arial" w:cs="Arial"/>
                <w:b/>
                <w:color w:val="000000"/>
                <w:sz w:val="20"/>
                <w:szCs w:val="20"/>
              </w:rPr>
            </w:pP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ΣΚΕΥΟΦΥΛΑΞ ΣΩΤΗΡΙΟΣ</w:t>
            </w:r>
          </w:p>
          <w:p w:rsidR="003D7A15" w:rsidRPr="00B94C47" w:rsidRDefault="003D7A15" w:rsidP="003D7A15">
            <w:pPr>
              <w:keepNext/>
              <w:keepLines/>
              <w:widowControl w:val="0"/>
              <w:ind w:left="57" w:right="-57"/>
              <w:jc w:val="both"/>
              <w:rPr>
                <w:rFonts w:ascii="Arial" w:hAnsi="Arial" w:cs="Arial"/>
                <w:b/>
                <w:color w:val="000000"/>
                <w:sz w:val="20"/>
                <w:szCs w:val="20"/>
              </w:rPr>
            </w:pPr>
          </w:p>
        </w:tc>
        <w:tc>
          <w:tcPr>
            <w:tcW w:w="4634" w:type="dxa"/>
          </w:tcPr>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ΤΑ ΜΕΛΗ</w:t>
            </w: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ΣΑΚΚΑΛΟΓΛΟΥ ΑΓΓΕΛΙΚΗ</w:t>
            </w: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 xml:space="preserve">ΚΑΡΑΚΩΣΤΑΣ ΓΕΩΡΓΙΟΣ </w:t>
            </w: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ΚΟΝΤΟΣΤΕΡΓΙΟΣ ΣΤΕΡΓΙΟΣ-ΕΛΕΥΘΕΡΙΟΣ</w:t>
            </w: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ΚΟΥΛΟΥΡΙΩΤΗ ΜΑΡΙΑ-ΕΛΙΣΑΒΕΤ</w:t>
            </w:r>
          </w:p>
          <w:p w:rsidR="003D7A15" w:rsidRPr="00B94C47" w:rsidRDefault="003D7A15" w:rsidP="003D7A15">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ΤΣΟΜΠΑΝΟΓΛΟΥ ΦΩΤΙΟΣ</w:t>
            </w:r>
          </w:p>
          <w:p w:rsidR="003D7A15" w:rsidRPr="00B94C47" w:rsidRDefault="003D7A15" w:rsidP="003D7A15">
            <w:pPr>
              <w:keepNext/>
              <w:keepLines/>
              <w:widowControl w:val="0"/>
              <w:ind w:left="57" w:right="-57"/>
              <w:jc w:val="both"/>
              <w:rPr>
                <w:rFonts w:ascii="Arial" w:hAnsi="Arial" w:cs="Arial"/>
                <w:b/>
                <w:color w:val="000000"/>
                <w:sz w:val="20"/>
                <w:szCs w:val="20"/>
              </w:rPr>
            </w:pPr>
          </w:p>
          <w:p w:rsidR="003D7A15" w:rsidRPr="00B94C47" w:rsidRDefault="003D7A15" w:rsidP="003D7A15">
            <w:pPr>
              <w:keepNext/>
              <w:keepLines/>
              <w:widowControl w:val="0"/>
              <w:ind w:left="57" w:right="-57"/>
              <w:jc w:val="both"/>
              <w:rPr>
                <w:rFonts w:ascii="Arial" w:hAnsi="Arial" w:cs="Arial"/>
                <w:b/>
                <w:color w:val="000000"/>
                <w:sz w:val="20"/>
                <w:szCs w:val="20"/>
              </w:rPr>
            </w:pPr>
          </w:p>
        </w:tc>
      </w:tr>
    </w:tbl>
    <w:p w:rsidR="00555991" w:rsidRPr="00F27AB8" w:rsidRDefault="00555991" w:rsidP="00507F6C">
      <w:pPr>
        <w:rPr>
          <w:rFonts w:ascii="Calibri" w:hAnsi="Calibri"/>
          <w:b/>
          <w:bCs/>
        </w:rPr>
      </w:pPr>
    </w:p>
    <w:sectPr w:rsidR="00555991" w:rsidRPr="00F27AB8" w:rsidSect="003F7EE9">
      <w:footerReference w:type="default" r:id="rId18"/>
      <w:pgSz w:w="11906" w:h="16838"/>
      <w:pgMar w:top="709" w:right="849" w:bottom="1276"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C4" w:rsidRDefault="00F64AC4" w:rsidP="00BE7DAF">
      <w:r>
        <w:separator/>
      </w:r>
    </w:p>
  </w:endnote>
  <w:endnote w:type="continuationSeparator" w:id="0">
    <w:p w:rsidR="00F64AC4" w:rsidRDefault="00F64AC4" w:rsidP="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047"/>
      <w:docPartObj>
        <w:docPartGallery w:val="Page Numbers (Bottom of Page)"/>
        <w:docPartUnique/>
      </w:docPartObj>
    </w:sdtPr>
    <w:sdtEndPr/>
    <w:sdtContent>
      <w:p w:rsidR="00F64AC4" w:rsidRDefault="00F64AC4">
        <w:pPr>
          <w:pStyle w:val="a8"/>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F64AC4" w:rsidRDefault="00F64A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C4" w:rsidRDefault="00F64AC4" w:rsidP="00BE7DAF">
      <w:r>
        <w:separator/>
      </w:r>
    </w:p>
  </w:footnote>
  <w:footnote w:type="continuationSeparator" w:id="0">
    <w:p w:rsidR="00F64AC4" w:rsidRDefault="00F64AC4" w:rsidP="00BE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7E"/>
      </v:shape>
    </w:pict>
  </w:numPicBullet>
  <w:abstractNum w:abstractNumId="0" w15:restartNumberingAfterBreak="0">
    <w:nsid w:val="01A556E7"/>
    <w:multiLevelType w:val="hybridMultilevel"/>
    <w:tmpl w:val="23E0A2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2AD55F3"/>
    <w:multiLevelType w:val="hybridMultilevel"/>
    <w:tmpl w:val="0C2AF2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E6D2B"/>
    <w:multiLevelType w:val="hybridMultilevel"/>
    <w:tmpl w:val="ABAEA8AA"/>
    <w:lvl w:ilvl="0" w:tplc="04080007">
      <w:start w:val="1"/>
      <w:numFmt w:val="bullet"/>
      <w:lvlText w:val=""/>
      <w:lvlPicBulletId w:val="0"/>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15:restartNumberingAfterBreak="0">
    <w:nsid w:val="06CD0F09"/>
    <w:multiLevelType w:val="hybridMultilevel"/>
    <w:tmpl w:val="0472E0DA"/>
    <w:lvl w:ilvl="0" w:tplc="0408000B">
      <w:start w:val="1"/>
      <w:numFmt w:val="bullet"/>
      <w:lvlText w:val=""/>
      <w:lvlJc w:val="left"/>
      <w:pPr>
        <w:ind w:left="578" w:hanging="360"/>
      </w:pPr>
      <w:rPr>
        <w:rFonts w:ascii="Wingdings" w:hAnsi="Wingdings" w:hint="default"/>
      </w:rPr>
    </w:lvl>
    <w:lvl w:ilvl="1" w:tplc="04080003">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15:restartNumberingAfterBreak="0">
    <w:nsid w:val="0A016949"/>
    <w:multiLevelType w:val="hybridMultilevel"/>
    <w:tmpl w:val="A53467CE"/>
    <w:lvl w:ilvl="0" w:tplc="EDC2AA74">
      <w:numFmt w:val="bullet"/>
      <w:lvlText w:val="•"/>
      <w:lvlJc w:val="left"/>
      <w:pPr>
        <w:ind w:left="1770" w:hanging="360"/>
      </w:pPr>
      <w:rPr>
        <w:rFonts w:hint="default"/>
        <w:lang w:val="el-GR" w:eastAsia="en-US" w:bidi="ar-SA"/>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abstractNum w:abstractNumId="5"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0D06BD"/>
    <w:multiLevelType w:val="hybridMultilevel"/>
    <w:tmpl w:val="7EFCF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793647"/>
    <w:multiLevelType w:val="hybridMultilevel"/>
    <w:tmpl w:val="A46C4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7706BE"/>
    <w:multiLevelType w:val="hybridMultilevel"/>
    <w:tmpl w:val="8EC0F770"/>
    <w:lvl w:ilvl="0" w:tplc="EDC2AA74">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CA7107"/>
    <w:multiLevelType w:val="hybridMultilevel"/>
    <w:tmpl w:val="C1CC42E8"/>
    <w:lvl w:ilvl="0" w:tplc="0408000F">
      <w:start w:val="1"/>
      <w:numFmt w:val="decimal"/>
      <w:lvlText w:val="%1."/>
      <w:lvlJc w:val="left"/>
      <w:pPr>
        <w:tabs>
          <w:tab w:val="num" w:pos="-180"/>
        </w:tabs>
        <w:ind w:left="-180" w:hanging="360"/>
      </w:p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10" w15:restartNumberingAfterBreak="0">
    <w:nsid w:val="14F23B91"/>
    <w:multiLevelType w:val="hybridMultilevel"/>
    <w:tmpl w:val="B62C3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DE6673"/>
    <w:multiLevelType w:val="hybridMultilevel"/>
    <w:tmpl w:val="C14E4C58"/>
    <w:lvl w:ilvl="0" w:tplc="6A4201B6">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2" w15:restartNumberingAfterBreak="0">
    <w:nsid w:val="188F48DE"/>
    <w:multiLevelType w:val="hybridMultilevel"/>
    <w:tmpl w:val="7DAA8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1230E3"/>
    <w:multiLevelType w:val="hybridMultilevel"/>
    <w:tmpl w:val="47782E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DC6965"/>
    <w:multiLevelType w:val="hybridMultilevel"/>
    <w:tmpl w:val="4E0A3426"/>
    <w:lvl w:ilvl="0" w:tplc="0408000B">
      <w:start w:val="1"/>
      <w:numFmt w:val="bullet"/>
      <w:lvlText w:val=""/>
      <w:lvlJc w:val="left"/>
      <w:pPr>
        <w:tabs>
          <w:tab w:val="num" w:pos="-180"/>
        </w:tabs>
        <w:ind w:left="-180" w:hanging="360"/>
      </w:pPr>
      <w:rPr>
        <w:rFonts w:ascii="Wingdings" w:hAnsi="Wingdings" w:hint="default"/>
      </w:r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15" w15:restartNumberingAfterBreak="0">
    <w:nsid w:val="1DEC22CB"/>
    <w:multiLevelType w:val="hybridMultilevel"/>
    <w:tmpl w:val="242C27BE"/>
    <w:lvl w:ilvl="0" w:tplc="EB54B678">
      <w:start w:val="1"/>
      <w:numFmt w:val="decimal"/>
      <w:lvlText w:val="%1)"/>
      <w:lvlJc w:val="left"/>
      <w:pPr>
        <w:ind w:left="644" w:hanging="360"/>
      </w:pPr>
      <w:rPr>
        <w:rFonts w:hint="default"/>
        <w:i/>
        <w:sz w:val="18"/>
        <w:szCs w:val="18"/>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20602982"/>
    <w:multiLevelType w:val="hybridMultilevel"/>
    <w:tmpl w:val="331056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22DB5B01"/>
    <w:multiLevelType w:val="hybridMultilevel"/>
    <w:tmpl w:val="4D90217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28B73604"/>
    <w:multiLevelType w:val="hybridMultilevel"/>
    <w:tmpl w:val="157C8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C53A18"/>
    <w:multiLevelType w:val="hybridMultilevel"/>
    <w:tmpl w:val="D0107F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3D0B66"/>
    <w:multiLevelType w:val="hybridMultilevel"/>
    <w:tmpl w:val="0126758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009082F"/>
    <w:multiLevelType w:val="hybridMultilevel"/>
    <w:tmpl w:val="6706BC6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2" w15:restartNumberingAfterBreak="0">
    <w:nsid w:val="30590DD2"/>
    <w:multiLevelType w:val="hybridMultilevel"/>
    <w:tmpl w:val="53D4507E"/>
    <w:lvl w:ilvl="0" w:tplc="64FCA3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3F502E0"/>
    <w:multiLevelType w:val="hybridMultilevel"/>
    <w:tmpl w:val="C2AA7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A739A7"/>
    <w:multiLevelType w:val="hybridMultilevel"/>
    <w:tmpl w:val="88D4B34A"/>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591AA7"/>
    <w:multiLevelType w:val="hybridMultilevel"/>
    <w:tmpl w:val="67385C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DBF06D5"/>
    <w:multiLevelType w:val="hybridMultilevel"/>
    <w:tmpl w:val="80A819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0ED7D44"/>
    <w:multiLevelType w:val="hybridMultilevel"/>
    <w:tmpl w:val="E2DE0C00"/>
    <w:lvl w:ilvl="0" w:tplc="9F74B8D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3653018"/>
    <w:multiLevelType w:val="hybridMultilevel"/>
    <w:tmpl w:val="C2AA7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BE1DAC"/>
    <w:multiLevelType w:val="hybridMultilevel"/>
    <w:tmpl w:val="53D4507E"/>
    <w:lvl w:ilvl="0" w:tplc="64FCA3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755588E"/>
    <w:multiLevelType w:val="hybridMultilevel"/>
    <w:tmpl w:val="74F6A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E376AFC"/>
    <w:multiLevelType w:val="hybridMultilevel"/>
    <w:tmpl w:val="DC0EBC08"/>
    <w:lvl w:ilvl="0" w:tplc="0408000F">
      <w:start w:val="1"/>
      <w:numFmt w:val="decimal"/>
      <w:lvlText w:val="%1."/>
      <w:lvlJc w:val="left"/>
      <w:pPr>
        <w:tabs>
          <w:tab w:val="num" w:pos="1352"/>
        </w:tabs>
        <w:ind w:left="1352"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2A6461"/>
    <w:multiLevelType w:val="hybridMultilevel"/>
    <w:tmpl w:val="53D4507E"/>
    <w:lvl w:ilvl="0" w:tplc="64FCA3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5CB1599"/>
    <w:multiLevelType w:val="hybridMultilevel"/>
    <w:tmpl w:val="D3749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2611D2"/>
    <w:multiLevelType w:val="hybridMultilevel"/>
    <w:tmpl w:val="942E4538"/>
    <w:lvl w:ilvl="0" w:tplc="0408000D">
      <w:start w:val="1"/>
      <w:numFmt w:val="bullet"/>
      <w:lvlText w:val=""/>
      <w:lvlJc w:val="left"/>
      <w:pPr>
        <w:ind w:left="1080" w:hanging="360"/>
      </w:pPr>
      <w:rPr>
        <w:rFonts w:ascii="Wingdings" w:hAnsi="Wingdings" w:hint="default"/>
        <w:sz w:val="16"/>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598D4C76"/>
    <w:multiLevelType w:val="hybridMultilevel"/>
    <w:tmpl w:val="C2AA7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3D28EF"/>
    <w:multiLevelType w:val="hybridMultilevel"/>
    <w:tmpl w:val="1586F590"/>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F21359"/>
    <w:multiLevelType w:val="hybridMultilevel"/>
    <w:tmpl w:val="FE98A6F8"/>
    <w:lvl w:ilvl="0" w:tplc="6A4201B6">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8" w15:restartNumberingAfterBreak="0">
    <w:nsid w:val="67F16235"/>
    <w:multiLevelType w:val="hybridMultilevel"/>
    <w:tmpl w:val="FEE0A2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05236FE"/>
    <w:multiLevelType w:val="hybridMultilevel"/>
    <w:tmpl w:val="E2F0C828"/>
    <w:lvl w:ilvl="0" w:tplc="EDC2AA74">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B5A6C4E"/>
    <w:multiLevelType w:val="hybridMultilevel"/>
    <w:tmpl w:val="5560DFFE"/>
    <w:lvl w:ilvl="0" w:tplc="EDC2AA74">
      <w:numFmt w:val="bullet"/>
      <w:lvlText w:val="•"/>
      <w:lvlJc w:val="left"/>
      <w:pPr>
        <w:ind w:left="1770" w:hanging="360"/>
      </w:pPr>
      <w:rPr>
        <w:rFonts w:hint="default"/>
        <w:lang w:val="el-GR" w:eastAsia="en-US" w:bidi="ar-SA"/>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abstractNum w:abstractNumId="41" w15:restartNumberingAfterBreak="0">
    <w:nsid w:val="7B87329F"/>
    <w:multiLevelType w:val="hybridMultilevel"/>
    <w:tmpl w:val="8D0EC7EE"/>
    <w:lvl w:ilvl="0" w:tplc="0408000F">
      <w:start w:val="1"/>
      <w:numFmt w:val="decimal"/>
      <w:lvlText w:val="%1."/>
      <w:lvlJc w:val="left"/>
      <w:pPr>
        <w:tabs>
          <w:tab w:val="num" w:pos="-180"/>
        </w:tabs>
        <w:ind w:left="-180" w:hanging="360"/>
      </w:p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42" w15:restartNumberingAfterBreak="0">
    <w:nsid w:val="7E5C6F2F"/>
    <w:multiLevelType w:val="hybridMultilevel"/>
    <w:tmpl w:val="7A8CC922"/>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num w:numId="1">
    <w:abstractNumId w:val="5"/>
  </w:num>
  <w:num w:numId="2">
    <w:abstractNumId w:val="31"/>
  </w:num>
  <w:num w:numId="3">
    <w:abstractNumId w:val="24"/>
  </w:num>
  <w:num w:numId="4">
    <w:abstractNumId w:val="12"/>
  </w:num>
  <w:num w:numId="5">
    <w:abstractNumId w:val="4"/>
  </w:num>
  <w:num w:numId="6">
    <w:abstractNumId w:val="25"/>
  </w:num>
  <w:num w:numId="7">
    <w:abstractNumId w:val="6"/>
  </w:num>
  <w:num w:numId="8">
    <w:abstractNumId w:val="39"/>
  </w:num>
  <w:num w:numId="9">
    <w:abstractNumId w:val="8"/>
  </w:num>
  <w:num w:numId="10">
    <w:abstractNumId w:val="40"/>
  </w:num>
  <w:num w:numId="11">
    <w:abstractNumId w:val="7"/>
  </w:num>
  <w:num w:numId="12">
    <w:abstractNumId w:val="33"/>
  </w:num>
  <w:num w:numId="13">
    <w:abstractNumId w:val="13"/>
  </w:num>
  <w:num w:numId="14">
    <w:abstractNumId w:val="16"/>
  </w:num>
  <w:num w:numId="15">
    <w:abstractNumId w:val="26"/>
  </w:num>
  <w:num w:numId="16">
    <w:abstractNumId w:val="17"/>
  </w:num>
  <w:num w:numId="17">
    <w:abstractNumId w:val="21"/>
  </w:num>
  <w:num w:numId="18">
    <w:abstractNumId w:val="1"/>
  </w:num>
  <w:num w:numId="19">
    <w:abstractNumId w:val="27"/>
  </w:num>
  <w:num w:numId="20">
    <w:abstractNumId w:val="29"/>
  </w:num>
  <w:num w:numId="21">
    <w:abstractNumId w:val="0"/>
  </w:num>
  <w:num w:numId="22">
    <w:abstractNumId w:val="22"/>
  </w:num>
  <w:num w:numId="23">
    <w:abstractNumId w:val="32"/>
  </w:num>
  <w:num w:numId="24">
    <w:abstractNumId w:val="20"/>
  </w:num>
  <w:num w:numId="25">
    <w:abstractNumId w:val="42"/>
  </w:num>
  <w:num w:numId="26">
    <w:abstractNumId w:val="35"/>
  </w:num>
  <w:num w:numId="27">
    <w:abstractNumId w:val="28"/>
  </w:num>
  <w:num w:numId="28">
    <w:abstractNumId w:val="23"/>
  </w:num>
  <w:num w:numId="29">
    <w:abstractNumId w:val="3"/>
  </w:num>
  <w:num w:numId="30">
    <w:abstractNumId w:val="18"/>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7"/>
  </w:num>
  <w:num w:numId="34">
    <w:abstractNumId w:val="19"/>
  </w:num>
  <w:num w:numId="35">
    <w:abstractNumId w:val="36"/>
  </w:num>
  <w:num w:numId="36">
    <w:abstractNumId w:val="34"/>
  </w:num>
  <w:num w:numId="37">
    <w:abstractNumId w:val="2"/>
  </w:num>
  <w:num w:numId="38">
    <w:abstractNumId w:val="15"/>
  </w:num>
  <w:num w:numId="39">
    <w:abstractNumId w:val="41"/>
  </w:num>
  <w:num w:numId="40">
    <w:abstractNumId w:val="9"/>
  </w:num>
  <w:num w:numId="41">
    <w:abstractNumId w:val="14"/>
  </w:num>
  <w:num w:numId="42">
    <w:abstractNumId w:val="38"/>
  </w:num>
  <w:num w:numId="43">
    <w:abstractNumId w:val="10"/>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0B"/>
    <w:rsid w:val="00002C67"/>
    <w:rsid w:val="00003A61"/>
    <w:rsid w:val="0000671E"/>
    <w:rsid w:val="00007B9D"/>
    <w:rsid w:val="00007C36"/>
    <w:rsid w:val="00010995"/>
    <w:rsid w:val="00023754"/>
    <w:rsid w:val="00025C0E"/>
    <w:rsid w:val="000266B1"/>
    <w:rsid w:val="000269FC"/>
    <w:rsid w:val="00035FC8"/>
    <w:rsid w:val="00042312"/>
    <w:rsid w:val="0004306D"/>
    <w:rsid w:val="00044983"/>
    <w:rsid w:val="00051FE4"/>
    <w:rsid w:val="00055D31"/>
    <w:rsid w:val="000562B0"/>
    <w:rsid w:val="000565D5"/>
    <w:rsid w:val="00063776"/>
    <w:rsid w:val="00065D70"/>
    <w:rsid w:val="000729CF"/>
    <w:rsid w:val="00073217"/>
    <w:rsid w:val="00076A8F"/>
    <w:rsid w:val="0008095C"/>
    <w:rsid w:val="0008406D"/>
    <w:rsid w:val="0008446B"/>
    <w:rsid w:val="000932DB"/>
    <w:rsid w:val="00095161"/>
    <w:rsid w:val="000A07ED"/>
    <w:rsid w:val="000A6D0B"/>
    <w:rsid w:val="000B0418"/>
    <w:rsid w:val="000B06E1"/>
    <w:rsid w:val="000B0F09"/>
    <w:rsid w:val="000B50D1"/>
    <w:rsid w:val="000B764C"/>
    <w:rsid w:val="000C5142"/>
    <w:rsid w:val="000D3006"/>
    <w:rsid w:val="000D71DE"/>
    <w:rsid w:val="000E1F05"/>
    <w:rsid w:val="000F09C6"/>
    <w:rsid w:val="000F682D"/>
    <w:rsid w:val="000F6A15"/>
    <w:rsid w:val="001038ED"/>
    <w:rsid w:val="00106A39"/>
    <w:rsid w:val="001107F3"/>
    <w:rsid w:val="0011478D"/>
    <w:rsid w:val="001177FA"/>
    <w:rsid w:val="00120B44"/>
    <w:rsid w:val="00121FE1"/>
    <w:rsid w:val="00124081"/>
    <w:rsid w:val="0012600B"/>
    <w:rsid w:val="00137168"/>
    <w:rsid w:val="00137665"/>
    <w:rsid w:val="0014051F"/>
    <w:rsid w:val="00142635"/>
    <w:rsid w:val="0014295B"/>
    <w:rsid w:val="00150C84"/>
    <w:rsid w:val="00152263"/>
    <w:rsid w:val="001557B9"/>
    <w:rsid w:val="001664A8"/>
    <w:rsid w:val="001761AA"/>
    <w:rsid w:val="00183FEC"/>
    <w:rsid w:val="00186A0B"/>
    <w:rsid w:val="00187532"/>
    <w:rsid w:val="001950CB"/>
    <w:rsid w:val="001A01F9"/>
    <w:rsid w:val="001A158A"/>
    <w:rsid w:val="001A2528"/>
    <w:rsid w:val="001A3E41"/>
    <w:rsid w:val="001B4567"/>
    <w:rsid w:val="001B51F4"/>
    <w:rsid w:val="001B5C20"/>
    <w:rsid w:val="001B69DE"/>
    <w:rsid w:val="001C264D"/>
    <w:rsid w:val="001C5DC5"/>
    <w:rsid w:val="001C6189"/>
    <w:rsid w:val="001D3E94"/>
    <w:rsid w:val="001D610D"/>
    <w:rsid w:val="001D6A5E"/>
    <w:rsid w:val="001E2004"/>
    <w:rsid w:val="001E3E79"/>
    <w:rsid w:val="001E4CEC"/>
    <w:rsid w:val="001E7AB1"/>
    <w:rsid w:val="001F03FE"/>
    <w:rsid w:val="001F0569"/>
    <w:rsid w:val="001F5B39"/>
    <w:rsid w:val="0020023D"/>
    <w:rsid w:val="00202309"/>
    <w:rsid w:val="00207759"/>
    <w:rsid w:val="002109F8"/>
    <w:rsid w:val="00215315"/>
    <w:rsid w:val="0022047C"/>
    <w:rsid w:val="00222392"/>
    <w:rsid w:val="00224015"/>
    <w:rsid w:val="002243F0"/>
    <w:rsid w:val="00224747"/>
    <w:rsid w:val="002261AB"/>
    <w:rsid w:val="00233B4E"/>
    <w:rsid w:val="002346AD"/>
    <w:rsid w:val="002360ED"/>
    <w:rsid w:val="00237624"/>
    <w:rsid w:val="0024002D"/>
    <w:rsid w:val="0024493C"/>
    <w:rsid w:val="0025550F"/>
    <w:rsid w:val="0025735A"/>
    <w:rsid w:val="0026391D"/>
    <w:rsid w:val="00263BDF"/>
    <w:rsid w:val="0026716F"/>
    <w:rsid w:val="00267795"/>
    <w:rsid w:val="002705B3"/>
    <w:rsid w:val="002720E9"/>
    <w:rsid w:val="0027306A"/>
    <w:rsid w:val="00275A17"/>
    <w:rsid w:val="00284900"/>
    <w:rsid w:val="002866F8"/>
    <w:rsid w:val="00297A07"/>
    <w:rsid w:val="002A0140"/>
    <w:rsid w:val="002A1765"/>
    <w:rsid w:val="002A2818"/>
    <w:rsid w:val="002A3B87"/>
    <w:rsid w:val="002A4143"/>
    <w:rsid w:val="002A486B"/>
    <w:rsid w:val="002A4C9C"/>
    <w:rsid w:val="002A69A6"/>
    <w:rsid w:val="002B324B"/>
    <w:rsid w:val="002B6753"/>
    <w:rsid w:val="002C1B8A"/>
    <w:rsid w:val="002C289D"/>
    <w:rsid w:val="002C39D6"/>
    <w:rsid w:val="002C43BD"/>
    <w:rsid w:val="002D0728"/>
    <w:rsid w:val="002D279E"/>
    <w:rsid w:val="002D3725"/>
    <w:rsid w:val="002D3F73"/>
    <w:rsid w:val="002E3DB2"/>
    <w:rsid w:val="002E6E7B"/>
    <w:rsid w:val="002F513C"/>
    <w:rsid w:val="002F6ADC"/>
    <w:rsid w:val="00301044"/>
    <w:rsid w:val="00303B05"/>
    <w:rsid w:val="00307A5F"/>
    <w:rsid w:val="003117BB"/>
    <w:rsid w:val="0032221C"/>
    <w:rsid w:val="00326F5A"/>
    <w:rsid w:val="003273BD"/>
    <w:rsid w:val="00327829"/>
    <w:rsid w:val="00331FA7"/>
    <w:rsid w:val="003322B4"/>
    <w:rsid w:val="00333CAE"/>
    <w:rsid w:val="00335644"/>
    <w:rsid w:val="00341296"/>
    <w:rsid w:val="00344D8F"/>
    <w:rsid w:val="00345CE3"/>
    <w:rsid w:val="00351FF9"/>
    <w:rsid w:val="00353E11"/>
    <w:rsid w:val="00355BF6"/>
    <w:rsid w:val="0036217F"/>
    <w:rsid w:val="00363E16"/>
    <w:rsid w:val="0036454B"/>
    <w:rsid w:val="00372754"/>
    <w:rsid w:val="00374AF8"/>
    <w:rsid w:val="00375CA0"/>
    <w:rsid w:val="0037735D"/>
    <w:rsid w:val="0038212D"/>
    <w:rsid w:val="00382B86"/>
    <w:rsid w:val="003830EA"/>
    <w:rsid w:val="003838B9"/>
    <w:rsid w:val="00384189"/>
    <w:rsid w:val="00384300"/>
    <w:rsid w:val="00384531"/>
    <w:rsid w:val="00385B35"/>
    <w:rsid w:val="00385ED8"/>
    <w:rsid w:val="00393C1F"/>
    <w:rsid w:val="0039555F"/>
    <w:rsid w:val="00396487"/>
    <w:rsid w:val="00396562"/>
    <w:rsid w:val="003A011A"/>
    <w:rsid w:val="003A1A56"/>
    <w:rsid w:val="003A3C51"/>
    <w:rsid w:val="003A4225"/>
    <w:rsid w:val="003A4550"/>
    <w:rsid w:val="003A48C8"/>
    <w:rsid w:val="003A49AE"/>
    <w:rsid w:val="003A68CA"/>
    <w:rsid w:val="003A7026"/>
    <w:rsid w:val="003B0F7B"/>
    <w:rsid w:val="003B10D1"/>
    <w:rsid w:val="003B1E98"/>
    <w:rsid w:val="003B307D"/>
    <w:rsid w:val="003C1E43"/>
    <w:rsid w:val="003C2B6F"/>
    <w:rsid w:val="003C4297"/>
    <w:rsid w:val="003C50DB"/>
    <w:rsid w:val="003C78E0"/>
    <w:rsid w:val="003D07ED"/>
    <w:rsid w:val="003D1650"/>
    <w:rsid w:val="003D3BF5"/>
    <w:rsid w:val="003D5B22"/>
    <w:rsid w:val="003D64E5"/>
    <w:rsid w:val="003D7647"/>
    <w:rsid w:val="003D7A15"/>
    <w:rsid w:val="003E1202"/>
    <w:rsid w:val="003F6155"/>
    <w:rsid w:val="003F755C"/>
    <w:rsid w:val="003F7AD7"/>
    <w:rsid w:val="003F7EE9"/>
    <w:rsid w:val="00400E84"/>
    <w:rsid w:val="00410C92"/>
    <w:rsid w:val="00411438"/>
    <w:rsid w:val="00411CCA"/>
    <w:rsid w:val="004124D5"/>
    <w:rsid w:val="0042299B"/>
    <w:rsid w:val="004229BB"/>
    <w:rsid w:val="00423120"/>
    <w:rsid w:val="00426320"/>
    <w:rsid w:val="00430CE3"/>
    <w:rsid w:val="00432B38"/>
    <w:rsid w:val="004364F4"/>
    <w:rsid w:val="004374C7"/>
    <w:rsid w:val="004425FB"/>
    <w:rsid w:val="004451A7"/>
    <w:rsid w:val="004563D1"/>
    <w:rsid w:val="00456BCC"/>
    <w:rsid w:val="004608EC"/>
    <w:rsid w:val="0046209E"/>
    <w:rsid w:val="00465053"/>
    <w:rsid w:val="004662FF"/>
    <w:rsid w:val="00467CF0"/>
    <w:rsid w:val="00470FF5"/>
    <w:rsid w:val="0047185F"/>
    <w:rsid w:val="00471D71"/>
    <w:rsid w:val="0047342A"/>
    <w:rsid w:val="00476454"/>
    <w:rsid w:val="004779A0"/>
    <w:rsid w:val="00477BE0"/>
    <w:rsid w:val="00477F0C"/>
    <w:rsid w:val="0048193E"/>
    <w:rsid w:val="00481F8E"/>
    <w:rsid w:val="004902D6"/>
    <w:rsid w:val="00490715"/>
    <w:rsid w:val="004951A7"/>
    <w:rsid w:val="00496377"/>
    <w:rsid w:val="004964ED"/>
    <w:rsid w:val="004A2D98"/>
    <w:rsid w:val="004A37F0"/>
    <w:rsid w:val="004A57EC"/>
    <w:rsid w:val="004A708C"/>
    <w:rsid w:val="004B6362"/>
    <w:rsid w:val="004C0ABF"/>
    <w:rsid w:val="004C140B"/>
    <w:rsid w:val="004C1426"/>
    <w:rsid w:val="004C66D8"/>
    <w:rsid w:val="004D052B"/>
    <w:rsid w:val="004D4739"/>
    <w:rsid w:val="004D52BE"/>
    <w:rsid w:val="004D7247"/>
    <w:rsid w:val="004D72C3"/>
    <w:rsid w:val="004E0261"/>
    <w:rsid w:val="004E0BC6"/>
    <w:rsid w:val="004E7536"/>
    <w:rsid w:val="004E7C26"/>
    <w:rsid w:val="004F13AE"/>
    <w:rsid w:val="004F27DC"/>
    <w:rsid w:val="004F52A3"/>
    <w:rsid w:val="00505D93"/>
    <w:rsid w:val="0050661D"/>
    <w:rsid w:val="00506C20"/>
    <w:rsid w:val="00507F6C"/>
    <w:rsid w:val="00507FAA"/>
    <w:rsid w:val="00512CE2"/>
    <w:rsid w:val="00513245"/>
    <w:rsid w:val="00513851"/>
    <w:rsid w:val="00514148"/>
    <w:rsid w:val="005169B9"/>
    <w:rsid w:val="005170A5"/>
    <w:rsid w:val="005202D3"/>
    <w:rsid w:val="005205E5"/>
    <w:rsid w:val="00522B1B"/>
    <w:rsid w:val="00527235"/>
    <w:rsid w:val="00527E3B"/>
    <w:rsid w:val="005312A4"/>
    <w:rsid w:val="00533268"/>
    <w:rsid w:val="00541071"/>
    <w:rsid w:val="00546A99"/>
    <w:rsid w:val="00555991"/>
    <w:rsid w:val="00555A43"/>
    <w:rsid w:val="00556AB0"/>
    <w:rsid w:val="00556F5E"/>
    <w:rsid w:val="00560006"/>
    <w:rsid w:val="005600EC"/>
    <w:rsid w:val="00566887"/>
    <w:rsid w:val="00574CE6"/>
    <w:rsid w:val="00575CD7"/>
    <w:rsid w:val="00575D6D"/>
    <w:rsid w:val="00580E73"/>
    <w:rsid w:val="00582F74"/>
    <w:rsid w:val="00583CB6"/>
    <w:rsid w:val="005875D3"/>
    <w:rsid w:val="00591078"/>
    <w:rsid w:val="00592ACB"/>
    <w:rsid w:val="005A0113"/>
    <w:rsid w:val="005A6561"/>
    <w:rsid w:val="005B165D"/>
    <w:rsid w:val="005B741E"/>
    <w:rsid w:val="005C7E14"/>
    <w:rsid w:val="005D09C0"/>
    <w:rsid w:val="005E2435"/>
    <w:rsid w:val="005E31FF"/>
    <w:rsid w:val="005E5E90"/>
    <w:rsid w:val="005F2143"/>
    <w:rsid w:val="005F5B19"/>
    <w:rsid w:val="0060189A"/>
    <w:rsid w:val="00607389"/>
    <w:rsid w:val="00610C32"/>
    <w:rsid w:val="00611A01"/>
    <w:rsid w:val="00614449"/>
    <w:rsid w:val="00616483"/>
    <w:rsid w:val="00620F80"/>
    <w:rsid w:val="00625298"/>
    <w:rsid w:val="00627459"/>
    <w:rsid w:val="00627BE6"/>
    <w:rsid w:val="00630D59"/>
    <w:rsid w:val="00633BCC"/>
    <w:rsid w:val="00637B83"/>
    <w:rsid w:val="006403B2"/>
    <w:rsid w:val="006429BE"/>
    <w:rsid w:val="00645C6D"/>
    <w:rsid w:val="0064679D"/>
    <w:rsid w:val="00646E5A"/>
    <w:rsid w:val="0064788E"/>
    <w:rsid w:val="00651B32"/>
    <w:rsid w:val="00652DD9"/>
    <w:rsid w:val="0065321E"/>
    <w:rsid w:val="00653732"/>
    <w:rsid w:val="006552AA"/>
    <w:rsid w:val="00657A59"/>
    <w:rsid w:val="00661DA0"/>
    <w:rsid w:val="006625A1"/>
    <w:rsid w:val="00664670"/>
    <w:rsid w:val="00665BE8"/>
    <w:rsid w:val="00670E53"/>
    <w:rsid w:val="00671A5B"/>
    <w:rsid w:val="006724A0"/>
    <w:rsid w:val="00675F64"/>
    <w:rsid w:val="0068092E"/>
    <w:rsid w:val="00681A24"/>
    <w:rsid w:val="00685CBA"/>
    <w:rsid w:val="00693457"/>
    <w:rsid w:val="006966C6"/>
    <w:rsid w:val="00696C58"/>
    <w:rsid w:val="006976CF"/>
    <w:rsid w:val="00697703"/>
    <w:rsid w:val="006A6195"/>
    <w:rsid w:val="006B10AA"/>
    <w:rsid w:val="006B2D40"/>
    <w:rsid w:val="006B46A8"/>
    <w:rsid w:val="006B63D3"/>
    <w:rsid w:val="006C08A4"/>
    <w:rsid w:val="006D0E74"/>
    <w:rsid w:val="006D3BD9"/>
    <w:rsid w:val="006D4F50"/>
    <w:rsid w:val="006D5099"/>
    <w:rsid w:val="006D735E"/>
    <w:rsid w:val="006F2771"/>
    <w:rsid w:val="006F410B"/>
    <w:rsid w:val="006F4EEA"/>
    <w:rsid w:val="00701BFD"/>
    <w:rsid w:val="00704025"/>
    <w:rsid w:val="00705DAD"/>
    <w:rsid w:val="00707DB5"/>
    <w:rsid w:val="00707F1A"/>
    <w:rsid w:val="00707F4E"/>
    <w:rsid w:val="00711017"/>
    <w:rsid w:val="00713C38"/>
    <w:rsid w:val="00714C0B"/>
    <w:rsid w:val="007170E0"/>
    <w:rsid w:val="0071780C"/>
    <w:rsid w:val="0072062F"/>
    <w:rsid w:val="007237BA"/>
    <w:rsid w:val="00724034"/>
    <w:rsid w:val="00724E73"/>
    <w:rsid w:val="007268EB"/>
    <w:rsid w:val="007321BA"/>
    <w:rsid w:val="007440F3"/>
    <w:rsid w:val="00745B56"/>
    <w:rsid w:val="00753A76"/>
    <w:rsid w:val="007550E7"/>
    <w:rsid w:val="0075797E"/>
    <w:rsid w:val="007617C7"/>
    <w:rsid w:val="00761E82"/>
    <w:rsid w:val="00763BEF"/>
    <w:rsid w:val="00764680"/>
    <w:rsid w:val="007748E2"/>
    <w:rsid w:val="00776B6D"/>
    <w:rsid w:val="00783BA4"/>
    <w:rsid w:val="00791EFB"/>
    <w:rsid w:val="00796CC8"/>
    <w:rsid w:val="007A328C"/>
    <w:rsid w:val="007A6DCD"/>
    <w:rsid w:val="007A797D"/>
    <w:rsid w:val="007B0D91"/>
    <w:rsid w:val="007B38B1"/>
    <w:rsid w:val="007B4A7D"/>
    <w:rsid w:val="007B6AD9"/>
    <w:rsid w:val="007C0A31"/>
    <w:rsid w:val="007C0A8B"/>
    <w:rsid w:val="007C4D75"/>
    <w:rsid w:val="007C6929"/>
    <w:rsid w:val="007C74AE"/>
    <w:rsid w:val="007D0AE5"/>
    <w:rsid w:val="007D2B82"/>
    <w:rsid w:val="007D33B6"/>
    <w:rsid w:val="007D56DC"/>
    <w:rsid w:val="007E162C"/>
    <w:rsid w:val="007E24B9"/>
    <w:rsid w:val="007F0271"/>
    <w:rsid w:val="007F08C7"/>
    <w:rsid w:val="007F1C19"/>
    <w:rsid w:val="007F33FF"/>
    <w:rsid w:val="007F66BC"/>
    <w:rsid w:val="008005E6"/>
    <w:rsid w:val="00805A5D"/>
    <w:rsid w:val="0081426F"/>
    <w:rsid w:val="008159E7"/>
    <w:rsid w:val="00821253"/>
    <w:rsid w:val="0082466B"/>
    <w:rsid w:val="00825FDF"/>
    <w:rsid w:val="00826CBF"/>
    <w:rsid w:val="00830CC9"/>
    <w:rsid w:val="0083116D"/>
    <w:rsid w:val="008321E6"/>
    <w:rsid w:val="00835084"/>
    <w:rsid w:val="008360D7"/>
    <w:rsid w:val="008407CB"/>
    <w:rsid w:val="00843016"/>
    <w:rsid w:val="00843550"/>
    <w:rsid w:val="0084392F"/>
    <w:rsid w:val="0084560F"/>
    <w:rsid w:val="00846496"/>
    <w:rsid w:val="008479ED"/>
    <w:rsid w:val="00850811"/>
    <w:rsid w:val="00852590"/>
    <w:rsid w:val="00852D97"/>
    <w:rsid w:val="00853226"/>
    <w:rsid w:val="0085543A"/>
    <w:rsid w:val="00856B30"/>
    <w:rsid w:val="00862365"/>
    <w:rsid w:val="00863551"/>
    <w:rsid w:val="00867E3F"/>
    <w:rsid w:val="0087065A"/>
    <w:rsid w:val="00873929"/>
    <w:rsid w:val="0087468A"/>
    <w:rsid w:val="00874D3C"/>
    <w:rsid w:val="0087517F"/>
    <w:rsid w:val="008879DE"/>
    <w:rsid w:val="00891B86"/>
    <w:rsid w:val="00892672"/>
    <w:rsid w:val="00893E0A"/>
    <w:rsid w:val="00897B4C"/>
    <w:rsid w:val="00897E2F"/>
    <w:rsid w:val="008A0A1E"/>
    <w:rsid w:val="008A223A"/>
    <w:rsid w:val="008A2C46"/>
    <w:rsid w:val="008A37C8"/>
    <w:rsid w:val="008A5EA1"/>
    <w:rsid w:val="008A6420"/>
    <w:rsid w:val="008B1EC7"/>
    <w:rsid w:val="008B1F35"/>
    <w:rsid w:val="008B322D"/>
    <w:rsid w:val="008B3EF5"/>
    <w:rsid w:val="008B3F2C"/>
    <w:rsid w:val="008B4D29"/>
    <w:rsid w:val="008C0350"/>
    <w:rsid w:val="008C419A"/>
    <w:rsid w:val="008C4926"/>
    <w:rsid w:val="008C65CF"/>
    <w:rsid w:val="008C6BFC"/>
    <w:rsid w:val="008C6D45"/>
    <w:rsid w:val="008D06D0"/>
    <w:rsid w:val="008D39C8"/>
    <w:rsid w:val="008E0455"/>
    <w:rsid w:val="008E1F94"/>
    <w:rsid w:val="008E3372"/>
    <w:rsid w:val="008E3939"/>
    <w:rsid w:val="008E4DA5"/>
    <w:rsid w:val="008F471E"/>
    <w:rsid w:val="008F5394"/>
    <w:rsid w:val="008F6155"/>
    <w:rsid w:val="00900630"/>
    <w:rsid w:val="00903F5E"/>
    <w:rsid w:val="0091336B"/>
    <w:rsid w:val="00914D02"/>
    <w:rsid w:val="00920154"/>
    <w:rsid w:val="00922A3E"/>
    <w:rsid w:val="009307F9"/>
    <w:rsid w:val="009353A6"/>
    <w:rsid w:val="00935846"/>
    <w:rsid w:val="009416D0"/>
    <w:rsid w:val="00941EE8"/>
    <w:rsid w:val="00942D6A"/>
    <w:rsid w:val="009565AB"/>
    <w:rsid w:val="00957FCA"/>
    <w:rsid w:val="0096111F"/>
    <w:rsid w:val="009632A8"/>
    <w:rsid w:val="00964DB4"/>
    <w:rsid w:val="00965EEF"/>
    <w:rsid w:val="009723DB"/>
    <w:rsid w:val="00972DF9"/>
    <w:rsid w:val="00973D41"/>
    <w:rsid w:val="00976569"/>
    <w:rsid w:val="00981E36"/>
    <w:rsid w:val="009820E5"/>
    <w:rsid w:val="00990281"/>
    <w:rsid w:val="009912EF"/>
    <w:rsid w:val="00991666"/>
    <w:rsid w:val="009929B9"/>
    <w:rsid w:val="00994E6F"/>
    <w:rsid w:val="00996180"/>
    <w:rsid w:val="009A4079"/>
    <w:rsid w:val="009A49C3"/>
    <w:rsid w:val="009A4ABB"/>
    <w:rsid w:val="009B31B8"/>
    <w:rsid w:val="009B33C9"/>
    <w:rsid w:val="009B4F18"/>
    <w:rsid w:val="009B54C2"/>
    <w:rsid w:val="009B5AB4"/>
    <w:rsid w:val="009C3BF9"/>
    <w:rsid w:val="009C6F62"/>
    <w:rsid w:val="009C7E1B"/>
    <w:rsid w:val="009D6F6E"/>
    <w:rsid w:val="009D7017"/>
    <w:rsid w:val="009E2BE0"/>
    <w:rsid w:val="009E361B"/>
    <w:rsid w:val="009E5772"/>
    <w:rsid w:val="009E7093"/>
    <w:rsid w:val="009F74A5"/>
    <w:rsid w:val="00A00E04"/>
    <w:rsid w:val="00A01915"/>
    <w:rsid w:val="00A04CF1"/>
    <w:rsid w:val="00A07D6E"/>
    <w:rsid w:val="00A100AA"/>
    <w:rsid w:val="00A110FE"/>
    <w:rsid w:val="00A126F0"/>
    <w:rsid w:val="00A20926"/>
    <w:rsid w:val="00A22603"/>
    <w:rsid w:val="00A2271D"/>
    <w:rsid w:val="00A227A8"/>
    <w:rsid w:val="00A25419"/>
    <w:rsid w:val="00A2618D"/>
    <w:rsid w:val="00A300F0"/>
    <w:rsid w:val="00A31269"/>
    <w:rsid w:val="00A34549"/>
    <w:rsid w:val="00A34983"/>
    <w:rsid w:val="00A3789A"/>
    <w:rsid w:val="00A43EB8"/>
    <w:rsid w:val="00A45AFB"/>
    <w:rsid w:val="00A45E0E"/>
    <w:rsid w:val="00A4683F"/>
    <w:rsid w:val="00A4693D"/>
    <w:rsid w:val="00A47944"/>
    <w:rsid w:val="00A47AEA"/>
    <w:rsid w:val="00A517B7"/>
    <w:rsid w:val="00A52049"/>
    <w:rsid w:val="00A538C4"/>
    <w:rsid w:val="00A545F2"/>
    <w:rsid w:val="00A569B5"/>
    <w:rsid w:val="00A60C86"/>
    <w:rsid w:val="00A63491"/>
    <w:rsid w:val="00A70090"/>
    <w:rsid w:val="00A75711"/>
    <w:rsid w:val="00A828C7"/>
    <w:rsid w:val="00A83FFD"/>
    <w:rsid w:val="00A84FF9"/>
    <w:rsid w:val="00A94CFD"/>
    <w:rsid w:val="00A96C5F"/>
    <w:rsid w:val="00AA07D8"/>
    <w:rsid w:val="00AA23CF"/>
    <w:rsid w:val="00AA2E25"/>
    <w:rsid w:val="00AA79B8"/>
    <w:rsid w:val="00AB10D7"/>
    <w:rsid w:val="00AB20D9"/>
    <w:rsid w:val="00AB4676"/>
    <w:rsid w:val="00AC1862"/>
    <w:rsid w:val="00AC1D5B"/>
    <w:rsid w:val="00AC2A3D"/>
    <w:rsid w:val="00AC41AF"/>
    <w:rsid w:val="00AC587F"/>
    <w:rsid w:val="00AD08BE"/>
    <w:rsid w:val="00AD3704"/>
    <w:rsid w:val="00AE0187"/>
    <w:rsid w:val="00AE0233"/>
    <w:rsid w:val="00AE35DA"/>
    <w:rsid w:val="00AE3D74"/>
    <w:rsid w:val="00AE5E03"/>
    <w:rsid w:val="00AE6DCE"/>
    <w:rsid w:val="00AE7772"/>
    <w:rsid w:val="00AF0AE2"/>
    <w:rsid w:val="00AF16B6"/>
    <w:rsid w:val="00AF1DCD"/>
    <w:rsid w:val="00AF3DBB"/>
    <w:rsid w:val="00AF5884"/>
    <w:rsid w:val="00B05EBC"/>
    <w:rsid w:val="00B0701D"/>
    <w:rsid w:val="00B07566"/>
    <w:rsid w:val="00B15FEE"/>
    <w:rsid w:val="00B17351"/>
    <w:rsid w:val="00B21349"/>
    <w:rsid w:val="00B22000"/>
    <w:rsid w:val="00B231A4"/>
    <w:rsid w:val="00B27448"/>
    <w:rsid w:val="00B300DD"/>
    <w:rsid w:val="00B34077"/>
    <w:rsid w:val="00B402C2"/>
    <w:rsid w:val="00B43733"/>
    <w:rsid w:val="00B46423"/>
    <w:rsid w:val="00B501B7"/>
    <w:rsid w:val="00B54E14"/>
    <w:rsid w:val="00B60657"/>
    <w:rsid w:val="00B62C21"/>
    <w:rsid w:val="00B64D20"/>
    <w:rsid w:val="00B722B5"/>
    <w:rsid w:val="00B72533"/>
    <w:rsid w:val="00B74696"/>
    <w:rsid w:val="00B75DF4"/>
    <w:rsid w:val="00B7695A"/>
    <w:rsid w:val="00B76E02"/>
    <w:rsid w:val="00B824A7"/>
    <w:rsid w:val="00B82CFA"/>
    <w:rsid w:val="00B83272"/>
    <w:rsid w:val="00B8433E"/>
    <w:rsid w:val="00B85CC7"/>
    <w:rsid w:val="00B876B2"/>
    <w:rsid w:val="00B87B4A"/>
    <w:rsid w:val="00B91FA2"/>
    <w:rsid w:val="00B92C7C"/>
    <w:rsid w:val="00B92D60"/>
    <w:rsid w:val="00B92E41"/>
    <w:rsid w:val="00B96FE9"/>
    <w:rsid w:val="00BA27DE"/>
    <w:rsid w:val="00BA7FE9"/>
    <w:rsid w:val="00BB02C5"/>
    <w:rsid w:val="00BB4DDC"/>
    <w:rsid w:val="00BB5E1F"/>
    <w:rsid w:val="00BC0A1B"/>
    <w:rsid w:val="00BC3485"/>
    <w:rsid w:val="00BC4DBB"/>
    <w:rsid w:val="00BC7DF9"/>
    <w:rsid w:val="00BD3739"/>
    <w:rsid w:val="00BD6220"/>
    <w:rsid w:val="00BD710F"/>
    <w:rsid w:val="00BE24C8"/>
    <w:rsid w:val="00BE6796"/>
    <w:rsid w:val="00BE6C64"/>
    <w:rsid w:val="00BE7DAF"/>
    <w:rsid w:val="00BF0BB4"/>
    <w:rsid w:val="00BF410A"/>
    <w:rsid w:val="00BF6274"/>
    <w:rsid w:val="00BF6C5A"/>
    <w:rsid w:val="00C00C47"/>
    <w:rsid w:val="00C016C8"/>
    <w:rsid w:val="00C04734"/>
    <w:rsid w:val="00C070BB"/>
    <w:rsid w:val="00C076A3"/>
    <w:rsid w:val="00C10904"/>
    <w:rsid w:val="00C136B2"/>
    <w:rsid w:val="00C13EE1"/>
    <w:rsid w:val="00C1554B"/>
    <w:rsid w:val="00C207AD"/>
    <w:rsid w:val="00C20CF3"/>
    <w:rsid w:val="00C20D57"/>
    <w:rsid w:val="00C224E7"/>
    <w:rsid w:val="00C22DCD"/>
    <w:rsid w:val="00C24513"/>
    <w:rsid w:val="00C2479C"/>
    <w:rsid w:val="00C25A42"/>
    <w:rsid w:val="00C30552"/>
    <w:rsid w:val="00C33F89"/>
    <w:rsid w:val="00C35988"/>
    <w:rsid w:val="00C35D03"/>
    <w:rsid w:val="00C3600A"/>
    <w:rsid w:val="00C37D52"/>
    <w:rsid w:val="00C40668"/>
    <w:rsid w:val="00C4746E"/>
    <w:rsid w:val="00C525F7"/>
    <w:rsid w:val="00C53060"/>
    <w:rsid w:val="00C540F7"/>
    <w:rsid w:val="00C62A13"/>
    <w:rsid w:val="00C64032"/>
    <w:rsid w:val="00C6444A"/>
    <w:rsid w:val="00C64736"/>
    <w:rsid w:val="00C65B42"/>
    <w:rsid w:val="00C66E9B"/>
    <w:rsid w:val="00C71E74"/>
    <w:rsid w:val="00C72805"/>
    <w:rsid w:val="00C76137"/>
    <w:rsid w:val="00C762A6"/>
    <w:rsid w:val="00C76A09"/>
    <w:rsid w:val="00C77243"/>
    <w:rsid w:val="00C77D7B"/>
    <w:rsid w:val="00C8020D"/>
    <w:rsid w:val="00C84222"/>
    <w:rsid w:val="00C84321"/>
    <w:rsid w:val="00C86CFF"/>
    <w:rsid w:val="00C90C33"/>
    <w:rsid w:val="00C91B0C"/>
    <w:rsid w:val="00C92DFB"/>
    <w:rsid w:val="00C9471E"/>
    <w:rsid w:val="00C9657D"/>
    <w:rsid w:val="00CA08C0"/>
    <w:rsid w:val="00CA1FB1"/>
    <w:rsid w:val="00CA4854"/>
    <w:rsid w:val="00CA56F7"/>
    <w:rsid w:val="00CA57E4"/>
    <w:rsid w:val="00CB0F2B"/>
    <w:rsid w:val="00CB13F6"/>
    <w:rsid w:val="00CB4991"/>
    <w:rsid w:val="00CB6E08"/>
    <w:rsid w:val="00CB73EE"/>
    <w:rsid w:val="00CC0AF9"/>
    <w:rsid w:val="00CC1E7E"/>
    <w:rsid w:val="00CC28DD"/>
    <w:rsid w:val="00CC4856"/>
    <w:rsid w:val="00CC653C"/>
    <w:rsid w:val="00CD3356"/>
    <w:rsid w:val="00CD6529"/>
    <w:rsid w:val="00CD656E"/>
    <w:rsid w:val="00CE7410"/>
    <w:rsid w:val="00CF064D"/>
    <w:rsid w:val="00CF2AED"/>
    <w:rsid w:val="00CF2E8B"/>
    <w:rsid w:val="00CF3C38"/>
    <w:rsid w:val="00CF4211"/>
    <w:rsid w:val="00CF4403"/>
    <w:rsid w:val="00CF686F"/>
    <w:rsid w:val="00CF7B6F"/>
    <w:rsid w:val="00D01301"/>
    <w:rsid w:val="00D02305"/>
    <w:rsid w:val="00D03523"/>
    <w:rsid w:val="00D100D6"/>
    <w:rsid w:val="00D109FE"/>
    <w:rsid w:val="00D11961"/>
    <w:rsid w:val="00D12B6B"/>
    <w:rsid w:val="00D21569"/>
    <w:rsid w:val="00D21A8C"/>
    <w:rsid w:val="00D21AE7"/>
    <w:rsid w:val="00D2264C"/>
    <w:rsid w:val="00D227A1"/>
    <w:rsid w:val="00D259DB"/>
    <w:rsid w:val="00D346A0"/>
    <w:rsid w:val="00D34F7B"/>
    <w:rsid w:val="00D351C8"/>
    <w:rsid w:val="00D35CF0"/>
    <w:rsid w:val="00D363FF"/>
    <w:rsid w:val="00D37C58"/>
    <w:rsid w:val="00D41635"/>
    <w:rsid w:val="00D46FFC"/>
    <w:rsid w:val="00D477D6"/>
    <w:rsid w:val="00D52340"/>
    <w:rsid w:val="00D541EF"/>
    <w:rsid w:val="00D616C3"/>
    <w:rsid w:val="00D63166"/>
    <w:rsid w:val="00D643F8"/>
    <w:rsid w:val="00D64BA9"/>
    <w:rsid w:val="00D651C4"/>
    <w:rsid w:val="00D66689"/>
    <w:rsid w:val="00D66BE8"/>
    <w:rsid w:val="00D6788C"/>
    <w:rsid w:val="00D67E2F"/>
    <w:rsid w:val="00D709EA"/>
    <w:rsid w:val="00D71058"/>
    <w:rsid w:val="00D72645"/>
    <w:rsid w:val="00D93353"/>
    <w:rsid w:val="00D94C91"/>
    <w:rsid w:val="00D94CA6"/>
    <w:rsid w:val="00DA16F7"/>
    <w:rsid w:val="00DA4055"/>
    <w:rsid w:val="00DA419D"/>
    <w:rsid w:val="00DA60E5"/>
    <w:rsid w:val="00DB18A7"/>
    <w:rsid w:val="00DB49D2"/>
    <w:rsid w:val="00DC4688"/>
    <w:rsid w:val="00DC5E02"/>
    <w:rsid w:val="00DC74D5"/>
    <w:rsid w:val="00DD1662"/>
    <w:rsid w:val="00DD1A68"/>
    <w:rsid w:val="00DD1D32"/>
    <w:rsid w:val="00DD41FA"/>
    <w:rsid w:val="00DD4522"/>
    <w:rsid w:val="00DE2EB4"/>
    <w:rsid w:val="00DE494E"/>
    <w:rsid w:val="00DE4FFB"/>
    <w:rsid w:val="00DE54F6"/>
    <w:rsid w:val="00DE6E64"/>
    <w:rsid w:val="00DF2ED0"/>
    <w:rsid w:val="00DF4448"/>
    <w:rsid w:val="00DF66CA"/>
    <w:rsid w:val="00E0519C"/>
    <w:rsid w:val="00E06EA1"/>
    <w:rsid w:val="00E07780"/>
    <w:rsid w:val="00E10DCB"/>
    <w:rsid w:val="00E12615"/>
    <w:rsid w:val="00E222C1"/>
    <w:rsid w:val="00E2287A"/>
    <w:rsid w:val="00E25D3E"/>
    <w:rsid w:val="00E31615"/>
    <w:rsid w:val="00E31D49"/>
    <w:rsid w:val="00E3249D"/>
    <w:rsid w:val="00E41B78"/>
    <w:rsid w:val="00E44C0B"/>
    <w:rsid w:val="00E4747D"/>
    <w:rsid w:val="00E5322C"/>
    <w:rsid w:val="00E57884"/>
    <w:rsid w:val="00E60DB3"/>
    <w:rsid w:val="00E6116F"/>
    <w:rsid w:val="00E6257E"/>
    <w:rsid w:val="00E652C8"/>
    <w:rsid w:val="00E75B52"/>
    <w:rsid w:val="00E77433"/>
    <w:rsid w:val="00E812D0"/>
    <w:rsid w:val="00E842EB"/>
    <w:rsid w:val="00E8510E"/>
    <w:rsid w:val="00E92B06"/>
    <w:rsid w:val="00E93C12"/>
    <w:rsid w:val="00E9771A"/>
    <w:rsid w:val="00EA5901"/>
    <w:rsid w:val="00EA6DE5"/>
    <w:rsid w:val="00EB0557"/>
    <w:rsid w:val="00EB4402"/>
    <w:rsid w:val="00EB543E"/>
    <w:rsid w:val="00EB5AAF"/>
    <w:rsid w:val="00EC0A69"/>
    <w:rsid w:val="00EC2090"/>
    <w:rsid w:val="00EC3F6A"/>
    <w:rsid w:val="00EC4A39"/>
    <w:rsid w:val="00EC4C5D"/>
    <w:rsid w:val="00ED45AD"/>
    <w:rsid w:val="00ED4B80"/>
    <w:rsid w:val="00EE1A4A"/>
    <w:rsid w:val="00EE58C4"/>
    <w:rsid w:val="00EF40CD"/>
    <w:rsid w:val="00EF6C0B"/>
    <w:rsid w:val="00F01C61"/>
    <w:rsid w:val="00F02DDD"/>
    <w:rsid w:val="00F06846"/>
    <w:rsid w:val="00F071FC"/>
    <w:rsid w:val="00F11980"/>
    <w:rsid w:val="00F11A61"/>
    <w:rsid w:val="00F246B2"/>
    <w:rsid w:val="00F277A4"/>
    <w:rsid w:val="00F27AB8"/>
    <w:rsid w:val="00F3031C"/>
    <w:rsid w:val="00F30C25"/>
    <w:rsid w:val="00F32167"/>
    <w:rsid w:val="00F335A4"/>
    <w:rsid w:val="00F356F7"/>
    <w:rsid w:val="00F43401"/>
    <w:rsid w:val="00F57817"/>
    <w:rsid w:val="00F617DF"/>
    <w:rsid w:val="00F64A17"/>
    <w:rsid w:val="00F64AC4"/>
    <w:rsid w:val="00F65514"/>
    <w:rsid w:val="00F6640F"/>
    <w:rsid w:val="00F757C1"/>
    <w:rsid w:val="00F81F75"/>
    <w:rsid w:val="00F85A3D"/>
    <w:rsid w:val="00F90990"/>
    <w:rsid w:val="00F91391"/>
    <w:rsid w:val="00F9251A"/>
    <w:rsid w:val="00FA37C9"/>
    <w:rsid w:val="00FA44D8"/>
    <w:rsid w:val="00FA74E2"/>
    <w:rsid w:val="00FB084B"/>
    <w:rsid w:val="00FB12DE"/>
    <w:rsid w:val="00FB1AD1"/>
    <w:rsid w:val="00FC1C27"/>
    <w:rsid w:val="00FC633A"/>
    <w:rsid w:val="00FD300D"/>
    <w:rsid w:val="00FD4FD0"/>
    <w:rsid w:val="00FD7026"/>
    <w:rsid w:val="00FE7E42"/>
    <w:rsid w:val="00FF03C5"/>
    <w:rsid w:val="00FF07C3"/>
    <w:rsid w:val="00FF3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135118"/>
  <w15:docId w15:val="{1A560290-C93B-4313-858D-1D8D072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BE0"/>
    <w:rPr>
      <w:sz w:val="24"/>
      <w:szCs w:val="24"/>
    </w:rPr>
  </w:style>
  <w:style w:type="paragraph" w:styleId="1">
    <w:name w:val="heading 1"/>
    <w:basedOn w:val="a"/>
    <w:next w:val="a"/>
    <w:link w:val="1Char"/>
    <w:qFormat/>
    <w:rsid w:val="004124D5"/>
    <w:pPr>
      <w:keepNext/>
      <w:outlineLvl w:val="0"/>
    </w:pPr>
    <w:rPr>
      <w:b/>
      <w:bCs/>
      <w:sz w:val="28"/>
    </w:rPr>
  </w:style>
  <w:style w:type="paragraph" w:styleId="2">
    <w:name w:val="heading 2"/>
    <w:basedOn w:val="a"/>
    <w:next w:val="a"/>
    <w:link w:val="2Char"/>
    <w:qFormat/>
    <w:rsid w:val="004124D5"/>
    <w:pPr>
      <w:keepNext/>
      <w:jc w:val="center"/>
      <w:outlineLvl w:val="1"/>
    </w:pPr>
    <w:rPr>
      <w:b/>
      <w:bCs/>
      <w:sz w:val="28"/>
    </w:rPr>
  </w:style>
  <w:style w:type="paragraph" w:styleId="3">
    <w:name w:val="heading 3"/>
    <w:basedOn w:val="a"/>
    <w:next w:val="a"/>
    <w:link w:val="3Char"/>
    <w:qFormat/>
    <w:rsid w:val="004124D5"/>
    <w:pPr>
      <w:keepNext/>
      <w:outlineLvl w:val="2"/>
    </w:pPr>
    <w:rPr>
      <w:b/>
      <w:bCs/>
    </w:rPr>
  </w:style>
  <w:style w:type="paragraph" w:styleId="4">
    <w:name w:val="heading 4"/>
    <w:basedOn w:val="a"/>
    <w:next w:val="a"/>
    <w:link w:val="4Char"/>
    <w:qFormat/>
    <w:rsid w:val="004124D5"/>
    <w:pPr>
      <w:keepNext/>
      <w:jc w:val="both"/>
      <w:outlineLvl w:val="3"/>
    </w:pPr>
    <w:rPr>
      <w:b/>
      <w:bCs/>
    </w:rPr>
  </w:style>
  <w:style w:type="paragraph" w:styleId="5">
    <w:name w:val="heading 5"/>
    <w:basedOn w:val="a"/>
    <w:next w:val="a"/>
    <w:qFormat/>
    <w:rsid w:val="004124D5"/>
    <w:pPr>
      <w:keepNext/>
      <w:outlineLvl w:val="4"/>
    </w:pPr>
    <w:rPr>
      <w:b/>
      <w:bCs/>
    </w:rPr>
  </w:style>
  <w:style w:type="paragraph" w:styleId="6">
    <w:name w:val="heading 6"/>
    <w:basedOn w:val="a"/>
    <w:next w:val="a"/>
    <w:qFormat/>
    <w:rsid w:val="00C20CF3"/>
    <w:pPr>
      <w:spacing w:before="240" w:after="60"/>
      <w:outlineLvl w:val="5"/>
    </w:pPr>
    <w:rPr>
      <w:b/>
      <w:bCs/>
      <w:sz w:val="22"/>
      <w:szCs w:val="22"/>
    </w:rPr>
  </w:style>
  <w:style w:type="paragraph" w:styleId="7">
    <w:name w:val="heading 7"/>
    <w:basedOn w:val="a"/>
    <w:next w:val="a"/>
    <w:qFormat/>
    <w:rsid w:val="004124D5"/>
    <w:pPr>
      <w:keepNext/>
      <w:outlineLvl w:val="6"/>
    </w:pPr>
    <w:rPr>
      <w:rFonts w:ascii="Lucida Sans Unicode" w:hAnsi="Lucida Sans Unicode" w:cs="Lucida Sans Unicode"/>
      <w:b/>
      <w:bCs/>
      <w:w w:val="90"/>
      <w:sz w:val="20"/>
      <w:szCs w:val="20"/>
    </w:rPr>
  </w:style>
  <w:style w:type="paragraph" w:styleId="8">
    <w:name w:val="heading 8"/>
    <w:basedOn w:val="a"/>
    <w:next w:val="a"/>
    <w:link w:val="8Char"/>
    <w:qFormat/>
    <w:rsid w:val="00183FE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124D5"/>
    <w:pPr>
      <w:ind w:left="360"/>
      <w:jc w:val="both"/>
    </w:pPr>
    <w:rPr>
      <w:b/>
      <w:bCs/>
      <w:sz w:val="28"/>
    </w:rPr>
  </w:style>
  <w:style w:type="paragraph" w:styleId="a4">
    <w:name w:val="Body Text"/>
    <w:basedOn w:val="a"/>
    <w:link w:val="Char0"/>
    <w:rsid w:val="004124D5"/>
    <w:pPr>
      <w:jc w:val="both"/>
    </w:pPr>
    <w:rPr>
      <w:b/>
      <w:bCs/>
      <w:sz w:val="28"/>
    </w:rPr>
  </w:style>
  <w:style w:type="paragraph" w:styleId="20">
    <w:name w:val="Body Text 2"/>
    <w:basedOn w:val="a"/>
    <w:link w:val="2Char0"/>
    <w:rsid w:val="004124D5"/>
    <w:pPr>
      <w:tabs>
        <w:tab w:val="left" w:pos="900"/>
      </w:tabs>
      <w:jc w:val="both"/>
    </w:pPr>
    <w:rPr>
      <w:b/>
      <w:bCs/>
    </w:rPr>
  </w:style>
  <w:style w:type="paragraph" w:styleId="30">
    <w:name w:val="Body Text 3"/>
    <w:basedOn w:val="a"/>
    <w:link w:val="3Char0"/>
    <w:rsid w:val="004124D5"/>
    <w:rPr>
      <w:b/>
      <w:bCs/>
    </w:rPr>
  </w:style>
  <w:style w:type="paragraph" w:customStyle="1" w:styleId="10">
    <w:name w:val="Στυλ1"/>
    <w:basedOn w:val="1"/>
    <w:rsid w:val="004124D5"/>
    <w:pPr>
      <w:tabs>
        <w:tab w:val="left" w:pos="6300"/>
      </w:tabs>
    </w:pPr>
    <w:rPr>
      <w:sz w:val="30"/>
    </w:rPr>
  </w:style>
  <w:style w:type="paragraph" w:styleId="a5">
    <w:name w:val="No Spacing"/>
    <w:uiPriority w:val="1"/>
    <w:qFormat/>
    <w:rsid w:val="00382B86"/>
    <w:rPr>
      <w:rFonts w:ascii="Calibri" w:hAnsi="Calibri"/>
      <w:sz w:val="22"/>
      <w:szCs w:val="22"/>
    </w:rPr>
  </w:style>
  <w:style w:type="paragraph" w:styleId="a6">
    <w:name w:val="List Paragraph"/>
    <w:basedOn w:val="a"/>
    <w:link w:val="Char1"/>
    <w:uiPriority w:val="99"/>
    <w:qFormat/>
    <w:rsid w:val="00F6640F"/>
    <w:pPr>
      <w:spacing w:after="200" w:line="276" w:lineRule="auto"/>
      <w:ind w:left="720"/>
      <w:contextualSpacing/>
    </w:pPr>
    <w:rPr>
      <w:rFonts w:ascii="Calibri" w:hAnsi="Calibri"/>
      <w:sz w:val="22"/>
      <w:szCs w:val="22"/>
    </w:rPr>
  </w:style>
  <w:style w:type="character" w:customStyle="1" w:styleId="1Char">
    <w:name w:val="Επικεφαλίδα 1 Char"/>
    <w:basedOn w:val="a0"/>
    <w:link w:val="1"/>
    <w:rsid w:val="00F27AB8"/>
    <w:rPr>
      <w:b/>
      <w:bCs/>
      <w:sz w:val="28"/>
      <w:szCs w:val="24"/>
    </w:rPr>
  </w:style>
  <w:style w:type="paragraph" w:styleId="a7">
    <w:name w:val="header"/>
    <w:basedOn w:val="a"/>
    <w:link w:val="Char2"/>
    <w:rsid w:val="00BE7DAF"/>
    <w:pPr>
      <w:tabs>
        <w:tab w:val="center" w:pos="4153"/>
        <w:tab w:val="right" w:pos="8306"/>
      </w:tabs>
    </w:pPr>
  </w:style>
  <w:style w:type="character" w:customStyle="1" w:styleId="Char2">
    <w:name w:val="Κεφαλίδα Char"/>
    <w:basedOn w:val="a0"/>
    <w:link w:val="a7"/>
    <w:rsid w:val="00BE7DAF"/>
    <w:rPr>
      <w:sz w:val="24"/>
      <w:szCs w:val="24"/>
    </w:rPr>
  </w:style>
  <w:style w:type="paragraph" w:styleId="a8">
    <w:name w:val="footer"/>
    <w:basedOn w:val="a"/>
    <w:link w:val="Char3"/>
    <w:rsid w:val="00BE7DAF"/>
    <w:pPr>
      <w:tabs>
        <w:tab w:val="center" w:pos="4153"/>
        <w:tab w:val="right" w:pos="8306"/>
      </w:tabs>
    </w:pPr>
  </w:style>
  <w:style w:type="character" w:customStyle="1" w:styleId="Char3">
    <w:name w:val="Υποσέλιδο Char"/>
    <w:basedOn w:val="a0"/>
    <w:link w:val="a8"/>
    <w:uiPriority w:val="99"/>
    <w:rsid w:val="00BE7DAF"/>
    <w:rPr>
      <w:sz w:val="24"/>
      <w:szCs w:val="24"/>
    </w:rPr>
  </w:style>
  <w:style w:type="paragraph" w:styleId="a9">
    <w:name w:val="Balloon Text"/>
    <w:basedOn w:val="a"/>
    <w:link w:val="Char4"/>
    <w:rsid w:val="001038ED"/>
    <w:rPr>
      <w:rFonts w:ascii="Tahoma" w:hAnsi="Tahoma" w:cs="Tahoma"/>
      <w:sz w:val="16"/>
      <w:szCs w:val="16"/>
    </w:rPr>
  </w:style>
  <w:style w:type="character" w:customStyle="1" w:styleId="Char4">
    <w:name w:val="Κείμενο πλαισίου Char"/>
    <w:basedOn w:val="a0"/>
    <w:link w:val="a9"/>
    <w:rsid w:val="001038ED"/>
    <w:rPr>
      <w:rFonts w:ascii="Tahoma" w:hAnsi="Tahoma" w:cs="Tahoma"/>
      <w:sz w:val="16"/>
      <w:szCs w:val="16"/>
    </w:rPr>
  </w:style>
  <w:style w:type="table" w:styleId="aa">
    <w:name w:val="Table Grid"/>
    <w:basedOn w:val="a1"/>
    <w:rsid w:val="00393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Παράγραφος λίστας Char"/>
    <w:link w:val="a6"/>
    <w:uiPriority w:val="34"/>
    <w:locked/>
    <w:rsid w:val="00393C1F"/>
    <w:rPr>
      <w:rFonts w:ascii="Calibri" w:hAnsi="Calibri"/>
      <w:sz w:val="22"/>
      <w:szCs w:val="22"/>
    </w:rPr>
  </w:style>
  <w:style w:type="paragraph" w:customStyle="1" w:styleId="Default">
    <w:name w:val="Default"/>
    <w:rsid w:val="00FD300D"/>
    <w:pPr>
      <w:autoSpaceDE w:val="0"/>
      <w:autoSpaceDN w:val="0"/>
      <w:adjustRightInd w:val="0"/>
    </w:pPr>
    <w:rPr>
      <w:rFonts w:ascii="Verdana" w:eastAsia="Calibri" w:hAnsi="Verdana" w:cs="Verdana"/>
      <w:color w:val="000000"/>
      <w:sz w:val="24"/>
      <w:szCs w:val="24"/>
    </w:rPr>
  </w:style>
  <w:style w:type="character" w:styleId="-">
    <w:name w:val="Hyperlink"/>
    <w:basedOn w:val="a0"/>
    <w:rsid w:val="00D651C4"/>
    <w:rPr>
      <w:color w:val="0000FF"/>
      <w:u w:val="single"/>
    </w:rPr>
  </w:style>
  <w:style w:type="paragraph" w:styleId="ab">
    <w:name w:val="List"/>
    <w:basedOn w:val="a"/>
    <w:rsid w:val="00846496"/>
    <w:pPr>
      <w:ind w:left="283" w:hanging="283"/>
    </w:pPr>
  </w:style>
  <w:style w:type="character" w:customStyle="1" w:styleId="x2">
    <w:name w:val="x2"/>
    <w:rsid w:val="00846496"/>
    <w:rPr>
      <w:rFonts w:cs="Times New Roman"/>
    </w:rPr>
  </w:style>
  <w:style w:type="character" w:customStyle="1" w:styleId="2Char0">
    <w:name w:val="Σώμα κείμενου 2 Char"/>
    <w:link w:val="20"/>
    <w:rsid w:val="00846496"/>
    <w:rPr>
      <w:b/>
      <w:bCs/>
      <w:sz w:val="24"/>
      <w:szCs w:val="24"/>
    </w:rPr>
  </w:style>
  <w:style w:type="character" w:customStyle="1" w:styleId="4Char">
    <w:name w:val="Επικεφαλίδα 4 Char"/>
    <w:link w:val="4"/>
    <w:uiPriority w:val="9"/>
    <w:locked/>
    <w:rsid w:val="00846496"/>
    <w:rPr>
      <w:b/>
      <w:bCs/>
      <w:sz w:val="24"/>
      <w:szCs w:val="24"/>
    </w:rPr>
  </w:style>
  <w:style w:type="character" w:customStyle="1" w:styleId="3Char0">
    <w:name w:val="Σώμα κείμενου 3 Char"/>
    <w:link w:val="30"/>
    <w:rsid w:val="00846496"/>
    <w:rPr>
      <w:b/>
      <w:bCs/>
      <w:sz w:val="24"/>
      <w:szCs w:val="24"/>
    </w:rPr>
  </w:style>
  <w:style w:type="table" w:customStyle="1" w:styleId="11">
    <w:name w:val="Πλέγμα πίνακα1"/>
    <w:basedOn w:val="a1"/>
    <w:next w:val="aa"/>
    <w:rsid w:val="0058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ίμενου με εσοχή Char"/>
    <w:basedOn w:val="a0"/>
    <w:link w:val="a3"/>
    <w:locked/>
    <w:rsid w:val="00C84321"/>
    <w:rPr>
      <w:b/>
      <w:bCs/>
      <w:sz w:val="28"/>
      <w:szCs w:val="24"/>
    </w:rPr>
  </w:style>
  <w:style w:type="character" w:customStyle="1" w:styleId="12">
    <w:name w:val="Ανεπίλυτη αναφορά1"/>
    <w:basedOn w:val="a0"/>
    <w:uiPriority w:val="99"/>
    <w:semiHidden/>
    <w:unhideWhenUsed/>
    <w:rsid w:val="005E5E90"/>
    <w:rPr>
      <w:color w:val="605E5C"/>
      <w:shd w:val="clear" w:color="auto" w:fill="E1DFDD"/>
    </w:rPr>
  </w:style>
  <w:style w:type="table" w:customStyle="1" w:styleId="21">
    <w:name w:val="Πλέγμα πίνακα2"/>
    <w:basedOn w:val="a1"/>
    <w:next w:val="aa"/>
    <w:uiPriority w:val="39"/>
    <w:rsid w:val="003A4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Char">
    <w:name w:val="Επικεφαλίδα 8 Char"/>
    <w:basedOn w:val="a0"/>
    <w:link w:val="8"/>
    <w:rsid w:val="00183FEC"/>
    <w:rPr>
      <w:i/>
      <w:iCs/>
      <w:sz w:val="24"/>
      <w:szCs w:val="24"/>
    </w:rPr>
  </w:style>
  <w:style w:type="numbering" w:customStyle="1" w:styleId="13">
    <w:name w:val="Χωρίς λίστα1"/>
    <w:next w:val="a2"/>
    <w:semiHidden/>
    <w:rsid w:val="00183FEC"/>
  </w:style>
  <w:style w:type="paragraph" w:customStyle="1" w:styleId="Normalgr">
    <w:name w:val="Normalgr"/>
    <w:rsid w:val="00183FEC"/>
    <w:pPr>
      <w:tabs>
        <w:tab w:val="left" w:pos="1021"/>
        <w:tab w:val="left" w:pos="1588"/>
      </w:tabs>
      <w:jc w:val="both"/>
    </w:pPr>
    <w:rPr>
      <w:rFonts w:ascii="Arial" w:eastAsia="SimSun" w:hAnsi="Arial"/>
      <w:spacing w:val="15"/>
      <w:lang w:val="en-GB"/>
    </w:rPr>
  </w:style>
  <w:style w:type="paragraph" w:customStyle="1" w:styleId="xl24">
    <w:name w:val="xl24"/>
    <w:basedOn w:val="a"/>
    <w:rsid w:val="00183FEC"/>
    <w:pPr>
      <w:spacing w:before="100" w:beforeAutospacing="1" w:after="100" w:afterAutospacing="1"/>
    </w:pPr>
    <w:rPr>
      <w:rFonts w:eastAsia="SimSun"/>
      <w:b/>
      <w:bCs/>
    </w:rPr>
  </w:style>
  <w:style w:type="paragraph" w:customStyle="1" w:styleId="210">
    <w:name w:val="Σώμα κείμενου 21"/>
    <w:basedOn w:val="a"/>
    <w:rsid w:val="00183FEC"/>
    <w:pPr>
      <w:suppressAutoHyphens/>
      <w:jc w:val="both"/>
    </w:pPr>
    <w:rPr>
      <w:sz w:val="28"/>
      <w:lang w:eastAsia="ar-SA"/>
    </w:rPr>
  </w:style>
  <w:style w:type="table" w:customStyle="1" w:styleId="31">
    <w:name w:val="Πλέγμα πίνακα3"/>
    <w:basedOn w:val="a1"/>
    <w:next w:val="aa"/>
    <w:rsid w:val="0018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Σώμα κειμένου_"/>
    <w:link w:val="14"/>
    <w:rsid w:val="00183FEC"/>
    <w:rPr>
      <w:rFonts w:ascii="Tahoma" w:eastAsia="Tahoma" w:hAnsi="Tahoma"/>
      <w:sz w:val="22"/>
      <w:szCs w:val="22"/>
      <w:shd w:val="clear" w:color="auto" w:fill="FFFFFF"/>
    </w:rPr>
  </w:style>
  <w:style w:type="character" w:customStyle="1" w:styleId="120">
    <w:name w:val="Επικεφαλίδα #1 (2)_"/>
    <w:rsid w:val="00183FEC"/>
    <w:rPr>
      <w:rFonts w:ascii="Tahoma" w:eastAsia="Tahoma" w:hAnsi="Tahoma" w:cs="Tahoma"/>
      <w:b w:val="0"/>
      <w:bCs w:val="0"/>
      <w:i w:val="0"/>
      <w:iCs w:val="0"/>
      <w:smallCaps w:val="0"/>
      <w:strike w:val="0"/>
      <w:spacing w:val="0"/>
      <w:sz w:val="26"/>
      <w:szCs w:val="26"/>
    </w:rPr>
  </w:style>
  <w:style w:type="character" w:customStyle="1" w:styleId="121">
    <w:name w:val="Επικεφαλίδα #1 (2)"/>
    <w:rsid w:val="00183FEC"/>
    <w:rPr>
      <w:rFonts w:ascii="Tahoma" w:eastAsia="Tahoma" w:hAnsi="Tahoma" w:cs="Tahoma"/>
      <w:b w:val="0"/>
      <w:bCs w:val="0"/>
      <w:i w:val="0"/>
      <w:iCs w:val="0"/>
      <w:smallCaps w:val="0"/>
      <w:strike w:val="0"/>
      <w:spacing w:val="0"/>
      <w:sz w:val="26"/>
      <w:szCs w:val="26"/>
      <w:u w:val="single"/>
    </w:rPr>
  </w:style>
  <w:style w:type="paragraph" w:customStyle="1" w:styleId="14">
    <w:name w:val="Σώμα κειμένου1"/>
    <w:basedOn w:val="a"/>
    <w:link w:val="ac"/>
    <w:rsid w:val="00183FEC"/>
    <w:pPr>
      <w:shd w:val="clear" w:color="auto" w:fill="FFFFFF"/>
      <w:spacing w:before="600" w:after="720" w:line="288" w:lineRule="exact"/>
      <w:ind w:hanging="720"/>
    </w:pPr>
    <w:rPr>
      <w:rFonts w:ascii="Tahoma" w:eastAsia="Tahoma" w:hAnsi="Tahoma"/>
      <w:sz w:val="22"/>
      <w:szCs w:val="22"/>
    </w:rPr>
  </w:style>
  <w:style w:type="paragraph" w:customStyle="1" w:styleId="CharCharCharCharChar">
    <w:name w:val="Char Char Char Char Char"/>
    <w:basedOn w:val="a"/>
    <w:rsid w:val="00183FEC"/>
    <w:pPr>
      <w:autoSpaceDE w:val="0"/>
      <w:autoSpaceDN w:val="0"/>
      <w:adjustRightInd w:val="0"/>
      <w:spacing w:after="160" w:line="240" w:lineRule="exact"/>
    </w:pPr>
    <w:rPr>
      <w:rFonts w:ascii="Verdana" w:hAnsi="Verdana"/>
      <w:sz w:val="20"/>
      <w:szCs w:val="20"/>
      <w:lang w:val="en-US" w:eastAsia="en-US"/>
    </w:rPr>
  </w:style>
  <w:style w:type="character" w:styleId="ad">
    <w:name w:val="page number"/>
    <w:basedOn w:val="a0"/>
    <w:rsid w:val="00183FEC"/>
  </w:style>
  <w:style w:type="paragraph" w:styleId="22">
    <w:name w:val="Body Text Indent 2"/>
    <w:basedOn w:val="a"/>
    <w:link w:val="2Char1"/>
    <w:rsid w:val="00183FEC"/>
    <w:pPr>
      <w:spacing w:after="120" w:line="480" w:lineRule="auto"/>
      <w:ind w:left="283"/>
    </w:pPr>
    <w:rPr>
      <w:rFonts w:eastAsia="SimSun"/>
      <w:bCs/>
    </w:rPr>
  </w:style>
  <w:style w:type="character" w:customStyle="1" w:styleId="2Char1">
    <w:name w:val="Σώμα κείμενου με εσοχή 2 Char"/>
    <w:basedOn w:val="a0"/>
    <w:link w:val="22"/>
    <w:rsid w:val="00183FEC"/>
    <w:rPr>
      <w:rFonts w:eastAsia="SimSun"/>
      <w:bCs/>
      <w:sz w:val="24"/>
      <w:szCs w:val="24"/>
    </w:rPr>
  </w:style>
  <w:style w:type="paragraph" w:styleId="ae">
    <w:name w:val="Block Text"/>
    <w:basedOn w:val="a"/>
    <w:rsid w:val="00183FEC"/>
    <w:pPr>
      <w:autoSpaceDE w:val="0"/>
      <w:autoSpaceDN w:val="0"/>
      <w:adjustRightInd w:val="0"/>
      <w:spacing w:line="360" w:lineRule="auto"/>
      <w:ind w:left="1440" w:right="-340"/>
      <w:jc w:val="both"/>
    </w:pPr>
  </w:style>
  <w:style w:type="paragraph" w:styleId="32">
    <w:name w:val="Body Text Indent 3"/>
    <w:basedOn w:val="a"/>
    <w:link w:val="3Char1"/>
    <w:rsid w:val="00183FEC"/>
    <w:pPr>
      <w:spacing w:after="120"/>
      <w:ind w:left="283"/>
    </w:pPr>
    <w:rPr>
      <w:rFonts w:eastAsia="SimSun"/>
      <w:bCs/>
      <w:sz w:val="16"/>
      <w:szCs w:val="16"/>
    </w:rPr>
  </w:style>
  <w:style w:type="character" w:customStyle="1" w:styleId="3Char1">
    <w:name w:val="Σώμα κείμενου με εσοχή 3 Char"/>
    <w:basedOn w:val="a0"/>
    <w:link w:val="32"/>
    <w:rsid w:val="00183FEC"/>
    <w:rPr>
      <w:rFonts w:eastAsia="SimSun"/>
      <w:bCs/>
      <w:sz w:val="16"/>
      <w:szCs w:val="16"/>
    </w:rPr>
  </w:style>
  <w:style w:type="character" w:customStyle="1" w:styleId="Char0">
    <w:name w:val="Σώμα κειμένου Char"/>
    <w:link w:val="a4"/>
    <w:rsid w:val="00183FEC"/>
    <w:rPr>
      <w:b/>
      <w:bCs/>
      <w:sz w:val="28"/>
      <w:szCs w:val="24"/>
    </w:rPr>
  </w:style>
  <w:style w:type="character" w:customStyle="1" w:styleId="2Char">
    <w:name w:val="Επικεφαλίδα 2 Char"/>
    <w:link w:val="2"/>
    <w:rsid w:val="00183FEC"/>
    <w:rPr>
      <w:b/>
      <w:bCs/>
      <w:sz w:val="28"/>
      <w:szCs w:val="24"/>
    </w:rPr>
  </w:style>
  <w:style w:type="character" w:styleId="af">
    <w:name w:val="Strong"/>
    <w:qFormat/>
    <w:rsid w:val="00183FEC"/>
    <w:rPr>
      <w:b/>
      <w:bCs/>
    </w:rPr>
  </w:style>
  <w:style w:type="character" w:styleId="af0">
    <w:name w:val="Unresolved Mention"/>
    <w:uiPriority w:val="99"/>
    <w:semiHidden/>
    <w:unhideWhenUsed/>
    <w:rsid w:val="00183FEC"/>
    <w:rPr>
      <w:color w:val="605E5C"/>
      <w:shd w:val="clear" w:color="auto" w:fill="E1DFDD"/>
    </w:rPr>
  </w:style>
  <w:style w:type="table" w:customStyle="1" w:styleId="110">
    <w:name w:val="Πλέγμα πίνακα11"/>
    <w:basedOn w:val="a1"/>
    <w:next w:val="aa"/>
    <w:uiPriority w:val="39"/>
    <w:rsid w:val="00183F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rsid w:val="00183FEC"/>
    <w:rPr>
      <w:b/>
      <w:bCs/>
      <w:sz w:val="24"/>
      <w:szCs w:val="24"/>
    </w:rPr>
  </w:style>
  <w:style w:type="table" w:customStyle="1" w:styleId="211">
    <w:name w:val="Πλέγμα πίνακα21"/>
    <w:basedOn w:val="a1"/>
    <w:next w:val="aa"/>
    <w:rsid w:val="00183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a1"/>
    <w:next w:val="aa"/>
    <w:uiPriority w:val="39"/>
    <w:rsid w:val="009006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Χωρίς λίστα2"/>
    <w:next w:val="a2"/>
    <w:semiHidden/>
    <w:rsid w:val="00400E84"/>
  </w:style>
  <w:style w:type="table" w:customStyle="1" w:styleId="40">
    <w:name w:val="Πλέγμα πίνακα4"/>
    <w:basedOn w:val="a1"/>
    <w:next w:val="aa"/>
    <w:rsid w:val="0040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Πλέγμα πίνακα12"/>
    <w:basedOn w:val="a1"/>
    <w:next w:val="aa"/>
    <w:uiPriority w:val="39"/>
    <w:rsid w:val="0040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Πλέγμα πίνακα23"/>
    <w:basedOn w:val="a1"/>
    <w:next w:val="aa"/>
    <w:rsid w:val="00400E8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1"/>
    <w:next w:val="aa"/>
    <w:uiPriority w:val="39"/>
    <w:rsid w:val="0040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2230">
      <w:bodyDiv w:val="1"/>
      <w:marLeft w:val="0"/>
      <w:marRight w:val="0"/>
      <w:marTop w:val="0"/>
      <w:marBottom w:val="0"/>
      <w:divBdr>
        <w:top w:val="none" w:sz="0" w:space="0" w:color="auto"/>
        <w:left w:val="none" w:sz="0" w:space="0" w:color="auto"/>
        <w:bottom w:val="none" w:sz="0" w:space="0" w:color="auto"/>
        <w:right w:val="none" w:sz="0" w:space="0" w:color="auto"/>
      </w:divBdr>
    </w:div>
    <w:div w:id="768698652">
      <w:bodyDiv w:val="1"/>
      <w:marLeft w:val="0"/>
      <w:marRight w:val="0"/>
      <w:marTop w:val="0"/>
      <w:marBottom w:val="0"/>
      <w:divBdr>
        <w:top w:val="none" w:sz="0" w:space="0" w:color="auto"/>
        <w:left w:val="none" w:sz="0" w:space="0" w:color="auto"/>
        <w:bottom w:val="none" w:sz="0" w:space="0" w:color="auto"/>
        <w:right w:val="none" w:sz="0" w:space="0" w:color="auto"/>
      </w:divBdr>
    </w:div>
    <w:div w:id="1495563666">
      <w:bodyDiv w:val="1"/>
      <w:marLeft w:val="0"/>
      <w:marRight w:val="0"/>
      <w:marTop w:val="0"/>
      <w:marBottom w:val="0"/>
      <w:divBdr>
        <w:top w:val="none" w:sz="0" w:space="0" w:color="auto"/>
        <w:left w:val="none" w:sz="0" w:space="0" w:color="auto"/>
        <w:bottom w:val="none" w:sz="0" w:space="0" w:color="auto"/>
        <w:right w:val="none" w:sz="0" w:space="0" w:color="auto"/>
      </w:divBdr>
    </w:div>
    <w:div w:id="1699307734">
      <w:bodyDiv w:val="1"/>
      <w:marLeft w:val="0"/>
      <w:marRight w:val="0"/>
      <w:marTop w:val="0"/>
      <w:marBottom w:val="0"/>
      <w:divBdr>
        <w:top w:val="none" w:sz="0" w:space="0" w:color="auto"/>
        <w:left w:val="none" w:sz="0" w:space="0" w:color="auto"/>
        <w:bottom w:val="none" w:sz="0" w:space="0" w:color="auto"/>
        <w:right w:val="none" w:sz="0" w:space="0" w:color="auto"/>
      </w:divBdr>
    </w:div>
    <w:div w:id="1878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pps.eprocurement.gov.gr/OA_HTML/OA.jsp?OAFunc=PONRESENQ_VIEWBID&amp;addBreadCrumb=Y&amp;retainAM=N&amp;auction_id=%7B!!nY-bmqU7TcCy0TIQ3X.YJA%7D&amp;bid_number=%7B!!WQPIkNOaEc7dEj0cM40a2w%7D&amp;_ti=339469770&amp;oapc=21&amp;oas=dWOZZU7k8tlHPWB89Tbe9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pps.eprocurement.gov.gr/OA_HTML/OA.jsp?OAFunc=PONRESENQ_VIEWBID&amp;addBreadCrumb=Y&amp;retainAM=N&amp;auction_id=%7B!!nY-bmqU7TcCy0TIQ3X.YJA%7D&amp;bid_number=%7B!!9SUX.YaiW3gSz2pmLD.byg%7D&amp;_ti=339469770&amp;oapc=21&amp;oas=mkEDQCQNHHb3o9eUYGeh7w.."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nepps.eprocurement.gov.gr/OA_HTML/OA.jsp?OAFunc=PONRESENQ_VIEWBID&amp;addBreadCrumb=Y&amp;retainAM=N&amp;auction_id=%7B!!nY-bmqU7TcCy0TIQ3X.YJA%7D&amp;bid_number=%7B!!sFYdBZWQDrnOdXn0IyfPzQ%7D&amp;_ti=339469770&amp;oapc=21&amp;oas=pC3jdbhAkPE5CtSmEOgu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A13F-A7BF-422F-A3B4-BC3D93FD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11046</Words>
  <Characters>59652</Characters>
  <Application>Microsoft Office Word</Application>
  <DocSecurity>0</DocSecurity>
  <Lines>497</Lines>
  <Paragraphs>141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Company>
  <LinksUpToDate>false</LinksUpToDate>
  <CharactersWithSpaces>70557</CharactersWithSpaces>
  <SharedDoc>false</SharedDoc>
  <HLinks>
    <vt:vector size="6" baseType="variant">
      <vt:variant>
        <vt:i4>8257588</vt:i4>
      </vt:variant>
      <vt:variant>
        <vt:i4>0</vt:i4>
      </vt:variant>
      <vt:variant>
        <vt:i4>0</vt:i4>
      </vt:variant>
      <vt:variant>
        <vt:i4>5</vt:i4>
      </vt:variant>
      <vt:variant>
        <vt:lpwstr>http://www.neaionia.gr/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Sofia Tziotziou</cp:lastModifiedBy>
  <cp:revision>36</cp:revision>
  <cp:lastPrinted>2019-09-13T08:27:00Z</cp:lastPrinted>
  <dcterms:created xsi:type="dcterms:W3CDTF">2023-12-08T09:27:00Z</dcterms:created>
  <dcterms:modified xsi:type="dcterms:W3CDTF">2024-06-05T11:57:00Z</dcterms:modified>
  <cp:contentStatus/>
</cp:coreProperties>
</file>