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651" w:rsidRDefault="005307EF" w:rsidP="00EB6455">
      <w:pPr>
        <w:keepNext/>
        <w:keepLines/>
        <w:autoSpaceDE w:val="0"/>
        <w:autoSpaceDN w:val="0"/>
        <w:adjustRightInd w:val="0"/>
        <w:spacing w:after="0" w:line="240" w:lineRule="auto"/>
        <w:jc w:val="both"/>
        <w:rPr>
          <w:rFonts w:ascii="Arial" w:hAnsi="Arial" w:cs="Arial"/>
        </w:rPr>
      </w:pPr>
      <w:r>
        <w:rPr>
          <w:rFonts w:ascii="Arial" w:hAnsi="Arial" w:cs="Arial"/>
          <w:noProof/>
        </w:rPr>
        <w:drawing>
          <wp:inline distT="0" distB="0" distL="0" distR="0" wp14:anchorId="1398F11A">
            <wp:extent cx="800100" cy="6953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pic:spPr>
                </pic:pic>
              </a:graphicData>
            </a:graphic>
          </wp:inline>
        </w:drawing>
      </w:r>
    </w:p>
    <w:p w:rsidR="00E52651" w:rsidRPr="00E52651" w:rsidRDefault="00E52651" w:rsidP="00EB6455">
      <w:pPr>
        <w:keepNext/>
        <w:keepLines/>
        <w:widowControl w:val="0"/>
        <w:autoSpaceDE w:val="0"/>
        <w:autoSpaceDN w:val="0"/>
        <w:adjustRightInd w:val="0"/>
        <w:spacing w:after="0" w:line="240" w:lineRule="auto"/>
        <w:ind w:right="206"/>
        <w:jc w:val="both"/>
        <w:rPr>
          <w:rFonts w:ascii="Arial" w:eastAsia="SimSun" w:hAnsi="Arial" w:cs="Arial"/>
          <w:b/>
          <w:bCs/>
          <w:sz w:val="20"/>
          <w:szCs w:val="20"/>
        </w:rPr>
      </w:pPr>
      <w:r w:rsidRPr="00E52651">
        <w:rPr>
          <w:rFonts w:ascii="Arial" w:eastAsia="SimSun" w:hAnsi="Arial" w:cs="Arial"/>
          <w:b/>
          <w:bCs/>
          <w:sz w:val="20"/>
          <w:szCs w:val="20"/>
        </w:rPr>
        <w:t xml:space="preserve">ΕΛΛΗΝΙΚΗ ΔΗΜΟΚΡΑΤΙΑ                                                                              </w:t>
      </w:r>
    </w:p>
    <w:p w:rsidR="00E52651" w:rsidRPr="00E52651" w:rsidRDefault="00E52651" w:rsidP="00EB6455">
      <w:pPr>
        <w:keepNext/>
        <w:keepLines/>
        <w:widowControl w:val="0"/>
        <w:autoSpaceDE w:val="0"/>
        <w:autoSpaceDN w:val="0"/>
        <w:adjustRightInd w:val="0"/>
        <w:spacing w:after="0" w:line="240" w:lineRule="auto"/>
        <w:ind w:right="206"/>
        <w:jc w:val="both"/>
        <w:rPr>
          <w:rFonts w:ascii="Arial" w:eastAsia="SimSun" w:hAnsi="Arial" w:cs="Arial"/>
          <w:b/>
          <w:bCs/>
          <w:sz w:val="20"/>
          <w:szCs w:val="20"/>
        </w:rPr>
      </w:pPr>
      <w:r w:rsidRPr="00E52651">
        <w:rPr>
          <w:rFonts w:ascii="Arial" w:eastAsia="SimSun" w:hAnsi="Arial" w:cs="Arial"/>
          <w:b/>
          <w:bCs/>
          <w:sz w:val="20"/>
          <w:szCs w:val="20"/>
        </w:rPr>
        <w:t>ΝΟΜΟΣ ΑΤΤΙΚΗΣ</w:t>
      </w:r>
    </w:p>
    <w:p w:rsidR="00E52651" w:rsidRPr="00E52651" w:rsidRDefault="00E52651" w:rsidP="00EB6455">
      <w:pPr>
        <w:keepNext/>
        <w:keepLines/>
        <w:widowControl w:val="0"/>
        <w:autoSpaceDE w:val="0"/>
        <w:autoSpaceDN w:val="0"/>
        <w:adjustRightInd w:val="0"/>
        <w:spacing w:after="0" w:line="240" w:lineRule="auto"/>
        <w:ind w:right="206"/>
        <w:jc w:val="both"/>
        <w:outlineLvl w:val="1"/>
        <w:rPr>
          <w:rFonts w:ascii="Arial" w:eastAsia="Arial Unicode MS" w:hAnsi="Arial" w:cs="Times New Roman"/>
          <w:b/>
          <w:bCs/>
          <w:sz w:val="20"/>
          <w:szCs w:val="20"/>
          <w:lang w:val="x-none" w:eastAsia="x-none"/>
        </w:rPr>
      </w:pPr>
      <w:r w:rsidRPr="00E52651">
        <w:rPr>
          <w:rFonts w:ascii="Arial" w:eastAsia="Arial Unicode MS" w:hAnsi="Arial" w:cs="Times New Roman"/>
          <w:b/>
          <w:bCs/>
          <w:sz w:val="20"/>
          <w:szCs w:val="20"/>
          <w:lang w:val="x-none" w:eastAsia="x-none"/>
        </w:rPr>
        <w:t>ΔΗΜΟΣ ΝΕΑΣ ΙΩΝΙΑΣ</w:t>
      </w:r>
      <w:r w:rsidRPr="00E52651">
        <w:rPr>
          <w:rFonts w:ascii="Arial" w:eastAsia="Arial Unicode MS" w:hAnsi="Arial" w:cs="Times New Roman"/>
          <w:b/>
          <w:bCs/>
          <w:sz w:val="20"/>
          <w:szCs w:val="20"/>
          <w:lang w:val="x-none" w:eastAsia="x-none"/>
        </w:rPr>
        <w:tab/>
      </w:r>
      <w:r w:rsidRPr="00E52651">
        <w:rPr>
          <w:rFonts w:ascii="Arial" w:eastAsia="Arial Unicode MS" w:hAnsi="Arial" w:cs="Times New Roman"/>
          <w:b/>
          <w:bCs/>
          <w:sz w:val="20"/>
          <w:szCs w:val="20"/>
          <w:lang w:val="x-none" w:eastAsia="x-none"/>
        </w:rPr>
        <w:tab/>
      </w:r>
      <w:r w:rsidRPr="00E52651">
        <w:rPr>
          <w:rFonts w:ascii="Arial" w:eastAsia="Arial Unicode MS" w:hAnsi="Arial" w:cs="Times New Roman"/>
          <w:b/>
          <w:bCs/>
          <w:sz w:val="20"/>
          <w:szCs w:val="20"/>
          <w:lang w:val="x-none" w:eastAsia="x-none"/>
        </w:rPr>
        <w:tab/>
      </w:r>
      <w:r w:rsidRPr="00E52651">
        <w:rPr>
          <w:rFonts w:ascii="Arial" w:eastAsia="Arial Unicode MS" w:hAnsi="Arial" w:cs="Times New Roman"/>
          <w:b/>
          <w:bCs/>
          <w:sz w:val="20"/>
          <w:szCs w:val="20"/>
          <w:lang w:val="x-none" w:eastAsia="x-none"/>
        </w:rPr>
        <w:tab/>
      </w:r>
      <w:r w:rsidRPr="00E52651">
        <w:rPr>
          <w:rFonts w:ascii="Arial" w:eastAsia="Arial Unicode MS" w:hAnsi="Arial" w:cs="Times New Roman"/>
          <w:b/>
          <w:bCs/>
          <w:sz w:val="20"/>
          <w:szCs w:val="20"/>
          <w:lang w:val="x-none" w:eastAsia="x-none"/>
        </w:rPr>
        <w:tab/>
      </w:r>
      <w:r w:rsidRPr="00E52651">
        <w:rPr>
          <w:rFonts w:ascii="Arial" w:eastAsia="Arial Unicode MS" w:hAnsi="Arial" w:cs="Times New Roman"/>
          <w:b/>
          <w:bCs/>
          <w:sz w:val="20"/>
          <w:szCs w:val="20"/>
          <w:lang w:val="x-none" w:eastAsia="x-none"/>
        </w:rPr>
        <w:tab/>
      </w:r>
    </w:p>
    <w:p w:rsidR="00E52651" w:rsidRPr="00E52651" w:rsidRDefault="00E52651" w:rsidP="00EB6455">
      <w:pPr>
        <w:keepNext/>
        <w:keepLines/>
        <w:widowControl w:val="0"/>
        <w:autoSpaceDE w:val="0"/>
        <w:autoSpaceDN w:val="0"/>
        <w:adjustRightInd w:val="0"/>
        <w:spacing w:after="0" w:line="240" w:lineRule="auto"/>
        <w:ind w:right="206"/>
        <w:jc w:val="both"/>
        <w:rPr>
          <w:rFonts w:ascii="Arial" w:eastAsia="SimSun" w:hAnsi="Arial" w:cs="Arial"/>
          <w:b/>
          <w:bCs/>
          <w:sz w:val="20"/>
          <w:szCs w:val="20"/>
        </w:rPr>
      </w:pPr>
      <w:r w:rsidRPr="00E52651">
        <w:rPr>
          <w:rFonts w:ascii="Arial" w:eastAsia="SimSun" w:hAnsi="Arial" w:cs="Arial"/>
          <w:b/>
          <w:bCs/>
          <w:sz w:val="20"/>
          <w:szCs w:val="20"/>
        </w:rPr>
        <w:t>ΟΙΚΟΝΟΜΙΚΗ ΕΠΙΤΡΟΠΗ</w:t>
      </w:r>
      <w:r w:rsidRPr="00E52651">
        <w:rPr>
          <w:rFonts w:ascii="Arial" w:eastAsia="SimSun" w:hAnsi="Arial" w:cs="Arial"/>
          <w:b/>
          <w:bCs/>
          <w:sz w:val="20"/>
          <w:szCs w:val="20"/>
        </w:rPr>
        <w:tab/>
      </w:r>
      <w:r w:rsidRPr="00E52651">
        <w:rPr>
          <w:rFonts w:ascii="Arial" w:eastAsia="SimSun" w:hAnsi="Arial" w:cs="Arial"/>
          <w:b/>
          <w:bCs/>
          <w:sz w:val="20"/>
          <w:szCs w:val="20"/>
        </w:rPr>
        <w:tab/>
      </w:r>
      <w:r w:rsidRPr="00E52651">
        <w:rPr>
          <w:rFonts w:ascii="Arial" w:eastAsia="SimSun" w:hAnsi="Arial" w:cs="Arial"/>
          <w:b/>
          <w:bCs/>
          <w:sz w:val="20"/>
          <w:szCs w:val="20"/>
        </w:rPr>
        <w:tab/>
      </w:r>
      <w:r w:rsidRPr="00E52651">
        <w:rPr>
          <w:rFonts w:ascii="Arial" w:eastAsia="SimSun" w:hAnsi="Arial" w:cs="Arial"/>
          <w:b/>
          <w:bCs/>
          <w:sz w:val="20"/>
          <w:szCs w:val="20"/>
        </w:rPr>
        <w:tab/>
      </w:r>
      <w:r w:rsidRPr="00E52651">
        <w:rPr>
          <w:rFonts w:ascii="Arial" w:eastAsia="SimSun" w:hAnsi="Arial" w:cs="Arial"/>
          <w:b/>
          <w:bCs/>
          <w:sz w:val="20"/>
          <w:szCs w:val="20"/>
        </w:rPr>
        <w:tab/>
      </w:r>
      <w:r w:rsidRPr="00E52651">
        <w:rPr>
          <w:rFonts w:ascii="Arial" w:eastAsia="SimSun" w:hAnsi="Arial" w:cs="Arial"/>
          <w:b/>
          <w:bCs/>
          <w:sz w:val="20"/>
          <w:szCs w:val="20"/>
        </w:rPr>
        <w:tab/>
      </w:r>
    </w:p>
    <w:p w:rsidR="00E52651" w:rsidRPr="00EB6455" w:rsidRDefault="00E52651" w:rsidP="00EB6455">
      <w:pPr>
        <w:keepNext/>
        <w:keepLines/>
        <w:widowControl w:val="0"/>
        <w:autoSpaceDE w:val="0"/>
        <w:autoSpaceDN w:val="0"/>
        <w:adjustRightInd w:val="0"/>
        <w:spacing w:after="0" w:line="240" w:lineRule="auto"/>
        <w:ind w:right="206"/>
        <w:jc w:val="both"/>
        <w:rPr>
          <w:rFonts w:ascii="Arial" w:eastAsia="SimSun" w:hAnsi="Arial" w:cs="Arial"/>
          <w:b/>
          <w:bCs/>
          <w:sz w:val="20"/>
          <w:szCs w:val="20"/>
        </w:rPr>
      </w:pPr>
      <w:proofErr w:type="spellStart"/>
      <w:r w:rsidRPr="00E52651">
        <w:rPr>
          <w:rFonts w:ascii="Arial" w:eastAsia="SimSun" w:hAnsi="Arial" w:cs="Arial"/>
          <w:b/>
          <w:bCs/>
          <w:sz w:val="20"/>
          <w:szCs w:val="20"/>
        </w:rPr>
        <w:t>Αρ</w:t>
      </w:r>
      <w:proofErr w:type="spellEnd"/>
      <w:r w:rsidRPr="00E52651">
        <w:rPr>
          <w:rFonts w:ascii="Arial" w:eastAsia="SimSun" w:hAnsi="Arial" w:cs="Arial"/>
          <w:b/>
          <w:bCs/>
          <w:sz w:val="20"/>
          <w:szCs w:val="20"/>
        </w:rPr>
        <w:t xml:space="preserve">. Πράξης: </w:t>
      </w:r>
      <w:r w:rsidR="005466FB" w:rsidRPr="005466FB">
        <w:rPr>
          <w:rFonts w:ascii="Arial" w:eastAsia="SimSun" w:hAnsi="Arial" w:cs="Arial"/>
          <w:b/>
          <w:bCs/>
          <w:sz w:val="20"/>
          <w:szCs w:val="20"/>
        </w:rPr>
        <w:t>4</w:t>
      </w:r>
      <w:r w:rsidR="005466FB" w:rsidRPr="00EB6455">
        <w:rPr>
          <w:rFonts w:ascii="Arial" w:eastAsia="SimSun" w:hAnsi="Arial" w:cs="Arial"/>
          <w:b/>
          <w:bCs/>
          <w:sz w:val="20"/>
          <w:szCs w:val="20"/>
        </w:rPr>
        <w:t>76</w:t>
      </w:r>
    </w:p>
    <w:p w:rsidR="00E52651" w:rsidRPr="00E52651" w:rsidRDefault="00E52651" w:rsidP="00EB6455">
      <w:pPr>
        <w:keepNext/>
        <w:keepLines/>
        <w:widowControl w:val="0"/>
        <w:autoSpaceDE w:val="0"/>
        <w:autoSpaceDN w:val="0"/>
        <w:adjustRightInd w:val="0"/>
        <w:spacing w:after="0" w:line="240" w:lineRule="auto"/>
        <w:ind w:left="360" w:right="206"/>
        <w:jc w:val="center"/>
        <w:rPr>
          <w:rFonts w:ascii="Arial" w:eastAsia="SimSun" w:hAnsi="Arial" w:cs="Arial"/>
          <w:b/>
          <w:bCs/>
          <w:sz w:val="20"/>
          <w:szCs w:val="20"/>
        </w:rPr>
      </w:pPr>
    </w:p>
    <w:p w:rsidR="00EB6455" w:rsidRDefault="00EB6455" w:rsidP="00EB6455">
      <w:pPr>
        <w:keepNext/>
        <w:keepLines/>
        <w:widowControl w:val="0"/>
        <w:autoSpaceDE w:val="0"/>
        <w:autoSpaceDN w:val="0"/>
        <w:adjustRightInd w:val="0"/>
        <w:spacing w:after="0" w:line="240" w:lineRule="auto"/>
        <w:ind w:left="360" w:right="206"/>
        <w:jc w:val="center"/>
        <w:rPr>
          <w:rFonts w:ascii="Arial" w:eastAsia="SimSun" w:hAnsi="Arial" w:cs="Arial"/>
          <w:b/>
          <w:bCs/>
          <w:sz w:val="20"/>
          <w:szCs w:val="20"/>
        </w:rPr>
      </w:pPr>
    </w:p>
    <w:p w:rsidR="00E52651" w:rsidRPr="00E52651" w:rsidRDefault="00E52651" w:rsidP="00EB6455">
      <w:pPr>
        <w:keepNext/>
        <w:keepLines/>
        <w:widowControl w:val="0"/>
        <w:autoSpaceDE w:val="0"/>
        <w:autoSpaceDN w:val="0"/>
        <w:adjustRightInd w:val="0"/>
        <w:spacing w:after="0" w:line="240" w:lineRule="auto"/>
        <w:ind w:left="360" w:right="206"/>
        <w:jc w:val="center"/>
        <w:rPr>
          <w:rFonts w:ascii="Arial" w:eastAsia="SimSun" w:hAnsi="Arial" w:cs="Arial"/>
          <w:b/>
          <w:bCs/>
          <w:sz w:val="20"/>
          <w:szCs w:val="20"/>
        </w:rPr>
      </w:pPr>
      <w:r w:rsidRPr="00E52651">
        <w:rPr>
          <w:rFonts w:ascii="Arial" w:eastAsia="SimSun" w:hAnsi="Arial" w:cs="Arial"/>
          <w:b/>
          <w:bCs/>
          <w:sz w:val="20"/>
          <w:szCs w:val="20"/>
        </w:rPr>
        <w:t>ΑΠΟΣΠΑΣΜΑ ΑΠΟ ΤΑ ΠΡΑΚΤΙΚΑ Της ΣΥΝΕΔΡΙΑΣΗΣ</w:t>
      </w:r>
    </w:p>
    <w:p w:rsidR="00E52651" w:rsidRPr="00E52651" w:rsidRDefault="00E52651" w:rsidP="00EB6455">
      <w:pPr>
        <w:keepNext/>
        <w:keepLines/>
        <w:widowControl w:val="0"/>
        <w:autoSpaceDE w:val="0"/>
        <w:autoSpaceDN w:val="0"/>
        <w:adjustRightInd w:val="0"/>
        <w:spacing w:after="0" w:line="240" w:lineRule="auto"/>
        <w:ind w:left="360" w:right="206"/>
        <w:jc w:val="center"/>
        <w:outlineLvl w:val="0"/>
        <w:rPr>
          <w:rFonts w:ascii="Arial" w:eastAsia="Arial Unicode MS" w:hAnsi="Arial" w:cs="Arial"/>
          <w:b/>
          <w:bCs/>
          <w:sz w:val="20"/>
          <w:szCs w:val="24"/>
        </w:rPr>
      </w:pPr>
      <w:r w:rsidRPr="00E52651">
        <w:rPr>
          <w:rFonts w:ascii="Arial" w:eastAsia="Arial Unicode MS" w:hAnsi="Arial" w:cs="Arial"/>
          <w:b/>
          <w:bCs/>
          <w:sz w:val="20"/>
          <w:szCs w:val="24"/>
        </w:rPr>
        <w:t>Της ΟΙΚΟΝΟΜΙΚΗΣ ΕΠΙΤΡΟΠΗΣ</w:t>
      </w:r>
    </w:p>
    <w:p w:rsidR="00EB6455" w:rsidRDefault="00EB6455" w:rsidP="00EB6455">
      <w:pPr>
        <w:keepNext/>
        <w:keepLines/>
        <w:spacing w:after="0" w:line="240" w:lineRule="auto"/>
        <w:ind w:left="57" w:right="-57"/>
        <w:jc w:val="both"/>
        <w:rPr>
          <w:rFonts w:ascii="Arial" w:eastAsia="SimSun" w:hAnsi="Arial" w:cs="Arial"/>
          <w:color w:val="000000"/>
          <w:sz w:val="20"/>
          <w:szCs w:val="20"/>
        </w:rPr>
      </w:pPr>
    </w:p>
    <w:p w:rsidR="00EB6455" w:rsidRPr="00EB6455" w:rsidRDefault="00EB6455" w:rsidP="00EB6455">
      <w:pPr>
        <w:keepNext/>
        <w:keepLines/>
        <w:spacing w:after="0" w:line="240" w:lineRule="auto"/>
        <w:ind w:left="57" w:right="-57"/>
        <w:jc w:val="both"/>
        <w:rPr>
          <w:rFonts w:ascii="Arial" w:eastAsia="Times New Roman" w:hAnsi="Arial" w:cs="Arial"/>
          <w:color w:val="000000"/>
          <w:sz w:val="20"/>
          <w:szCs w:val="20"/>
        </w:rPr>
      </w:pPr>
      <w:r w:rsidRPr="00EB6455">
        <w:rPr>
          <w:rFonts w:ascii="Arial" w:eastAsia="SimSun" w:hAnsi="Arial" w:cs="Arial"/>
          <w:color w:val="000000"/>
          <w:sz w:val="20"/>
          <w:szCs w:val="20"/>
        </w:rPr>
        <w:t xml:space="preserve">Νέα Ιωνία, σήμερα </w:t>
      </w:r>
      <w:r w:rsidRPr="00EB6455">
        <w:rPr>
          <w:rFonts w:ascii="Arial" w:eastAsia="SimSun" w:hAnsi="Arial" w:cs="Arial"/>
          <w:b/>
          <w:bCs/>
          <w:color w:val="000000"/>
          <w:sz w:val="20"/>
          <w:szCs w:val="20"/>
          <w:lang w:val="en-US"/>
        </w:rPr>
        <w:t>T</w:t>
      </w:r>
      <w:r w:rsidRPr="00EB6455">
        <w:rPr>
          <w:rFonts w:ascii="Arial" w:eastAsia="SimSun" w:hAnsi="Arial" w:cs="Arial"/>
          <w:b/>
          <w:bCs/>
          <w:color w:val="000000"/>
          <w:sz w:val="20"/>
          <w:szCs w:val="20"/>
        </w:rPr>
        <w:t>ΡΙΤΗ 14 ΔΕΚΕΜΒΡΙΟΥ 2021 &amp; ώρα 13:30</w:t>
      </w:r>
      <w:r w:rsidRPr="00EB6455">
        <w:rPr>
          <w:rFonts w:ascii="Arial" w:eastAsia="SimSun" w:hAnsi="Arial" w:cs="Arial"/>
          <w:color w:val="000000"/>
          <w:sz w:val="20"/>
          <w:szCs w:val="20"/>
        </w:rPr>
        <w:t xml:space="preserve"> </w:t>
      </w:r>
      <w:r w:rsidRPr="00EB6455">
        <w:rPr>
          <w:rFonts w:ascii="Arial" w:eastAsia="Times New Roman" w:hAnsi="Arial" w:cs="Arial"/>
          <w:color w:val="000000"/>
          <w:sz w:val="20"/>
          <w:szCs w:val="20"/>
        </w:rPr>
        <w:t>πραγματοποιήθηκε Τακτική Συνεδρίαση, της Οικονομικής Επιτροπής, με Τηλεδιάσκεψη -χρήση της υπηρεσίας e-</w:t>
      </w:r>
      <w:proofErr w:type="spellStart"/>
      <w:r w:rsidRPr="00EB6455">
        <w:rPr>
          <w:rFonts w:ascii="Arial" w:eastAsia="Times New Roman" w:hAnsi="Arial" w:cs="Arial"/>
          <w:color w:val="000000"/>
          <w:sz w:val="20"/>
          <w:szCs w:val="20"/>
        </w:rPr>
        <w:t>presence</w:t>
      </w:r>
      <w:proofErr w:type="spellEnd"/>
      <w:r w:rsidRPr="00EB6455">
        <w:rPr>
          <w:rFonts w:ascii="Arial" w:eastAsia="Times New Roman" w:hAnsi="Arial" w:cs="Arial"/>
          <w:color w:val="000000"/>
          <w:sz w:val="20"/>
          <w:szCs w:val="20"/>
        </w:rPr>
        <w:t xml:space="preserve">( www.epresence.gov.gr), λόγω της λήψης έκτακτων μέτρων προστασίας της δημόσιας υγείας από τον κίνδυνο περαιτέρω διασποράς του </w:t>
      </w:r>
      <w:proofErr w:type="spellStart"/>
      <w:r w:rsidRPr="00EB6455">
        <w:rPr>
          <w:rFonts w:ascii="Arial" w:eastAsia="Times New Roman" w:hAnsi="Arial" w:cs="Arial"/>
          <w:color w:val="000000"/>
          <w:sz w:val="20"/>
          <w:szCs w:val="20"/>
        </w:rPr>
        <w:t>κορωνοϊού</w:t>
      </w:r>
      <w:proofErr w:type="spellEnd"/>
      <w:r w:rsidRPr="00EB6455">
        <w:rPr>
          <w:rFonts w:ascii="Arial" w:eastAsia="Times New Roman" w:hAnsi="Arial" w:cs="Arial"/>
          <w:color w:val="000000"/>
          <w:sz w:val="20"/>
          <w:szCs w:val="20"/>
        </w:rPr>
        <w:t xml:space="preserve"> COVID-19.</w:t>
      </w:r>
    </w:p>
    <w:p w:rsidR="00EB6455" w:rsidRPr="00EB6455" w:rsidRDefault="00EB6455" w:rsidP="00EB6455">
      <w:pPr>
        <w:keepNext/>
        <w:keepLines/>
        <w:spacing w:after="0" w:line="240" w:lineRule="auto"/>
        <w:ind w:left="57" w:right="-57"/>
        <w:jc w:val="both"/>
        <w:rPr>
          <w:rFonts w:ascii="Arial" w:eastAsia="Times New Roman" w:hAnsi="Arial" w:cs="Arial"/>
          <w:color w:val="000000"/>
          <w:sz w:val="20"/>
          <w:szCs w:val="20"/>
        </w:rPr>
      </w:pPr>
      <w:r w:rsidRPr="00EB6455">
        <w:rPr>
          <w:rFonts w:ascii="Arial" w:eastAsia="Times New Roman" w:hAnsi="Arial" w:cs="Arial"/>
          <w:color w:val="000000"/>
          <w:sz w:val="20"/>
          <w:szCs w:val="20"/>
        </w:rPr>
        <w:t xml:space="preserve">Οι δημοτικοί Σύμβουλοι-μέλη της Οικονομικής Επιτροπής προσκλήθηκαν, ύστερα από την υπ’ </w:t>
      </w:r>
      <w:proofErr w:type="spellStart"/>
      <w:r w:rsidRPr="00EB6455">
        <w:rPr>
          <w:rFonts w:ascii="Arial" w:eastAsia="Times New Roman" w:hAnsi="Arial" w:cs="Arial"/>
          <w:color w:val="000000"/>
          <w:sz w:val="20"/>
          <w:szCs w:val="20"/>
        </w:rPr>
        <w:t>αριθμ</w:t>
      </w:r>
      <w:proofErr w:type="spellEnd"/>
      <w:r w:rsidRPr="00EB6455">
        <w:rPr>
          <w:rFonts w:ascii="Arial" w:eastAsia="Times New Roman" w:hAnsi="Arial" w:cs="Arial"/>
          <w:color w:val="000000"/>
          <w:sz w:val="20"/>
          <w:szCs w:val="20"/>
        </w:rPr>
        <w:t xml:space="preserve">. </w:t>
      </w:r>
      <w:r w:rsidRPr="00EB6455">
        <w:rPr>
          <w:rFonts w:ascii="Arial" w:eastAsia="SimSun" w:hAnsi="Arial" w:cs="Arial"/>
          <w:b/>
          <w:color w:val="000000"/>
          <w:sz w:val="20"/>
          <w:szCs w:val="20"/>
        </w:rPr>
        <w:t>59ηΠρ./59ηΣυν./29765/10-12-2021</w:t>
      </w:r>
      <w:r w:rsidRPr="00EB6455">
        <w:rPr>
          <w:rFonts w:ascii="Arial" w:eastAsia="SimSun" w:hAnsi="Arial" w:cs="Arial"/>
          <w:color w:val="000000"/>
          <w:sz w:val="20"/>
          <w:szCs w:val="20"/>
        </w:rPr>
        <w:t xml:space="preserve"> </w:t>
      </w:r>
      <w:r w:rsidRPr="00EB6455">
        <w:rPr>
          <w:rFonts w:ascii="Arial" w:eastAsia="Times New Roman" w:hAnsi="Arial" w:cs="Arial"/>
          <w:color w:val="000000"/>
          <w:sz w:val="20"/>
          <w:szCs w:val="20"/>
        </w:rPr>
        <w:t xml:space="preserve">νόμιμη και εμπρόθεσμη πρόσκληση του Προέδρου </w:t>
      </w:r>
    </w:p>
    <w:p w:rsidR="00EB6455" w:rsidRPr="00EB6455" w:rsidRDefault="00EB6455" w:rsidP="00EB6455">
      <w:pPr>
        <w:keepNext/>
        <w:keepLines/>
        <w:spacing w:after="0" w:line="240" w:lineRule="auto"/>
        <w:ind w:left="57" w:right="-57"/>
        <w:jc w:val="both"/>
        <w:rPr>
          <w:rFonts w:ascii="Arial" w:eastAsia="Times New Roman" w:hAnsi="Arial" w:cs="Arial"/>
          <w:color w:val="000000"/>
          <w:sz w:val="20"/>
          <w:szCs w:val="20"/>
        </w:rPr>
      </w:pPr>
      <w:r w:rsidRPr="00EB6455">
        <w:rPr>
          <w:rFonts w:ascii="Arial" w:eastAsia="Times New Roman" w:hAnsi="Arial" w:cs="Arial"/>
          <w:color w:val="000000"/>
          <w:sz w:val="20"/>
          <w:szCs w:val="20"/>
        </w:rPr>
        <w:t xml:space="preserve">    Η Οικονομική Επιτροπή συνεδρίασε  με νόμιμη απαρτία αποτελούμενη από τους κ.κ. </w:t>
      </w:r>
      <w:proofErr w:type="spellStart"/>
      <w:r w:rsidRPr="00EB6455">
        <w:rPr>
          <w:rFonts w:ascii="Arial" w:eastAsia="Times New Roman" w:hAnsi="Arial" w:cs="Arial"/>
          <w:color w:val="000000"/>
          <w:sz w:val="20"/>
          <w:szCs w:val="20"/>
        </w:rPr>
        <w:t>Χατζησαββίδη</w:t>
      </w:r>
      <w:proofErr w:type="spellEnd"/>
      <w:r w:rsidRPr="00EB6455">
        <w:rPr>
          <w:rFonts w:ascii="Arial" w:eastAsia="Times New Roman" w:hAnsi="Arial" w:cs="Arial"/>
          <w:color w:val="000000"/>
          <w:sz w:val="20"/>
          <w:szCs w:val="20"/>
        </w:rPr>
        <w:t xml:space="preserve"> Αριστείδη, Πρόεδρο, ορισθέντα με την </w:t>
      </w:r>
      <w:proofErr w:type="spellStart"/>
      <w:r w:rsidRPr="00EB6455">
        <w:rPr>
          <w:rFonts w:ascii="Arial" w:eastAsia="Times New Roman" w:hAnsi="Arial" w:cs="Arial"/>
          <w:color w:val="000000"/>
          <w:sz w:val="20"/>
          <w:szCs w:val="20"/>
        </w:rPr>
        <w:t>υπ</w:t>
      </w:r>
      <w:proofErr w:type="spellEnd"/>
      <w:r w:rsidRPr="00EB6455">
        <w:rPr>
          <w:rFonts w:ascii="Arial" w:eastAsia="Times New Roman" w:hAnsi="Arial" w:cs="Arial"/>
          <w:color w:val="000000"/>
          <w:sz w:val="20"/>
          <w:szCs w:val="20"/>
        </w:rPr>
        <w:t xml:space="preserve">΄ </w:t>
      </w:r>
      <w:proofErr w:type="spellStart"/>
      <w:r w:rsidRPr="00EB6455">
        <w:rPr>
          <w:rFonts w:ascii="Arial" w:eastAsia="Times New Roman" w:hAnsi="Arial" w:cs="Arial"/>
          <w:color w:val="000000"/>
          <w:sz w:val="20"/>
          <w:szCs w:val="20"/>
        </w:rPr>
        <w:t>αριθμ</w:t>
      </w:r>
      <w:proofErr w:type="spellEnd"/>
      <w:r w:rsidRPr="00EB6455">
        <w:rPr>
          <w:rFonts w:ascii="Arial" w:eastAsia="Times New Roman" w:hAnsi="Arial" w:cs="Arial"/>
          <w:color w:val="000000"/>
          <w:sz w:val="20"/>
          <w:szCs w:val="20"/>
        </w:rPr>
        <w:t xml:space="preserve">. 475/21094/8-9-2021 απόφαση Δημάρχου, 2) </w:t>
      </w:r>
      <w:proofErr w:type="spellStart"/>
      <w:r w:rsidRPr="00EB6455">
        <w:rPr>
          <w:rFonts w:ascii="Arial" w:eastAsia="Times New Roman" w:hAnsi="Arial" w:cs="Arial"/>
          <w:color w:val="000000"/>
          <w:sz w:val="20"/>
          <w:szCs w:val="20"/>
        </w:rPr>
        <w:t>Κανλή</w:t>
      </w:r>
      <w:proofErr w:type="spellEnd"/>
      <w:r w:rsidRPr="00EB6455">
        <w:rPr>
          <w:rFonts w:ascii="Arial" w:eastAsia="Times New Roman" w:hAnsi="Arial" w:cs="Arial"/>
          <w:color w:val="000000"/>
          <w:sz w:val="20"/>
          <w:szCs w:val="20"/>
        </w:rPr>
        <w:t xml:space="preserve"> Χρήστο, (Αντιπρόεδρο) 3)</w:t>
      </w:r>
      <w:proofErr w:type="spellStart"/>
      <w:r w:rsidRPr="00EB6455">
        <w:rPr>
          <w:rFonts w:ascii="Arial" w:eastAsia="Times New Roman" w:hAnsi="Arial" w:cs="Arial"/>
          <w:color w:val="000000"/>
          <w:sz w:val="20"/>
          <w:szCs w:val="20"/>
        </w:rPr>
        <w:t>Σακκαλόγλου</w:t>
      </w:r>
      <w:proofErr w:type="spellEnd"/>
      <w:r w:rsidRPr="00EB6455">
        <w:rPr>
          <w:rFonts w:ascii="Arial" w:eastAsia="Times New Roman" w:hAnsi="Arial" w:cs="Arial"/>
          <w:color w:val="000000"/>
          <w:sz w:val="20"/>
          <w:szCs w:val="20"/>
        </w:rPr>
        <w:t xml:space="preserve"> Αγγελική, τακτικό μέλος,  4)Σπηλιωτόπουλο Βασίλειο, τακτικό μέλος, 5)Τσομπάνογλου Φώτιο, τακτικό μέλος,  6)</w:t>
      </w:r>
      <w:proofErr w:type="spellStart"/>
      <w:r w:rsidRPr="00EB6455">
        <w:rPr>
          <w:rFonts w:ascii="Arial" w:eastAsia="Times New Roman" w:hAnsi="Arial" w:cs="Arial"/>
          <w:color w:val="000000"/>
          <w:sz w:val="20"/>
          <w:szCs w:val="20"/>
        </w:rPr>
        <w:t>Αλατσίδου</w:t>
      </w:r>
      <w:proofErr w:type="spellEnd"/>
      <w:r w:rsidRPr="00EB6455">
        <w:rPr>
          <w:rFonts w:ascii="Arial" w:eastAsia="Times New Roman" w:hAnsi="Arial" w:cs="Arial"/>
          <w:color w:val="000000"/>
          <w:sz w:val="20"/>
          <w:szCs w:val="20"/>
        </w:rPr>
        <w:t xml:space="preserve"> Ελένη τακτικό μέλος, 7)Καρβουνιάρη Αντώνιο, αναπληρωματικό μέλος.</w:t>
      </w:r>
    </w:p>
    <w:p w:rsidR="00EB6455" w:rsidRPr="00EB6455" w:rsidRDefault="00EB6455" w:rsidP="00EB6455">
      <w:pPr>
        <w:keepNext/>
        <w:keepLines/>
        <w:spacing w:after="0" w:line="240" w:lineRule="auto"/>
        <w:ind w:left="57" w:right="-57"/>
        <w:jc w:val="both"/>
        <w:rPr>
          <w:rFonts w:ascii="Arial" w:eastAsia="Times New Roman" w:hAnsi="Arial" w:cs="Arial"/>
          <w:color w:val="000000"/>
          <w:sz w:val="20"/>
          <w:szCs w:val="20"/>
        </w:rPr>
      </w:pPr>
      <w:r w:rsidRPr="00EB6455">
        <w:rPr>
          <w:rFonts w:ascii="Arial" w:eastAsia="Times New Roman" w:hAnsi="Arial" w:cs="Arial"/>
          <w:color w:val="000000"/>
          <w:sz w:val="20"/>
          <w:szCs w:val="20"/>
        </w:rPr>
        <w:t xml:space="preserve">      Δε συμμετείχαν οι δημοτικοί σύμβουλοι κ. </w:t>
      </w:r>
      <w:proofErr w:type="spellStart"/>
      <w:r w:rsidRPr="00EB6455">
        <w:rPr>
          <w:rFonts w:ascii="Arial" w:eastAsia="Times New Roman" w:hAnsi="Arial" w:cs="Arial"/>
          <w:color w:val="000000"/>
          <w:sz w:val="20"/>
          <w:szCs w:val="20"/>
        </w:rPr>
        <w:t>Αναμουρλόγλου</w:t>
      </w:r>
      <w:proofErr w:type="spellEnd"/>
      <w:r w:rsidRPr="00EB6455">
        <w:rPr>
          <w:rFonts w:ascii="Arial" w:eastAsia="Times New Roman" w:hAnsi="Arial" w:cs="Arial"/>
          <w:color w:val="000000"/>
          <w:sz w:val="20"/>
          <w:szCs w:val="20"/>
        </w:rPr>
        <w:t xml:space="preserve"> Χρήστος, Χατζή Ελένη, Τσουκαλάς Παναγιώτης, τακτικά μέλη, παρά το γεγονός ότι κλήθηκαν νόμιμα και εμπρόθεσμα, με την υπ’ </w:t>
      </w:r>
      <w:proofErr w:type="spellStart"/>
      <w:r w:rsidRPr="00EB6455">
        <w:rPr>
          <w:rFonts w:ascii="Arial" w:eastAsia="Times New Roman" w:hAnsi="Arial" w:cs="Arial"/>
          <w:color w:val="000000"/>
          <w:sz w:val="20"/>
          <w:szCs w:val="20"/>
        </w:rPr>
        <w:t>αριθμ</w:t>
      </w:r>
      <w:proofErr w:type="spellEnd"/>
      <w:r w:rsidRPr="00EB6455">
        <w:rPr>
          <w:rFonts w:ascii="Arial" w:eastAsia="Times New Roman" w:hAnsi="Arial" w:cs="Arial"/>
          <w:color w:val="000000"/>
          <w:sz w:val="20"/>
          <w:szCs w:val="20"/>
        </w:rPr>
        <w:t xml:space="preserve">. </w:t>
      </w:r>
      <w:r w:rsidRPr="00EB6455">
        <w:rPr>
          <w:rFonts w:ascii="Arial" w:eastAsia="SimSun" w:hAnsi="Arial" w:cs="Arial"/>
          <w:b/>
          <w:color w:val="000000"/>
          <w:sz w:val="20"/>
          <w:szCs w:val="20"/>
        </w:rPr>
        <w:t>59ηΠρ./59ηΣυν./29765/10-12-2021</w:t>
      </w:r>
      <w:r w:rsidRPr="00EB6455">
        <w:rPr>
          <w:rFonts w:ascii="Arial" w:eastAsia="SimSun" w:hAnsi="Arial" w:cs="Arial"/>
          <w:color w:val="000000"/>
          <w:sz w:val="20"/>
          <w:szCs w:val="20"/>
        </w:rPr>
        <w:t xml:space="preserve"> </w:t>
      </w:r>
      <w:r w:rsidRPr="00EB6455">
        <w:rPr>
          <w:rFonts w:ascii="Arial" w:eastAsia="Times New Roman" w:hAnsi="Arial" w:cs="Arial"/>
          <w:color w:val="000000"/>
          <w:sz w:val="20"/>
          <w:szCs w:val="20"/>
        </w:rPr>
        <w:t>πρόσκληση του Προέδρου.</w:t>
      </w:r>
    </w:p>
    <w:p w:rsidR="00EB6455" w:rsidRPr="00EB6455" w:rsidRDefault="00EB6455" w:rsidP="00EB6455">
      <w:pPr>
        <w:keepNext/>
        <w:keepLines/>
        <w:spacing w:after="0" w:line="240" w:lineRule="auto"/>
        <w:ind w:left="57" w:right="-57"/>
        <w:jc w:val="both"/>
        <w:rPr>
          <w:rFonts w:ascii="Arial" w:eastAsia="Times New Roman" w:hAnsi="Arial" w:cs="Arial"/>
          <w:b/>
          <w:color w:val="000000"/>
          <w:sz w:val="20"/>
          <w:szCs w:val="20"/>
        </w:rPr>
      </w:pPr>
      <w:r w:rsidRPr="00EB6455">
        <w:rPr>
          <w:rFonts w:ascii="Arial" w:eastAsia="Times New Roman" w:hAnsi="Arial" w:cs="Arial"/>
          <w:b/>
          <w:color w:val="000000"/>
          <w:sz w:val="20"/>
          <w:szCs w:val="20"/>
        </w:rPr>
        <w:t>Κατά την έναρξη συζήτησης του 1</w:t>
      </w:r>
      <w:r w:rsidRPr="00EB6455">
        <w:rPr>
          <w:rFonts w:ascii="Arial" w:eastAsia="Times New Roman" w:hAnsi="Arial" w:cs="Arial"/>
          <w:b/>
          <w:color w:val="000000"/>
          <w:sz w:val="20"/>
          <w:szCs w:val="20"/>
          <w:vertAlign w:val="superscript"/>
        </w:rPr>
        <w:t>ου</w:t>
      </w:r>
      <w:r w:rsidRPr="00EB6455">
        <w:rPr>
          <w:rFonts w:ascii="Arial" w:eastAsia="Times New Roman" w:hAnsi="Arial" w:cs="Arial"/>
          <w:b/>
          <w:color w:val="000000"/>
          <w:sz w:val="20"/>
          <w:szCs w:val="20"/>
        </w:rPr>
        <w:t xml:space="preserve"> θέματος της ημερήσιας διάταξης, αποχώρησε ο Δημοτικός Σύμβουλος κ. Τσομπάνογλου Φώτιος και κατά την έναρξη συζήτησης του 2</w:t>
      </w:r>
      <w:r w:rsidRPr="00EB6455">
        <w:rPr>
          <w:rFonts w:ascii="Arial" w:eastAsia="Times New Roman" w:hAnsi="Arial" w:cs="Arial"/>
          <w:b/>
          <w:color w:val="000000"/>
          <w:sz w:val="20"/>
          <w:szCs w:val="20"/>
          <w:vertAlign w:val="superscript"/>
        </w:rPr>
        <w:t>ου</w:t>
      </w:r>
      <w:r w:rsidRPr="00EB6455">
        <w:rPr>
          <w:rFonts w:ascii="Arial" w:eastAsia="Times New Roman" w:hAnsi="Arial" w:cs="Arial"/>
          <w:b/>
          <w:color w:val="000000"/>
          <w:sz w:val="20"/>
          <w:szCs w:val="20"/>
        </w:rPr>
        <w:t xml:space="preserve"> θέματος της ημερήσιας διάταξης, αποχώρησε ο Δημοτικός Σύμβουλος κ. </w:t>
      </w:r>
      <w:proofErr w:type="spellStart"/>
      <w:r w:rsidRPr="00EB6455">
        <w:rPr>
          <w:rFonts w:ascii="Arial" w:eastAsia="Times New Roman" w:hAnsi="Arial" w:cs="Arial"/>
          <w:b/>
          <w:color w:val="000000"/>
          <w:sz w:val="20"/>
          <w:szCs w:val="20"/>
        </w:rPr>
        <w:t>Κανλής</w:t>
      </w:r>
      <w:proofErr w:type="spellEnd"/>
      <w:r w:rsidRPr="00EB6455">
        <w:rPr>
          <w:rFonts w:ascii="Arial" w:eastAsia="Times New Roman" w:hAnsi="Arial" w:cs="Arial"/>
          <w:b/>
          <w:color w:val="000000"/>
          <w:sz w:val="20"/>
          <w:szCs w:val="20"/>
        </w:rPr>
        <w:t xml:space="preserve"> Χρήστος.</w:t>
      </w:r>
    </w:p>
    <w:p w:rsidR="00EB6455" w:rsidRPr="00EB6455" w:rsidRDefault="00EB6455" w:rsidP="00EB6455">
      <w:pPr>
        <w:keepNext/>
        <w:keepLines/>
        <w:spacing w:after="0" w:line="240" w:lineRule="auto"/>
        <w:ind w:left="57" w:right="-57"/>
        <w:jc w:val="both"/>
        <w:rPr>
          <w:rFonts w:ascii="Arial" w:eastAsia="SimSun" w:hAnsi="Arial" w:cs="Arial"/>
          <w:b/>
          <w:sz w:val="20"/>
          <w:szCs w:val="20"/>
        </w:rPr>
      </w:pPr>
      <w:r w:rsidRPr="00EB6455">
        <w:rPr>
          <w:rFonts w:ascii="Arial" w:eastAsia="Times New Roman" w:hAnsi="Arial" w:cs="Arial"/>
          <w:b/>
          <w:color w:val="000000"/>
          <w:sz w:val="20"/>
          <w:szCs w:val="20"/>
        </w:rPr>
        <w:t>Αφού υπήρξε νόμιμη απαρτία κηρύσσεται η έναρξη της συνεδρίασης από τον Πρόεδρο της Επιτροπής.</w:t>
      </w:r>
    </w:p>
    <w:p w:rsidR="00666F3F" w:rsidRPr="003779F3" w:rsidRDefault="00666F3F" w:rsidP="00EB6455">
      <w:pPr>
        <w:pStyle w:val="a4"/>
        <w:keepNext/>
        <w:keepLines/>
        <w:spacing w:after="0"/>
        <w:ind w:left="0"/>
        <w:rPr>
          <w:rFonts w:ascii="Arial" w:hAnsi="Arial" w:cs="Arial"/>
          <w:sz w:val="22"/>
          <w:szCs w:val="22"/>
        </w:rPr>
      </w:pPr>
    </w:p>
    <w:p w:rsidR="00E52651" w:rsidRPr="00E52651" w:rsidRDefault="00A55EF1" w:rsidP="00EB6455">
      <w:pPr>
        <w:keepNext/>
        <w:keepLines/>
        <w:spacing w:after="0" w:line="240" w:lineRule="auto"/>
        <w:jc w:val="both"/>
        <w:rPr>
          <w:rFonts w:ascii="Arial" w:eastAsia="Times New Roman" w:hAnsi="Arial" w:cs="Arial"/>
          <w:bCs/>
          <w:sz w:val="20"/>
          <w:szCs w:val="20"/>
          <w:u w:val="single"/>
        </w:rPr>
      </w:pPr>
      <w:r w:rsidRPr="00E52651">
        <w:rPr>
          <w:rFonts w:ascii="Arial" w:eastAsia="Times New Roman" w:hAnsi="Arial" w:cs="Arial"/>
          <w:color w:val="000000" w:themeColor="text1"/>
          <w:sz w:val="20"/>
          <w:szCs w:val="20"/>
        </w:rPr>
        <w:t xml:space="preserve">     </w:t>
      </w:r>
      <w:r w:rsidR="00666F3F" w:rsidRPr="00E52651">
        <w:rPr>
          <w:rFonts w:ascii="Arial" w:eastAsia="Times New Roman" w:hAnsi="Arial" w:cs="Arial"/>
          <w:b/>
          <w:color w:val="000000" w:themeColor="text1"/>
          <w:sz w:val="20"/>
          <w:szCs w:val="20"/>
        </w:rPr>
        <w:t xml:space="preserve">Ο  Πρόεδρος εισάγει το </w:t>
      </w:r>
      <w:r w:rsidR="00E52651" w:rsidRPr="00E52651">
        <w:rPr>
          <w:rFonts w:ascii="Arial" w:eastAsia="Times New Roman" w:hAnsi="Arial" w:cs="Arial"/>
          <w:b/>
          <w:color w:val="000000" w:themeColor="text1"/>
          <w:sz w:val="20"/>
          <w:szCs w:val="20"/>
        </w:rPr>
        <w:t>4</w:t>
      </w:r>
      <w:r w:rsidR="003779F3" w:rsidRPr="00E52651">
        <w:rPr>
          <w:rFonts w:ascii="Arial" w:eastAsia="Times New Roman" w:hAnsi="Arial" w:cs="Arial"/>
          <w:b/>
          <w:color w:val="000000" w:themeColor="text1"/>
          <w:sz w:val="20"/>
          <w:szCs w:val="20"/>
        </w:rPr>
        <w:t xml:space="preserve">o </w:t>
      </w:r>
      <w:r w:rsidR="00666F3F" w:rsidRPr="00E52651">
        <w:rPr>
          <w:rFonts w:ascii="Arial" w:eastAsia="Times New Roman" w:hAnsi="Arial" w:cs="Arial"/>
          <w:b/>
          <w:color w:val="000000" w:themeColor="text1"/>
          <w:sz w:val="20"/>
          <w:szCs w:val="20"/>
        </w:rPr>
        <w:t xml:space="preserve">θέμα της ημερήσιας διάταξης που αφορά: </w:t>
      </w:r>
      <w:r w:rsidR="00E52651" w:rsidRPr="00E52651">
        <w:rPr>
          <w:rFonts w:ascii="Arial" w:eastAsia="Times New Roman" w:hAnsi="Arial" w:cs="Arial"/>
          <w:color w:val="000000" w:themeColor="text1"/>
          <w:sz w:val="20"/>
          <w:szCs w:val="20"/>
          <w:u w:val="single"/>
        </w:rPr>
        <w:t xml:space="preserve">«Απαλλαγή –Μείωση από τα τέλη κατάληψης κοινοχρήστου χώρου για τις επιχειρήσεις υγειονομικού ενδιαφέροντος που βρίσκονται στον πεζόδρομο της οδού Μικράς Ασίας που διέκοψαν ή περιόρισαν  υποχρεωτικά τη λειτουργία τους, λόγω των μέτρων αποτροπής της διασποράς του </w:t>
      </w:r>
      <w:proofErr w:type="spellStart"/>
      <w:r w:rsidR="00E52651" w:rsidRPr="00E52651">
        <w:rPr>
          <w:rFonts w:ascii="Arial" w:eastAsia="Times New Roman" w:hAnsi="Arial" w:cs="Arial"/>
          <w:color w:val="000000" w:themeColor="text1"/>
          <w:sz w:val="20"/>
          <w:szCs w:val="20"/>
          <w:u w:val="single"/>
        </w:rPr>
        <w:t>κορωνοϊού</w:t>
      </w:r>
      <w:proofErr w:type="spellEnd"/>
      <w:r w:rsidR="00E52651" w:rsidRPr="00E52651">
        <w:rPr>
          <w:rFonts w:ascii="Arial" w:eastAsia="Times New Roman" w:hAnsi="Arial" w:cs="Arial"/>
          <w:color w:val="000000" w:themeColor="text1"/>
          <w:sz w:val="20"/>
          <w:szCs w:val="20"/>
          <w:u w:val="single"/>
        </w:rPr>
        <w:t xml:space="preserve"> - COVID-19  και δεν έκαναν χρήση παραχωρημένου κοινόχρηστου χώρου, αλλά και λόγω πληθώρας προβλημάτων που έχουν προκύψει από τα έργα κατασκευής αγωγού </w:t>
      </w:r>
      <w:proofErr w:type="spellStart"/>
      <w:r w:rsidR="00E52651" w:rsidRPr="00E52651">
        <w:rPr>
          <w:rFonts w:ascii="Arial" w:eastAsia="Times New Roman" w:hAnsi="Arial" w:cs="Arial"/>
          <w:color w:val="000000" w:themeColor="text1"/>
          <w:sz w:val="20"/>
          <w:szCs w:val="20"/>
          <w:u w:val="single"/>
        </w:rPr>
        <w:t>ομβρίων</w:t>
      </w:r>
      <w:proofErr w:type="spellEnd"/>
      <w:r w:rsidR="00E52651" w:rsidRPr="00E52651">
        <w:rPr>
          <w:rFonts w:ascii="Arial" w:eastAsia="Times New Roman" w:hAnsi="Arial" w:cs="Arial"/>
          <w:color w:val="000000" w:themeColor="text1"/>
          <w:sz w:val="20"/>
          <w:szCs w:val="20"/>
          <w:u w:val="single"/>
        </w:rPr>
        <w:t xml:space="preserve"> υδάτων επί της οδού </w:t>
      </w:r>
      <w:proofErr w:type="spellStart"/>
      <w:r w:rsidR="00E52651" w:rsidRPr="00E52651">
        <w:rPr>
          <w:rFonts w:ascii="Arial" w:eastAsia="Times New Roman" w:hAnsi="Arial" w:cs="Arial"/>
          <w:color w:val="000000" w:themeColor="text1"/>
          <w:sz w:val="20"/>
          <w:szCs w:val="20"/>
          <w:u w:val="single"/>
        </w:rPr>
        <w:t>Αλατσάτων</w:t>
      </w:r>
      <w:proofErr w:type="spellEnd"/>
      <w:r w:rsidR="00E52651" w:rsidRPr="00E52651">
        <w:rPr>
          <w:rFonts w:ascii="Arial" w:eastAsia="Times New Roman" w:hAnsi="Arial" w:cs="Arial"/>
          <w:color w:val="000000" w:themeColor="text1"/>
          <w:sz w:val="20"/>
          <w:szCs w:val="20"/>
          <w:u w:val="single"/>
        </w:rPr>
        <w:t>,  η οποία  εφάπτεται με τον πεζόδρομο της οδού Μικράς Ασίας για το έτος 2021»</w:t>
      </w:r>
      <w:r w:rsidR="00E52651" w:rsidRPr="00E52651">
        <w:rPr>
          <w:rFonts w:ascii="Arial" w:eastAsia="Times New Roman" w:hAnsi="Arial" w:cs="Arial"/>
          <w:bCs/>
          <w:sz w:val="20"/>
          <w:szCs w:val="20"/>
          <w:u w:val="single"/>
        </w:rPr>
        <w:t xml:space="preserve">.  </w:t>
      </w:r>
    </w:p>
    <w:p w:rsidR="00666F3F" w:rsidRPr="00E52651" w:rsidRDefault="00A55EF1" w:rsidP="00EB6455">
      <w:pPr>
        <w:keepNext/>
        <w:keepLines/>
        <w:spacing w:after="0" w:line="240" w:lineRule="auto"/>
        <w:jc w:val="both"/>
        <w:rPr>
          <w:rFonts w:ascii="Arial" w:hAnsi="Arial" w:cs="Arial"/>
          <w:b/>
          <w:sz w:val="20"/>
          <w:szCs w:val="20"/>
        </w:rPr>
      </w:pPr>
      <w:r w:rsidRPr="00E52651">
        <w:rPr>
          <w:rFonts w:ascii="Arial" w:hAnsi="Arial" w:cs="Arial"/>
          <w:bCs/>
          <w:sz w:val="20"/>
          <w:szCs w:val="20"/>
        </w:rPr>
        <w:t xml:space="preserve">     </w:t>
      </w:r>
      <w:r w:rsidR="00666F3F" w:rsidRPr="00E52651">
        <w:rPr>
          <w:rFonts w:ascii="Arial" w:hAnsi="Arial" w:cs="Arial"/>
          <w:b/>
          <w:bCs/>
          <w:sz w:val="20"/>
          <w:szCs w:val="20"/>
        </w:rPr>
        <w:t xml:space="preserve">Ακολούθως, ο  </w:t>
      </w:r>
      <w:r w:rsidR="00666F3F" w:rsidRPr="00E52651">
        <w:rPr>
          <w:rFonts w:ascii="Arial" w:hAnsi="Arial" w:cs="Arial"/>
          <w:b/>
          <w:sz w:val="20"/>
          <w:szCs w:val="20"/>
        </w:rPr>
        <w:t>Πρόεδρος</w:t>
      </w:r>
      <w:r w:rsidR="00666F3F" w:rsidRPr="00E52651">
        <w:rPr>
          <w:rFonts w:ascii="Arial" w:hAnsi="Arial" w:cs="Arial"/>
          <w:b/>
          <w:bCs/>
          <w:sz w:val="20"/>
          <w:szCs w:val="20"/>
        </w:rPr>
        <w:t xml:space="preserve"> διαβάζει την υπ’ </w:t>
      </w:r>
      <w:proofErr w:type="spellStart"/>
      <w:r w:rsidR="00666F3F" w:rsidRPr="00E52651">
        <w:rPr>
          <w:rFonts w:ascii="Arial" w:hAnsi="Arial" w:cs="Arial"/>
          <w:b/>
          <w:bCs/>
          <w:sz w:val="20"/>
          <w:szCs w:val="20"/>
        </w:rPr>
        <w:t>αριθμ</w:t>
      </w:r>
      <w:proofErr w:type="spellEnd"/>
      <w:r w:rsidR="00666F3F" w:rsidRPr="00E52651">
        <w:rPr>
          <w:rFonts w:ascii="Arial" w:hAnsi="Arial" w:cs="Arial"/>
          <w:b/>
          <w:bCs/>
          <w:sz w:val="20"/>
          <w:szCs w:val="20"/>
        </w:rPr>
        <w:t xml:space="preserve">. </w:t>
      </w:r>
      <w:r w:rsidR="00E52651" w:rsidRPr="00E52651">
        <w:rPr>
          <w:rFonts w:ascii="Arial" w:hAnsi="Arial" w:cs="Arial"/>
          <w:b/>
          <w:bCs/>
          <w:sz w:val="20"/>
          <w:szCs w:val="20"/>
        </w:rPr>
        <w:t>29603/9-12-2021</w:t>
      </w:r>
      <w:r w:rsidR="00946D95" w:rsidRPr="00E52651">
        <w:rPr>
          <w:rFonts w:ascii="Arial" w:hAnsi="Arial" w:cs="Arial"/>
          <w:b/>
          <w:bCs/>
          <w:sz w:val="20"/>
          <w:szCs w:val="20"/>
        </w:rPr>
        <w:t xml:space="preserve"> </w:t>
      </w:r>
      <w:r w:rsidR="00666F3F" w:rsidRPr="00E52651">
        <w:rPr>
          <w:rFonts w:ascii="Arial" w:hAnsi="Arial" w:cs="Arial"/>
          <w:b/>
          <w:bCs/>
          <w:sz w:val="20"/>
          <w:szCs w:val="20"/>
        </w:rPr>
        <w:t>εισήγηση τ</w:t>
      </w:r>
      <w:r w:rsidR="00946D95" w:rsidRPr="00E52651">
        <w:rPr>
          <w:rFonts w:ascii="Arial" w:hAnsi="Arial" w:cs="Arial"/>
          <w:b/>
          <w:bCs/>
          <w:sz w:val="20"/>
          <w:szCs w:val="20"/>
        </w:rPr>
        <w:t>ου Τμήματος Δημοτικών Προσόδων της Δ/νσης Οικ. Υπηρεσιών</w:t>
      </w:r>
      <w:r w:rsidR="00666F3F" w:rsidRPr="00E52651">
        <w:rPr>
          <w:rFonts w:ascii="Arial" w:hAnsi="Arial" w:cs="Arial"/>
          <w:b/>
          <w:bCs/>
          <w:sz w:val="20"/>
          <w:szCs w:val="20"/>
        </w:rPr>
        <w:t>, στην οποία αναφέρονται τα εξής:</w:t>
      </w:r>
    </w:p>
    <w:p w:rsidR="00EB6455" w:rsidRDefault="00946D95" w:rsidP="00EB6455">
      <w:pPr>
        <w:pStyle w:val="a6"/>
        <w:keepNext/>
        <w:keepLines/>
        <w:jc w:val="both"/>
        <w:rPr>
          <w:rFonts w:ascii="Arial" w:eastAsiaTheme="minorEastAsia" w:hAnsi="Arial" w:cs="Arial"/>
          <w:bCs/>
        </w:rPr>
      </w:pPr>
      <w:r w:rsidRPr="00E52651">
        <w:rPr>
          <w:rFonts w:ascii="Arial" w:eastAsiaTheme="minorEastAsia" w:hAnsi="Arial" w:cs="Arial"/>
          <w:bCs/>
        </w:rPr>
        <w:t xml:space="preserve">     </w:t>
      </w:r>
      <w:r w:rsidR="00E52651" w:rsidRPr="00E52651">
        <w:rPr>
          <w:rFonts w:ascii="Arial" w:eastAsiaTheme="minorEastAsia" w:hAnsi="Arial" w:cs="Arial"/>
          <w:bCs/>
        </w:rPr>
        <w:t xml:space="preserve">         </w:t>
      </w:r>
    </w:p>
    <w:p w:rsidR="00E52651" w:rsidRPr="00E52651" w:rsidRDefault="00E52651" w:rsidP="00EB6455">
      <w:pPr>
        <w:pStyle w:val="a6"/>
        <w:keepNext/>
        <w:keepLines/>
        <w:jc w:val="both"/>
        <w:rPr>
          <w:rFonts w:ascii="Arial" w:eastAsiaTheme="minorEastAsia" w:hAnsi="Arial" w:cs="Arial"/>
          <w:bCs/>
        </w:rPr>
      </w:pPr>
      <w:r w:rsidRPr="00E52651">
        <w:rPr>
          <w:rFonts w:ascii="Arial" w:eastAsiaTheme="minorEastAsia" w:hAnsi="Arial" w:cs="Arial"/>
          <w:bCs/>
        </w:rPr>
        <w:t xml:space="preserve"> Έχοντας υπόψη:</w:t>
      </w: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1.Τις διατάξεις του Νόμου 3852/07-06-2010 (Φ.Ε.Κ. Α’ 87) «Νέα Αρχιτεκτονική της Αυτοδιοίκησης και της Αποκεντρωμένης Διοίκησης - Πρόγραμμα Καλλικράτης».</w:t>
      </w: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2.Τις διατάξεις του άρθρου 13, παρ.16 του Β.Δ. 24/9-20/10/1958, όπως αυτό αντικαταστάθηκε από το άρθρο 3 του Ν.1080/80 και τροποποιήθηκε ή συμπληρώθηκε από τα άρθρα 54 και 57 του Ν.1416/84, το άρθρο 26 του Ν. 1828/89, το άρθρο 6  του Νόμου 1900/90 και το άρθρο 16 του Ν.3254/2004.                       </w:t>
      </w: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3.Το άρθρο 37 της από 20-03-2020 Πράξης Νομοθετικού Περιεχομένου (Τ.Α’ </w:t>
      </w:r>
      <w:proofErr w:type="spellStart"/>
      <w:r w:rsidRPr="00E52651">
        <w:rPr>
          <w:rFonts w:ascii="Arial" w:hAnsi="Arial" w:cs="Arial"/>
          <w:bCs/>
          <w:sz w:val="20"/>
          <w:szCs w:val="20"/>
        </w:rPr>
        <w:t>Αρ</w:t>
      </w:r>
      <w:proofErr w:type="spellEnd"/>
      <w:r w:rsidRPr="00E52651">
        <w:rPr>
          <w:rFonts w:ascii="Arial" w:hAnsi="Arial" w:cs="Arial"/>
          <w:bCs/>
          <w:sz w:val="20"/>
          <w:szCs w:val="20"/>
        </w:rPr>
        <w:t xml:space="preserve">. Φύλλου 68): «Κατεπείγοντα  μέτρα για την αντιμετώπιση των συνεπειών του κινδύνου διασποράς του </w:t>
      </w:r>
      <w:proofErr w:type="spellStart"/>
      <w:r w:rsidRPr="00E52651">
        <w:rPr>
          <w:rFonts w:ascii="Arial" w:hAnsi="Arial" w:cs="Arial"/>
          <w:bCs/>
          <w:sz w:val="20"/>
          <w:szCs w:val="20"/>
        </w:rPr>
        <w:t>κορωνοϊού</w:t>
      </w:r>
      <w:proofErr w:type="spellEnd"/>
      <w:r w:rsidRPr="00E52651">
        <w:rPr>
          <w:rFonts w:ascii="Arial" w:hAnsi="Arial" w:cs="Arial"/>
          <w:bCs/>
          <w:sz w:val="20"/>
          <w:szCs w:val="20"/>
        </w:rPr>
        <w:t xml:space="preserve"> - COVID-19, τη στήριξη της κοινωνίας και της επιχειρηματικότητας και την διασφάλιση της ομαλής λειτουργίας της αγοράς και της δημόσιας διοίκησης».                                 </w:t>
      </w: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4.Την υπ’ αρ.187/12-11-2020 πράξη του Δημοτικού Συμβουλίου "περί καθορισμού συντελεστών τέλους χρήσεως πεζοδρομίων, οδών, πλατειών και κοινοχρήστων χώρων", για το έτος  2021,  που εγκρίθηκε νόμιμα από την Περιφέρεια Αττικής. </w:t>
      </w:r>
    </w:p>
    <w:p w:rsidR="00EB6455"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w:t>
      </w:r>
    </w:p>
    <w:p w:rsidR="00EB6455" w:rsidRDefault="00EB6455" w:rsidP="00EB6455">
      <w:pPr>
        <w:keepNext/>
        <w:keepLines/>
        <w:spacing w:after="0" w:line="240" w:lineRule="auto"/>
        <w:jc w:val="both"/>
        <w:rPr>
          <w:rFonts w:ascii="Arial" w:hAnsi="Arial" w:cs="Arial"/>
          <w:bCs/>
          <w:sz w:val="20"/>
          <w:szCs w:val="20"/>
        </w:rPr>
      </w:pPr>
    </w:p>
    <w:p w:rsidR="00EB6455" w:rsidRDefault="00EB6455" w:rsidP="00EB6455">
      <w:pPr>
        <w:keepNext/>
        <w:keepLines/>
        <w:spacing w:after="0" w:line="240" w:lineRule="auto"/>
        <w:jc w:val="both"/>
        <w:rPr>
          <w:rFonts w:ascii="Arial" w:hAnsi="Arial" w:cs="Arial"/>
          <w:bCs/>
          <w:sz w:val="20"/>
          <w:szCs w:val="20"/>
        </w:rPr>
      </w:pPr>
    </w:p>
    <w:p w:rsidR="00EB6455" w:rsidRDefault="00EB6455" w:rsidP="00EB6455">
      <w:pPr>
        <w:keepNext/>
        <w:keepLines/>
        <w:spacing w:after="0" w:line="240" w:lineRule="auto"/>
        <w:jc w:val="both"/>
        <w:rPr>
          <w:rFonts w:ascii="Arial" w:hAnsi="Arial" w:cs="Arial"/>
          <w:bCs/>
          <w:sz w:val="20"/>
          <w:szCs w:val="20"/>
        </w:rPr>
      </w:pP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5.Την υπ’ αρ.124/30-08-2021 πράξη του Δημοτικού Συμβουλίου  «Απαλλαγή από τα τέλη κατάληψης κοινοχρήστου χώρου για τις επιχειρήσεις υγειονομικού ενδιαφέροντος που  διέκοψαν ή περιόρισαν  υποχρεωτικά τη λειτουργία τους, λόγω των μέτρων αποτροπής της διασποράς του </w:t>
      </w:r>
      <w:proofErr w:type="spellStart"/>
      <w:r w:rsidRPr="00E52651">
        <w:rPr>
          <w:rFonts w:ascii="Arial" w:hAnsi="Arial" w:cs="Arial"/>
          <w:bCs/>
          <w:sz w:val="20"/>
          <w:szCs w:val="20"/>
        </w:rPr>
        <w:t>κορωνοϊού</w:t>
      </w:r>
      <w:proofErr w:type="spellEnd"/>
      <w:r w:rsidRPr="00E52651">
        <w:rPr>
          <w:rFonts w:ascii="Arial" w:hAnsi="Arial" w:cs="Arial"/>
          <w:bCs/>
          <w:sz w:val="20"/>
          <w:szCs w:val="20"/>
        </w:rPr>
        <w:t xml:space="preserve"> – COVID-19 και δεν έκαναν χρήση παραχωρημένου κοινόχρηστου χώρου για το έτος 2021».</w:t>
      </w: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6.Την αίτηση με </w:t>
      </w:r>
      <w:proofErr w:type="spellStart"/>
      <w:r w:rsidRPr="00E52651">
        <w:rPr>
          <w:rFonts w:ascii="Arial" w:hAnsi="Arial" w:cs="Arial"/>
          <w:bCs/>
          <w:sz w:val="20"/>
          <w:szCs w:val="20"/>
        </w:rPr>
        <w:t>αρ</w:t>
      </w:r>
      <w:proofErr w:type="spellEnd"/>
      <w:r w:rsidRPr="00E52651">
        <w:rPr>
          <w:rFonts w:ascii="Arial" w:hAnsi="Arial" w:cs="Arial"/>
          <w:bCs/>
          <w:sz w:val="20"/>
          <w:szCs w:val="20"/>
        </w:rPr>
        <w:t>. πρωτοκόλλου: 24216/13-10-2021 των επιχειρηματιών εστίασης που δραστηριοποιούνται στον πεζόδρομο της οδού Μικράς Ασίας.</w:t>
      </w:r>
    </w:p>
    <w:p w:rsidR="00E52651" w:rsidRPr="00E52651" w:rsidRDefault="00E52651" w:rsidP="00EB6455">
      <w:pPr>
        <w:keepNext/>
        <w:keepLines/>
        <w:spacing w:after="0" w:line="240" w:lineRule="auto"/>
        <w:jc w:val="both"/>
        <w:rPr>
          <w:rFonts w:ascii="Arial" w:hAnsi="Arial" w:cs="Arial"/>
          <w:bCs/>
          <w:sz w:val="20"/>
          <w:szCs w:val="20"/>
        </w:rPr>
      </w:pP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Μετά τα ανωτέρω καλείται η Οικονομική Επιτροπή να εισηγηθεί στο Δημοτικό Συμβούλιο για να αποφασίσει:</w:t>
      </w: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Α) Την δυνατότητα απαλλαγής των επιχειρήσεων υγειονομικού ενδιαφέροντος, που διέκοψαν ή περιόρισαν υποχρεωτικά τη λειτουργία τους, λόγω των μέτρων αποτροπής της διασποράς του </w:t>
      </w:r>
      <w:proofErr w:type="spellStart"/>
      <w:r w:rsidRPr="00E52651">
        <w:rPr>
          <w:rFonts w:ascii="Arial" w:hAnsi="Arial" w:cs="Arial"/>
          <w:bCs/>
          <w:sz w:val="20"/>
          <w:szCs w:val="20"/>
        </w:rPr>
        <w:t>κορωνοϊού</w:t>
      </w:r>
      <w:proofErr w:type="spellEnd"/>
      <w:r w:rsidRPr="00E52651">
        <w:rPr>
          <w:rFonts w:ascii="Arial" w:hAnsi="Arial" w:cs="Arial"/>
          <w:bCs/>
          <w:sz w:val="20"/>
          <w:szCs w:val="20"/>
        </w:rPr>
        <w:t xml:space="preserve"> - COVID-19 και δεν έκαναν χρήση παραχωρημένου κοινόχρηστου χώρου, [άρθρο 13 του από 24-9/20-10-1958 β. δ. (Α’ 171)] από τα αναλογούντα τέλη κατάληψης για τα χρονικά διαστήματα  που ίσχυαν  οι περιορισμοί,  αλλά και την μείωση των τελών της χρήσης του πεζόδρομου λόγω πληθώρας προβλημάτων που έχουν προκύψει από τα έργα κατασκευής αγωγού </w:t>
      </w:r>
      <w:proofErr w:type="spellStart"/>
      <w:r w:rsidRPr="00E52651">
        <w:rPr>
          <w:rFonts w:ascii="Arial" w:hAnsi="Arial" w:cs="Arial"/>
          <w:bCs/>
          <w:sz w:val="20"/>
          <w:szCs w:val="20"/>
        </w:rPr>
        <w:t>ομβρίων</w:t>
      </w:r>
      <w:proofErr w:type="spellEnd"/>
      <w:r w:rsidRPr="00E52651">
        <w:rPr>
          <w:rFonts w:ascii="Arial" w:hAnsi="Arial" w:cs="Arial"/>
          <w:bCs/>
          <w:sz w:val="20"/>
          <w:szCs w:val="20"/>
        </w:rPr>
        <w:t xml:space="preserve"> υδάτων επί της οδού </w:t>
      </w:r>
      <w:proofErr w:type="spellStart"/>
      <w:r w:rsidRPr="00E52651">
        <w:rPr>
          <w:rFonts w:ascii="Arial" w:hAnsi="Arial" w:cs="Arial"/>
          <w:bCs/>
          <w:sz w:val="20"/>
          <w:szCs w:val="20"/>
        </w:rPr>
        <w:t>Αλατσάτων</w:t>
      </w:r>
      <w:proofErr w:type="spellEnd"/>
      <w:r w:rsidRPr="00E52651">
        <w:rPr>
          <w:rFonts w:ascii="Arial" w:hAnsi="Arial" w:cs="Arial"/>
          <w:bCs/>
          <w:sz w:val="20"/>
          <w:szCs w:val="20"/>
        </w:rPr>
        <w:t>, η οποία εφάπτεται με τον πεζόδρομο της οδού Μικράς Ασίας.</w:t>
      </w: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Β) Την ρύθμιση θεμάτων συμψηφισμού με μελλοντικές απαιτήσεις τελών στην  περίπτωση που έχουν ήδη καταβληθεί ποσά εντός του διαστήματος των ως άνω προς εξέταση θεμάτων. </w:t>
      </w: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Γ)  Αν αποφασισθεί μείωση ή απαλλαγή σε </w:t>
      </w:r>
      <w:proofErr w:type="spellStart"/>
      <w:r w:rsidRPr="00E52651">
        <w:rPr>
          <w:rFonts w:ascii="Arial" w:hAnsi="Arial" w:cs="Arial"/>
          <w:bCs/>
          <w:sz w:val="20"/>
          <w:szCs w:val="20"/>
        </w:rPr>
        <w:t>ποιό</w:t>
      </w:r>
      <w:proofErr w:type="spellEnd"/>
      <w:r w:rsidRPr="00E52651">
        <w:rPr>
          <w:rFonts w:ascii="Arial" w:hAnsi="Arial" w:cs="Arial"/>
          <w:bCs/>
          <w:sz w:val="20"/>
          <w:szCs w:val="20"/>
        </w:rPr>
        <w:t xml:space="preserve"> βαθμό θα κυμανθεί;    </w:t>
      </w:r>
    </w:p>
    <w:p w:rsidR="00946D95" w:rsidRPr="00E52651" w:rsidRDefault="00946D95" w:rsidP="00EB6455">
      <w:pPr>
        <w:pStyle w:val="a6"/>
        <w:keepNext/>
        <w:keepLines/>
        <w:jc w:val="both"/>
        <w:rPr>
          <w:rFonts w:ascii="Arial" w:eastAsia="SimSun" w:hAnsi="Arial" w:cs="Arial"/>
          <w:b/>
          <w:bCs/>
        </w:rPr>
      </w:pPr>
      <w:r w:rsidRPr="00E52651">
        <w:rPr>
          <w:rFonts w:ascii="Arial" w:hAnsi="Arial" w:cs="Arial"/>
          <w:b/>
          <w:bCs/>
        </w:rPr>
        <w:t xml:space="preserve">     Ακολούθως, ο  </w:t>
      </w:r>
      <w:r w:rsidRPr="00E52651">
        <w:rPr>
          <w:rFonts w:ascii="Arial" w:hAnsi="Arial" w:cs="Arial"/>
          <w:b/>
        </w:rPr>
        <w:t>Πρόεδρος</w:t>
      </w:r>
      <w:r w:rsidRPr="00E52651">
        <w:rPr>
          <w:rFonts w:ascii="Arial" w:hAnsi="Arial" w:cs="Arial"/>
          <w:b/>
          <w:bCs/>
        </w:rPr>
        <w:t xml:space="preserve"> καλεί τα μέλη να αποφασίσουν σχετικά.</w:t>
      </w:r>
    </w:p>
    <w:p w:rsidR="00946D95" w:rsidRPr="00E52651" w:rsidRDefault="00946D95" w:rsidP="00EB6455">
      <w:pPr>
        <w:keepNext/>
        <w:keepLines/>
        <w:spacing w:after="0" w:line="240" w:lineRule="auto"/>
        <w:rPr>
          <w:rFonts w:ascii="Arial" w:hAnsi="Arial" w:cs="Arial"/>
          <w:b/>
        </w:rPr>
      </w:pPr>
    </w:p>
    <w:p w:rsidR="006806E0" w:rsidRDefault="006806E0" w:rsidP="00EB6455">
      <w:pPr>
        <w:pStyle w:val="1"/>
        <w:keepLines/>
        <w:spacing w:before="0" w:line="240" w:lineRule="auto"/>
        <w:rPr>
          <w:sz w:val="22"/>
          <w:szCs w:val="22"/>
        </w:rPr>
      </w:pPr>
    </w:p>
    <w:p w:rsidR="00EB6455" w:rsidRDefault="00EB6455" w:rsidP="00EB6455">
      <w:pPr>
        <w:pStyle w:val="1"/>
        <w:keepLines/>
        <w:spacing w:before="0" w:line="240" w:lineRule="auto"/>
        <w:rPr>
          <w:sz w:val="22"/>
          <w:szCs w:val="22"/>
        </w:rPr>
      </w:pPr>
    </w:p>
    <w:p w:rsidR="00EB6455" w:rsidRDefault="00EB6455" w:rsidP="00EB6455">
      <w:pPr>
        <w:pStyle w:val="1"/>
        <w:keepLines/>
        <w:spacing w:before="0" w:line="240" w:lineRule="auto"/>
        <w:rPr>
          <w:sz w:val="22"/>
          <w:szCs w:val="22"/>
        </w:rPr>
      </w:pPr>
    </w:p>
    <w:p w:rsidR="00946D95" w:rsidRPr="00E52651" w:rsidRDefault="00946D95" w:rsidP="00EB6455">
      <w:pPr>
        <w:pStyle w:val="1"/>
        <w:keepLines/>
        <w:spacing w:before="0" w:line="240" w:lineRule="auto"/>
        <w:rPr>
          <w:szCs w:val="20"/>
        </w:rPr>
      </w:pPr>
      <w:r w:rsidRPr="00E52651">
        <w:rPr>
          <w:sz w:val="22"/>
          <w:szCs w:val="22"/>
        </w:rPr>
        <w:t xml:space="preserve">Η </w:t>
      </w:r>
      <w:r w:rsidRPr="00E52651">
        <w:rPr>
          <w:szCs w:val="20"/>
        </w:rPr>
        <w:t>ΟΙΚΟΝΟΜΙΚΗ ΕΠΙΤΡΟΠΗ</w:t>
      </w:r>
    </w:p>
    <w:p w:rsidR="00946D95" w:rsidRPr="00E52651" w:rsidRDefault="00946D95" w:rsidP="00EB6455">
      <w:pPr>
        <w:keepNext/>
        <w:keepLines/>
        <w:spacing w:after="0" w:line="240" w:lineRule="auto"/>
        <w:rPr>
          <w:rFonts w:ascii="Arial" w:hAnsi="Arial" w:cs="Arial"/>
          <w:sz w:val="20"/>
          <w:szCs w:val="20"/>
        </w:rPr>
      </w:pPr>
    </w:p>
    <w:p w:rsidR="00946D95" w:rsidRPr="00E52651" w:rsidRDefault="00946D95" w:rsidP="00EB6455">
      <w:pPr>
        <w:keepNext/>
        <w:keepLines/>
        <w:numPr>
          <w:ilvl w:val="0"/>
          <w:numId w:val="1"/>
        </w:numPr>
        <w:spacing w:after="0" w:line="240" w:lineRule="auto"/>
        <w:ind w:left="0" w:hanging="357"/>
        <w:jc w:val="both"/>
        <w:rPr>
          <w:rFonts w:ascii="Arial" w:hAnsi="Arial" w:cs="Arial"/>
          <w:sz w:val="20"/>
          <w:szCs w:val="20"/>
        </w:rPr>
      </w:pPr>
      <w:r w:rsidRPr="00E52651">
        <w:rPr>
          <w:rFonts w:ascii="Arial" w:hAnsi="Arial" w:cs="Arial"/>
          <w:sz w:val="20"/>
          <w:szCs w:val="20"/>
        </w:rPr>
        <w:t>Αφού άκουσε τον  Πρόεδρο</w:t>
      </w:r>
    </w:p>
    <w:p w:rsidR="00E52651" w:rsidRPr="00E52651" w:rsidRDefault="00946D95" w:rsidP="00EB6455">
      <w:pPr>
        <w:keepNext/>
        <w:keepLines/>
        <w:numPr>
          <w:ilvl w:val="0"/>
          <w:numId w:val="1"/>
        </w:numPr>
        <w:spacing w:after="0" w:line="240" w:lineRule="auto"/>
        <w:ind w:left="0" w:hanging="357"/>
        <w:jc w:val="both"/>
        <w:rPr>
          <w:rFonts w:ascii="Arial" w:hAnsi="Arial" w:cs="Arial"/>
          <w:sz w:val="20"/>
          <w:szCs w:val="20"/>
        </w:rPr>
      </w:pPr>
      <w:r w:rsidRPr="00E52651">
        <w:rPr>
          <w:rFonts w:ascii="Arial" w:hAnsi="Arial" w:cs="Arial"/>
          <w:sz w:val="20"/>
          <w:szCs w:val="20"/>
        </w:rPr>
        <w:t xml:space="preserve">Αφού έλαβε υπόψη της </w:t>
      </w:r>
    </w:p>
    <w:p w:rsidR="00946D95" w:rsidRPr="00E52651" w:rsidRDefault="00946D95" w:rsidP="00EB6455">
      <w:pPr>
        <w:pStyle w:val="a5"/>
        <w:keepNext/>
        <w:keepLines/>
        <w:numPr>
          <w:ilvl w:val="0"/>
          <w:numId w:val="8"/>
        </w:numPr>
        <w:spacing w:after="0" w:line="240" w:lineRule="auto"/>
        <w:jc w:val="both"/>
        <w:rPr>
          <w:rFonts w:ascii="Arial" w:hAnsi="Arial" w:cs="Arial"/>
          <w:sz w:val="20"/>
          <w:szCs w:val="20"/>
        </w:rPr>
      </w:pPr>
      <w:r w:rsidRPr="00E52651">
        <w:rPr>
          <w:rFonts w:ascii="Arial" w:hAnsi="Arial" w:cs="Arial"/>
          <w:sz w:val="20"/>
          <w:szCs w:val="20"/>
        </w:rPr>
        <w:t xml:space="preserve">την </w:t>
      </w:r>
      <w:r w:rsidR="00E52651" w:rsidRPr="00E52651">
        <w:rPr>
          <w:rFonts w:ascii="Arial" w:hAnsi="Arial" w:cs="Arial"/>
          <w:bCs/>
          <w:sz w:val="20"/>
          <w:szCs w:val="20"/>
        </w:rPr>
        <w:t>29603/2021</w:t>
      </w:r>
      <w:r w:rsidRPr="00E52651">
        <w:rPr>
          <w:rFonts w:ascii="Arial" w:hAnsi="Arial" w:cs="Arial"/>
          <w:bCs/>
          <w:sz w:val="20"/>
          <w:szCs w:val="20"/>
        </w:rPr>
        <w:t xml:space="preserve"> εισήγηση του Τμήματος Δημοτικών Προσόδων της Δ/νσης Οικ. Υπηρεσιών</w:t>
      </w:r>
      <w:r w:rsidR="00E52651" w:rsidRPr="00E52651">
        <w:rPr>
          <w:rFonts w:ascii="Arial" w:hAnsi="Arial" w:cs="Arial"/>
          <w:bCs/>
          <w:sz w:val="20"/>
          <w:szCs w:val="20"/>
        </w:rPr>
        <w:t>,</w:t>
      </w:r>
    </w:p>
    <w:p w:rsidR="00E52651" w:rsidRPr="00E52651" w:rsidRDefault="00E52651" w:rsidP="00EB6455">
      <w:pPr>
        <w:pStyle w:val="a5"/>
        <w:keepNext/>
        <w:keepLines/>
        <w:numPr>
          <w:ilvl w:val="0"/>
          <w:numId w:val="8"/>
        </w:numPr>
        <w:spacing w:after="0" w:line="240" w:lineRule="auto"/>
        <w:jc w:val="both"/>
        <w:rPr>
          <w:rFonts w:ascii="Arial" w:hAnsi="Arial" w:cs="Arial"/>
          <w:sz w:val="20"/>
          <w:szCs w:val="20"/>
        </w:rPr>
      </w:pPr>
      <w:r w:rsidRPr="00E52651">
        <w:rPr>
          <w:rFonts w:ascii="Arial" w:hAnsi="Arial" w:cs="Arial"/>
          <w:sz w:val="20"/>
          <w:szCs w:val="20"/>
        </w:rPr>
        <w:t>Τις υπ’ αρ.187/12-11-2020 &amp; 124/30-08-2021 πράξεις του Δημοτικού Συμβουλίου του Δήμου μας.</w:t>
      </w:r>
    </w:p>
    <w:p w:rsidR="00E52651" w:rsidRPr="00E52651" w:rsidRDefault="00E52651" w:rsidP="00EB6455">
      <w:pPr>
        <w:pStyle w:val="a5"/>
        <w:keepNext/>
        <w:keepLines/>
        <w:numPr>
          <w:ilvl w:val="0"/>
          <w:numId w:val="8"/>
        </w:numPr>
        <w:spacing w:after="0" w:line="240" w:lineRule="auto"/>
        <w:jc w:val="both"/>
        <w:rPr>
          <w:rFonts w:ascii="Arial" w:hAnsi="Arial" w:cs="Arial"/>
          <w:sz w:val="20"/>
          <w:szCs w:val="20"/>
        </w:rPr>
      </w:pPr>
      <w:r w:rsidRPr="00E52651">
        <w:rPr>
          <w:rFonts w:ascii="Arial" w:hAnsi="Arial" w:cs="Arial"/>
          <w:sz w:val="20"/>
          <w:szCs w:val="20"/>
        </w:rPr>
        <w:t xml:space="preserve">Την αίτηση με </w:t>
      </w:r>
      <w:proofErr w:type="spellStart"/>
      <w:r w:rsidRPr="00E52651">
        <w:rPr>
          <w:rFonts w:ascii="Arial" w:hAnsi="Arial" w:cs="Arial"/>
          <w:sz w:val="20"/>
          <w:szCs w:val="20"/>
        </w:rPr>
        <w:t>αρ</w:t>
      </w:r>
      <w:proofErr w:type="spellEnd"/>
      <w:r w:rsidRPr="00E52651">
        <w:rPr>
          <w:rFonts w:ascii="Arial" w:hAnsi="Arial" w:cs="Arial"/>
          <w:sz w:val="20"/>
          <w:szCs w:val="20"/>
        </w:rPr>
        <w:t>. πρωτοκόλλου: 24216/13-10-2021 των επιχειρηματιών εστίασης που δραστηριοποιούνται στον πεζόδρομο της οδού Μικράς Ασίας.</w:t>
      </w:r>
    </w:p>
    <w:p w:rsidR="00946D95" w:rsidRPr="00E52651" w:rsidRDefault="00946D95" w:rsidP="00EB6455">
      <w:pPr>
        <w:keepNext/>
        <w:keepLines/>
        <w:spacing w:after="0" w:line="240" w:lineRule="auto"/>
        <w:rPr>
          <w:rFonts w:ascii="Arial" w:hAnsi="Arial" w:cs="Arial"/>
          <w:sz w:val="20"/>
          <w:szCs w:val="20"/>
        </w:rPr>
      </w:pPr>
    </w:p>
    <w:p w:rsidR="005307EF" w:rsidRDefault="005307EF" w:rsidP="00EB6455">
      <w:pPr>
        <w:keepNext/>
        <w:keepLines/>
        <w:widowControl w:val="0"/>
        <w:autoSpaceDN w:val="0"/>
        <w:spacing w:after="0" w:line="240" w:lineRule="auto"/>
        <w:jc w:val="center"/>
        <w:outlineLvl w:val="1"/>
        <w:rPr>
          <w:rFonts w:ascii="Arial" w:eastAsia="Times New Roman" w:hAnsi="Arial" w:cs="Arial"/>
          <w:b/>
          <w:bCs/>
          <w:color w:val="FF0000"/>
          <w:sz w:val="20"/>
          <w:szCs w:val="20"/>
        </w:rPr>
      </w:pPr>
    </w:p>
    <w:p w:rsidR="005307EF" w:rsidRDefault="005307EF" w:rsidP="00EB6455">
      <w:pPr>
        <w:keepNext/>
        <w:keepLines/>
        <w:widowControl w:val="0"/>
        <w:autoSpaceDN w:val="0"/>
        <w:spacing w:after="0" w:line="240" w:lineRule="auto"/>
        <w:jc w:val="center"/>
        <w:outlineLvl w:val="1"/>
        <w:rPr>
          <w:rFonts w:ascii="Arial" w:eastAsia="Times New Roman" w:hAnsi="Arial" w:cs="Arial"/>
          <w:b/>
          <w:bCs/>
          <w:color w:val="FF0000"/>
          <w:sz w:val="20"/>
          <w:szCs w:val="20"/>
        </w:rPr>
      </w:pPr>
    </w:p>
    <w:p w:rsidR="00EB6455" w:rsidRDefault="00EB6455" w:rsidP="00EB6455">
      <w:pPr>
        <w:keepNext/>
        <w:keepLines/>
        <w:widowControl w:val="0"/>
        <w:autoSpaceDN w:val="0"/>
        <w:spacing w:after="0" w:line="240" w:lineRule="auto"/>
        <w:jc w:val="center"/>
        <w:outlineLvl w:val="1"/>
        <w:rPr>
          <w:rFonts w:ascii="Arial" w:eastAsia="Calibri" w:hAnsi="Arial" w:cs="Arial"/>
          <w:b/>
          <w:bCs/>
          <w:color w:val="000000"/>
          <w:sz w:val="20"/>
          <w:szCs w:val="20"/>
        </w:rPr>
      </w:pPr>
    </w:p>
    <w:p w:rsidR="00EB6455" w:rsidRDefault="00EB6455" w:rsidP="00EB6455">
      <w:pPr>
        <w:keepNext/>
        <w:keepLines/>
        <w:widowControl w:val="0"/>
        <w:autoSpaceDN w:val="0"/>
        <w:spacing w:after="0" w:line="240" w:lineRule="auto"/>
        <w:jc w:val="center"/>
        <w:outlineLvl w:val="1"/>
        <w:rPr>
          <w:rFonts w:ascii="Arial" w:eastAsia="Calibri" w:hAnsi="Arial" w:cs="Arial"/>
          <w:b/>
          <w:bCs/>
          <w:color w:val="000000"/>
          <w:sz w:val="20"/>
          <w:szCs w:val="20"/>
        </w:rPr>
      </w:pPr>
    </w:p>
    <w:p w:rsidR="00EB6455" w:rsidRPr="00EB6455" w:rsidRDefault="00EB6455" w:rsidP="00EB6455">
      <w:pPr>
        <w:keepNext/>
        <w:keepLines/>
        <w:widowControl w:val="0"/>
        <w:autoSpaceDN w:val="0"/>
        <w:spacing w:after="0" w:line="240" w:lineRule="auto"/>
        <w:jc w:val="center"/>
        <w:outlineLvl w:val="1"/>
        <w:rPr>
          <w:rFonts w:ascii="Arial" w:eastAsia="Calibri" w:hAnsi="Arial" w:cs="Arial"/>
          <w:b/>
          <w:bCs/>
          <w:color w:val="000000"/>
          <w:sz w:val="20"/>
          <w:szCs w:val="20"/>
        </w:rPr>
      </w:pPr>
      <w:r w:rsidRPr="00EB6455">
        <w:rPr>
          <w:rFonts w:ascii="Arial" w:eastAsia="Calibri" w:hAnsi="Arial" w:cs="Arial"/>
          <w:b/>
          <w:bCs/>
          <w:color w:val="000000"/>
          <w:sz w:val="20"/>
          <w:szCs w:val="20"/>
        </w:rPr>
        <w:t>ΑΠΟΦΑΣΙΖΕΙ ΟΜΟΦΩΝΑ</w:t>
      </w:r>
    </w:p>
    <w:p w:rsidR="00EB6455" w:rsidRPr="00EB6455" w:rsidRDefault="00EB6455" w:rsidP="00EB6455">
      <w:pPr>
        <w:keepNext/>
        <w:keepLines/>
        <w:spacing w:after="0" w:line="240" w:lineRule="auto"/>
        <w:jc w:val="center"/>
        <w:rPr>
          <w:rFonts w:ascii="Arial" w:eastAsia="SimSun" w:hAnsi="Arial" w:cs="Arial"/>
          <w:b/>
          <w:color w:val="000000"/>
          <w:sz w:val="20"/>
          <w:szCs w:val="20"/>
        </w:rPr>
      </w:pPr>
      <w:r w:rsidRPr="00EB6455">
        <w:rPr>
          <w:rFonts w:ascii="Arial" w:eastAsia="SimSun" w:hAnsi="Arial" w:cs="Arial"/>
          <w:b/>
          <w:color w:val="000000"/>
          <w:sz w:val="20"/>
          <w:szCs w:val="20"/>
        </w:rPr>
        <w:t>(Επί παρόντων   ΠΕΝΤΕ (5) μελών και υπαρχούσης πραγματικής απαρτίας)</w:t>
      </w:r>
    </w:p>
    <w:p w:rsidR="00946D95" w:rsidRPr="00E52651" w:rsidRDefault="00946D95" w:rsidP="00EB6455">
      <w:pPr>
        <w:keepNext/>
        <w:keepLines/>
        <w:widowControl w:val="0"/>
        <w:autoSpaceDN w:val="0"/>
        <w:spacing w:after="0" w:line="240" w:lineRule="auto"/>
        <w:jc w:val="center"/>
        <w:outlineLvl w:val="1"/>
        <w:rPr>
          <w:rFonts w:ascii="Arial" w:hAnsi="Arial" w:cs="Arial"/>
          <w:bCs/>
          <w:sz w:val="20"/>
          <w:szCs w:val="20"/>
        </w:rPr>
      </w:pPr>
    </w:p>
    <w:p w:rsidR="00E52651" w:rsidRDefault="00946D95" w:rsidP="00EB6455">
      <w:pPr>
        <w:pStyle w:val="a5"/>
        <w:keepNext/>
        <w:keepLines/>
        <w:numPr>
          <w:ilvl w:val="0"/>
          <w:numId w:val="10"/>
        </w:numPr>
        <w:spacing w:after="0" w:line="240" w:lineRule="auto"/>
        <w:ind w:left="142"/>
        <w:jc w:val="both"/>
        <w:rPr>
          <w:rFonts w:ascii="Arial" w:hAnsi="Arial" w:cs="Arial"/>
          <w:bCs/>
          <w:sz w:val="20"/>
          <w:szCs w:val="20"/>
        </w:rPr>
      </w:pPr>
      <w:r w:rsidRPr="006806E0">
        <w:rPr>
          <w:rFonts w:ascii="Arial" w:hAnsi="Arial" w:cs="Arial"/>
          <w:sz w:val="20"/>
          <w:szCs w:val="20"/>
        </w:rPr>
        <w:t xml:space="preserve">Να εισηγηθεί στο Δημοτικό Συμβούλιο για </w:t>
      </w:r>
      <w:r w:rsidR="00E52651" w:rsidRPr="006806E0">
        <w:rPr>
          <w:rFonts w:ascii="Arial" w:hAnsi="Arial" w:cs="Arial"/>
          <w:bCs/>
          <w:sz w:val="20"/>
          <w:szCs w:val="20"/>
        </w:rPr>
        <w:t>να αποφασίσει:</w:t>
      </w:r>
    </w:p>
    <w:p w:rsidR="00054E73" w:rsidRPr="006806E0" w:rsidRDefault="00054E73" w:rsidP="00EB6455">
      <w:pPr>
        <w:pStyle w:val="a5"/>
        <w:keepNext/>
        <w:keepLines/>
        <w:spacing w:after="0" w:line="240" w:lineRule="auto"/>
        <w:ind w:left="142"/>
        <w:jc w:val="both"/>
        <w:rPr>
          <w:rFonts w:ascii="Arial" w:hAnsi="Arial" w:cs="Arial"/>
          <w:bCs/>
          <w:sz w:val="20"/>
          <w:szCs w:val="20"/>
        </w:rPr>
      </w:pPr>
    </w:p>
    <w:p w:rsid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Α) Την δυνατότητα απαλλαγής των επιχειρήσεων υγειονομικού ενδιαφέροντος, που διέκοψαν ή περιόρισαν υποχρεωτικά τη λειτουργία τους, λόγω των μέτρων αποτροπής της διασποράς του </w:t>
      </w:r>
      <w:proofErr w:type="spellStart"/>
      <w:r w:rsidRPr="00E52651">
        <w:rPr>
          <w:rFonts w:ascii="Arial" w:hAnsi="Arial" w:cs="Arial"/>
          <w:bCs/>
          <w:sz w:val="20"/>
          <w:szCs w:val="20"/>
        </w:rPr>
        <w:t>κορωνοϊού</w:t>
      </w:r>
      <w:proofErr w:type="spellEnd"/>
      <w:r w:rsidRPr="00E52651">
        <w:rPr>
          <w:rFonts w:ascii="Arial" w:hAnsi="Arial" w:cs="Arial"/>
          <w:bCs/>
          <w:sz w:val="20"/>
          <w:szCs w:val="20"/>
        </w:rPr>
        <w:t xml:space="preserve"> - COVID-19 και δεν έκαναν χρήση παραχωρημένου κοινόχρηστου χώρου, [άρθρο 13 του από 24-9/20-10-1958 β. δ. (Α’ 171)] από τα αναλογούντα τέλη κατάληψης για τα χρονικά διαστήματα  που ίσχυαν  οι περιορισμοί,  αλλά και την μείωση των τελών της χρήσης του πεζόδρομου λόγω πληθώρας προβλημάτων που έχουν προκύψει από τα έργα κατασκευής αγωγού </w:t>
      </w:r>
      <w:proofErr w:type="spellStart"/>
      <w:r w:rsidRPr="00E52651">
        <w:rPr>
          <w:rFonts w:ascii="Arial" w:hAnsi="Arial" w:cs="Arial"/>
          <w:bCs/>
          <w:sz w:val="20"/>
          <w:szCs w:val="20"/>
        </w:rPr>
        <w:t>ομβρίων</w:t>
      </w:r>
      <w:proofErr w:type="spellEnd"/>
      <w:r w:rsidRPr="00E52651">
        <w:rPr>
          <w:rFonts w:ascii="Arial" w:hAnsi="Arial" w:cs="Arial"/>
          <w:bCs/>
          <w:sz w:val="20"/>
          <w:szCs w:val="20"/>
        </w:rPr>
        <w:t xml:space="preserve"> υδάτων επί της οδού </w:t>
      </w:r>
      <w:proofErr w:type="spellStart"/>
      <w:r w:rsidRPr="00E52651">
        <w:rPr>
          <w:rFonts w:ascii="Arial" w:hAnsi="Arial" w:cs="Arial"/>
          <w:bCs/>
          <w:sz w:val="20"/>
          <w:szCs w:val="20"/>
        </w:rPr>
        <w:t>Αλατσάτων</w:t>
      </w:r>
      <w:proofErr w:type="spellEnd"/>
      <w:r w:rsidRPr="00E52651">
        <w:rPr>
          <w:rFonts w:ascii="Arial" w:hAnsi="Arial" w:cs="Arial"/>
          <w:bCs/>
          <w:sz w:val="20"/>
          <w:szCs w:val="20"/>
        </w:rPr>
        <w:t>, η οποία εφάπτεται με τον πεζόδρομο της οδού Μικράς Ασίας.</w:t>
      </w:r>
    </w:p>
    <w:p w:rsidR="00EB6455" w:rsidRDefault="00EB6455" w:rsidP="00EB6455">
      <w:pPr>
        <w:keepNext/>
        <w:keepLines/>
        <w:spacing w:after="0" w:line="240" w:lineRule="auto"/>
        <w:jc w:val="both"/>
        <w:rPr>
          <w:rFonts w:ascii="Arial" w:hAnsi="Arial" w:cs="Arial"/>
          <w:bCs/>
          <w:sz w:val="20"/>
          <w:szCs w:val="20"/>
        </w:rPr>
      </w:pPr>
    </w:p>
    <w:p w:rsidR="00EB6455" w:rsidRDefault="00EB6455" w:rsidP="00EB6455">
      <w:pPr>
        <w:keepNext/>
        <w:keepLines/>
        <w:spacing w:after="0" w:line="240" w:lineRule="auto"/>
        <w:jc w:val="both"/>
        <w:rPr>
          <w:rFonts w:ascii="Arial" w:hAnsi="Arial" w:cs="Arial"/>
          <w:bCs/>
          <w:sz w:val="20"/>
          <w:szCs w:val="20"/>
        </w:rPr>
      </w:pPr>
    </w:p>
    <w:p w:rsidR="00EB6455" w:rsidRDefault="00EB6455" w:rsidP="00EB6455">
      <w:pPr>
        <w:keepNext/>
        <w:keepLines/>
        <w:spacing w:after="0" w:line="240" w:lineRule="auto"/>
        <w:jc w:val="both"/>
        <w:rPr>
          <w:rFonts w:ascii="Arial" w:hAnsi="Arial" w:cs="Arial"/>
          <w:bCs/>
          <w:sz w:val="20"/>
          <w:szCs w:val="20"/>
        </w:rPr>
      </w:pPr>
    </w:p>
    <w:p w:rsidR="00EB6455" w:rsidRDefault="00EB6455" w:rsidP="00EB6455">
      <w:pPr>
        <w:keepNext/>
        <w:keepLines/>
        <w:spacing w:after="0" w:line="240" w:lineRule="auto"/>
        <w:jc w:val="both"/>
        <w:rPr>
          <w:rFonts w:ascii="Arial" w:hAnsi="Arial" w:cs="Arial"/>
          <w:bCs/>
          <w:sz w:val="20"/>
          <w:szCs w:val="20"/>
        </w:rPr>
      </w:pPr>
    </w:p>
    <w:p w:rsidR="00EB6455" w:rsidRDefault="00EB6455" w:rsidP="00EB6455">
      <w:pPr>
        <w:keepNext/>
        <w:keepLines/>
        <w:spacing w:after="0" w:line="240" w:lineRule="auto"/>
        <w:jc w:val="both"/>
        <w:rPr>
          <w:rFonts w:ascii="Arial" w:hAnsi="Arial" w:cs="Arial"/>
          <w:bCs/>
          <w:sz w:val="20"/>
          <w:szCs w:val="20"/>
        </w:rPr>
      </w:pPr>
    </w:p>
    <w:p w:rsidR="00EB6455" w:rsidRPr="00E52651" w:rsidRDefault="00EB6455" w:rsidP="00EB6455">
      <w:pPr>
        <w:keepNext/>
        <w:keepLines/>
        <w:spacing w:after="0" w:line="240" w:lineRule="auto"/>
        <w:jc w:val="both"/>
        <w:rPr>
          <w:rFonts w:ascii="Arial" w:hAnsi="Arial" w:cs="Arial"/>
          <w:bCs/>
          <w:sz w:val="20"/>
          <w:szCs w:val="20"/>
        </w:rPr>
      </w:pPr>
    </w:p>
    <w:p w:rsidR="00EB6455" w:rsidRDefault="00EB6455" w:rsidP="00EB6455">
      <w:pPr>
        <w:keepNext/>
        <w:keepLines/>
        <w:spacing w:after="0" w:line="240" w:lineRule="auto"/>
        <w:jc w:val="both"/>
        <w:rPr>
          <w:rFonts w:ascii="Arial" w:hAnsi="Arial" w:cs="Arial"/>
          <w:bCs/>
          <w:sz w:val="20"/>
          <w:szCs w:val="20"/>
        </w:rPr>
      </w:pPr>
    </w:p>
    <w:p w:rsidR="00EB6455" w:rsidRDefault="00EB6455" w:rsidP="00EB6455">
      <w:pPr>
        <w:keepNext/>
        <w:keepLines/>
        <w:spacing w:after="0" w:line="240" w:lineRule="auto"/>
        <w:jc w:val="both"/>
        <w:rPr>
          <w:rFonts w:ascii="Arial" w:hAnsi="Arial" w:cs="Arial"/>
          <w:bCs/>
          <w:sz w:val="20"/>
          <w:szCs w:val="20"/>
        </w:rPr>
      </w:pP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Β) Την ρύθμιση θεμάτων συμψηφισμού με μελλοντικές απαιτήσεις τελών στην  περίπτωση που έχουν ήδη καταβληθεί ποσά εντός του διαστήματος των ως άνω προς εξέταση θεμάτων. </w:t>
      </w:r>
    </w:p>
    <w:p w:rsidR="00EB6455"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 </w:t>
      </w:r>
    </w:p>
    <w:p w:rsidR="00E52651" w:rsidRPr="00E52651" w:rsidRDefault="00E52651" w:rsidP="00EB6455">
      <w:pPr>
        <w:keepNext/>
        <w:keepLines/>
        <w:spacing w:after="0" w:line="240" w:lineRule="auto"/>
        <w:jc w:val="both"/>
        <w:rPr>
          <w:rFonts w:ascii="Arial" w:hAnsi="Arial" w:cs="Arial"/>
          <w:bCs/>
          <w:sz w:val="20"/>
          <w:szCs w:val="20"/>
        </w:rPr>
      </w:pPr>
      <w:r w:rsidRPr="00E52651">
        <w:rPr>
          <w:rFonts w:ascii="Arial" w:hAnsi="Arial" w:cs="Arial"/>
          <w:bCs/>
          <w:sz w:val="20"/>
          <w:szCs w:val="20"/>
        </w:rPr>
        <w:t xml:space="preserve">Γ)  Αν αποφασισθεί μείωση ή απαλλαγή σε </w:t>
      </w:r>
      <w:proofErr w:type="spellStart"/>
      <w:r w:rsidRPr="00E52651">
        <w:rPr>
          <w:rFonts w:ascii="Arial" w:hAnsi="Arial" w:cs="Arial"/>
          <w:bCs/>
          <w:sz w:val="20"/>
          <w:szCs w:val="20"/>
        </w:rPr>
        <w:t>ποιό</w:t>
      </w:r>
      <w:proofErr w:type="spellEnd"/>
      <w:r w:rsidRPr="00E52651">
        <w:rPr>
          <w:rFonts w:ascii="Arial" w:hAnsi="Arial" w:cs="Arial"/>
          <w:bCs/>
          <w:sz w:val="20"/>
          <w:szCs w:val="20"/>
        </w:rPr>
        <w:t xml:space="preserve"> βαθμό θα κυμανθεί;    </w:t>
      </w:r>
    </w:p>
    <w:p w:rsidR="00EB6455" w:rsidRDefault="00134B2C" w:rsidP="00EB6455">
      <w:pPr>
        <w:keepNext/>
        <w:keepLines/>
        <w:widowControl w:val="0"/>
        <w:autoSpaceDN w:val="0"/>
        <w:spacing w:after="0" w:line="240" w:lineRule="auto"/>
        <w:jc w:val="both"/>
        <w:outlineLvl w:val="1"/>
        <w:rPr>
          <w:rFonts w:ascii="Arial" w:hAnsi="Arial" w:cs="Arial"/>
          <w:sz w:val="20"/>
          <w:szCs w:val="20"/>
        </w:rPr>
      </w:pPr>
      <w:r w:rsidRPr="00E52651">
        <w:rPr>
          <w:rFonts w:ascii="Arial" w:hAnsi="Arial" w:cs="Arial"/>
          <w:sz w:val="20"/>
          <w:szCs w:val="20"/>
        </w:rPr>
        <w:t xml:space="preserve">     </w:t>
      </w:r>
    </w:p>
    <w:p w:rsidR="00946D95" w:rsidRPr="00E52651" w:rsidRDefault="00946D95" w:rsidP="00EB6455">
      <w:pPr>
        <w:keepNext/>
        <w:keepLines/>
        <w:widowControl w:val="0"/>
        <w:autoSpaceDN w:val="0"/>
        <w:spacing w:after="0" w:line="240" w:lineRule="auto"/>
        <w:jc w:val="both"/>
        <w:outlineLvl w:val="1"/>
        <w:rPr>
          <w:rFonts w:ascii="Arial" w:hAnsi="Arial" w:cs="Arial"/>
          <w:b/>
          <w:sz w:val="20"/>
          <w:szCs w:val="20"/>
        </w:rPr>
      </w:pPr>
      <w:r w:rsidRPr="00E52651">
        <w:rPr>
          <w:rFonts w:ascii="Arial" w:hAnsi="Arial" w:cs="Arial"/>
          <w:b/>
          <w:sz w:val="20"/>
          <w:szCs w:val="20"/>
        </w:rPr>
        <w:t>Έγινε, αποφασίσθηκε και εκδόθηκε στη Νέα Ιωνία την ίδια μέρα.</w:t>
      </w:r>
    </w:p>
    <w:p w:rsidR="00946D95" w:rsidRDefault="00946D95" w:rsidP="00EB6455">
      <w:pPr>
        <w:pStyle w:val="a3"/>
        <w:keepNext/>
        <w:keepLines/>
        <w:rPr>
          <w:rFonts w:ascii="Arial" w:hAnsi="Arial" w:cs="Arial"/>
          <w:b w:val="0"/>
          <w:sz w:val="22"/>
          <w:szCs w:val="22"/>
          <w:u w:val="single"/>
        </w:rPr>
      </w:pPr>
    </w:p>
    <w:p w:rsidR="00EB6455" w:rsidRDefault="00EB6455" w:rsidP="00EB6455">
      <w:pPr>
        <w:pStyle w:val="a3"/>
        <w:keepNext/>
        <w:keepLines/>
        <w:rPr>
          <w:rFonts w:ascii="Arial" w:hAnsi="Arial" w:cs="Arial"/>
          <w:b w:val="0"/>
          <w:sz w:val="22"/>
          <w:szCs w:val="22"/>
          <w:u w:val="single"/>
        </w:rPr>
      </w:pPr>
    </w:p>
    <w:p w:rsidR="00EB6455" w:rsidRDefault="00EB6455" w:rsidP="00EB6455">
      <w:pPr>
        <w:pStyle w:val="a3"/>
        <w:keepNext/>
        <w:keepLines/>
        <w:rPr>
          <w:rFonts w:ascii="Arial" w:hAnsi="Arial" w:cs="Arial"/>
          <w:b w:val="0"/>
          <w:sz w:val="22"/>
          <w:szCs w:val="22"/>
          <w:u w:val="single"/>
        </w:rPr>
      </w:pPr>
    </w:p>
    <w:p w:rsidR="00EB6455" w:rsidRDefault="00EB6455" w:rsidP="00EB6455">
      <w:pPr>
        <w:pStyle w:val="a3"/>
        <w:keepNext/>
        <w:keepLines/>
        <w:rPr>
          <w:rFonts w:ascii="Arial" w:hAnsi="Arial" w:cs="Arial"/>
          <w:b w:val="0"/>
          <w:sz w:val="22"/>
          <w:szCs w:val="22"/>
          <w:u w:val="single"/>
        </w:rPr>
      </w:pPr>
    </w:p>
    <w:p w:rsidR="00EB6455" w:rsidRDefault="00EB6455" w:rsidP="00EB6455">
      <w:pPr>
        <w:pStyle w:val="a3"/>
        <w:keepNext/>
        <w:keepLines/>
        <w:rPr>
          <w:rFonts w:ascii="Arial" w:hAnsi="Arial" w:cs="Arial"/>
          <w:b w:val="0"/>
          <w:sz w:val="22"/>
          <w:szCs w:val="22"/>
          <w:u w:val="single"/>
        </w:rPr>
      </w:pPr>
    </w:p>
    <w:p w:rsidR="00EB6455" w:rsidRDefault="00EB6455" w:rsidP="00EB6455">
      <w:pPr>
        <w:pStyle w:val="a3"/>
        <w:keepNext/>
        <w:keepLines/>
        <w:rPr>
          <w:rFonts w:ascii="Arial" w:hAnsi="Arial" w:cs="Arial"/>
          <w:b w:val="0"/>
          <w:sz w:val="22"/>
          <w:szCs w:val="22"/>
          <w:u w:val="single"/>
        </w:rPr>
      </w:pPr>
    </w:p>
    <w:p w:rsidR="00EB6455" w:rsidRDefault="00EB6455" w:rsidP="00EB6455">
      <w:pPr>
        <w:pStyle w:val="a3"/>
        <w:keepNext/>
        <w:keepLines/>
        <w:rPr>
          <w:rFonts w:ascii="Arial" w:hAnsi="Arial" w:cs="Arial"/>
          <w:b w:val="0"/>
          <w:sz w:val="22"/>
          <w:szCs w:val="22"/>
          <w:u w:val="single"/>
        </w:rPr>
      </w:pPr>
    </w:p>
    <w:p w:rsidR="00EB6455" w:rsidRDefault="00EB6455" w:rsidP="00EB6455">
      <w:pPr>
        <w:pStyle w:val="a3"/>
        <w:keepNext/>
        <w:keepLines/>
        <w:rPr>
          <w:rFonts w:ascii="Arial" w:hAnsi="Arial" w:cs="Arial"/>
          <w:b w:val="0"/>
          <w:sz w:val="22"/>
          <w:szCs w:val="22"/>
          <w:u w:val="single"/>
        </w:rPr>
      </w:pPr>
    </w:p>
    <w:p w:rsidR="00EB6455" w:rsidRDefault="00EB6455" w:rsidP="00EB6455">
      <w:pPr>
        <w:pStyle w:val="a3"/>
        <w:keepNext/>
        <w:keepLines/>
        <w:rPr>
          <w:rFonts w:ascii="Arial" w:hAnsi="Arial" w:cs="Arial"/>
          <w:b w:val="0"/>
          <w:sz w:val="22"/>
          <w:szCs w:val="22"/>
          <w:u w:val="single"/>
        </w:rPr>
      </w:pPr>
    </w:p>
    <w:p w:rsidR="00EB6455" w:rsidRDefault="00EB6455" w:rsidP="00EB6455">
      <w:pPr>
        <w:pStyle w:val="a3"/>
        <w:keepNext/>
        <w:keepLines/>
        <w:rPr>
          <w:rFonts w:ascii="Arial" w:hAnsi="Arial" w:cs="Arial"/>
          <w:b w:val="0"/>
          <w:sz w:val="22"/>
          <w:szCs w:val="22"/>
          <w:u w:val="single"/>
        </w:rPr>
      </w:pPr>
    </w:p>
    <w:p w:rsidR="00EB6455" w:rsidRPr="003779F3" w:rsidRDefault="00EB6455" w:rsidP="00EB6455">
      <w:pPr>
        <w:pStyle w:val="a3"/>
        <w:keepNext/>
        <w:keepLines/>
        <w:rPr>
          <w:rFonts w:ascii="Arial" w:hAnsi="Arial" w:cs="Arial"/>
          <w:b w:val="0"/>
          <w:sz w:val="22"/>
          <w:szCs w:val="22"/>
          <w:u w:val="single"/>
        </w:rPr>
      </w:pPr>
      <w:bookmarkStart w:id="0" w:name="_GoBack"/>
      <w:bookmarkEnd w:id="0"/>
    </w:p>
    <w:tbl>
      <w:tblPr>
        <w:tblW w:w="0" w:type="auto"/>
        <w:tblLook w:val="0000" w:firstRow="0" w:lastRow="0" w:firstColumn="0" w:lastColumn="0" w:noHBand="0" w:noVBand="0"/>
      </w:tblPr>
      <w:tblGrid>
        <w:gridCol w:w="3790"/>
        <w:gridCol w:w="4516"/>
      </w:tblGrid>
      <w:tr w:rsidR="00EB6455" w:rsidRPr="00EB6455" w:rsidTr="007D015D">
        <w:trPr>
          <w:trHeight w:val="1395"/>
        </w:trPr>
        <w:tc>
          <w:tcPr>
            <w:tcW w:w="3888" w:type="dxa"/>
          </w:tcPr>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r w:rsidRPr="00EB6455">
              <w:rPr>
                <w:rFonts w:ascii="Arial" w:eastAsia="SimSun" w:hAnsi="Arial" w:cs="Arial"/>
                <w:b/>
                <w:bCs/>
                <w:color w:val="000000"/>
                <w:sz w:val="20"/>
                <w:szCs w:val="20"/>
              </w:rPr>
              <w:t>Ο ΠΡΟΕΔΡΟΣ</w:t>
            </w: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bookmarkStart w:id="1" w:name="_Hlk19258478"/>
            <w:r w:rsidRPr="00EB6455">
              <w:rPr>
                <w:rFonts w:ascii="Arial" w:eastAsia="SimSun" w:hAnsi="Arial" w:cs="Arial"/>
                <w:b/>
                <w:bCs/>
                <w:color w:val="000000"/>
                <w:sz w:val="20"/>
                <w:szCs w:val="20"/>
              </w:rPr>
              <w:t>ΧΑΤΖΗΣΑΒΒΙΔΗΣ ΑΡΙΣΤΕΙΔΗΣ</w:t>
            </w:r>
          </w:p>
          <w:bookmarkEnd w:id="1"/>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p>
        </w:tc>
        <w:tc>
          <w:tcPr>
            <w:tcW w:w="4634" w:type="dxa"/>
          </w:tcPr>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r w:rsidRPr="00EB6455">
              <w:rPr>
                <w:rFonts w:ascii="Arial" w:eastAsia="SimSun" w:hAnsi="Arial" w:cs="Arial"/>
                <w:b/>
                <w:bCs/>
                <w:color w:val="000000"/>
                <w:sz w:val="20"/>
                <w:szCs w:val="20"/>
              </w:rPr>
              <w:t>ΤΑ ΜΕΛΗ</w:t>
            </w: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r w:rsidRPr="00EB6455">
              <w:rPr>
                <w:rFonts w:ascii="Arial" w:eastAsia="SimSun" w:hAnsi="Arial" w:cs="Arial"/>
                <w:b/>
                <w:bCs/>
                <w:color w:val="000000"/>
                <w:sz w:val="20"/>
                <w:szCs w:val="20"/>
              </w:rPr>
              <w:t>ΣΑΚΚΑΛΟΓΛΟΥ ΑΓΓΕΛΙΚΗ</w:t>
            </w: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r w:rsidRPr="00EB6455">
              <w:rPr>
                <w:rFonts w:ascii="Arial" w:eastAsia="SimSun" w:hAnsi="Arial" w:cs="Arial"/>
                <w:b/>
                <w:bCs/>
                <w:color w:val="000000"/>
                <w:sz w:val="20"/>
                <w:szCs w:val="20"/>
              </w:rPr>
              <w:t>ΣΠΛΗΛΙΩΤΟΠΟΥΛΟΣ ΒΑΣΙΛΕΙΟΣ</w:t>
            </w: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r w:rsidRPr="00EB6455">
              <w:rPr>
                <w:rFonts w:ascii="Arial" w:eastAsia="SimSun" w:hAnsi="Arial" w:cs="Arial"/>
                <w:b/>
                <w:bCs/>
                <w:color w:val="000000"/>
                <w:sz w:val="20"/>
                <w:szCs w:val="20"/>
              </w:rPr>
              <w:t>ΑΛΑΤΣΙΔΟΥ ΕΛΕΝΗ</w:t>
            </w:r>
          </w:p>
          <w:p w:rsidR="00EB6455" w:rsidRPr="00EB6455" w:rsidRDefault="00EB6455" w:rsidP="00EB6455">
            <w:pPr>
              <w:keepNext/>
              <w:keepLines/>
              <w:widowControl w:val="0"/>
              <w:spacing w:after="0" w:line="240" w:lineRule="auto"/>
              <w:jc w:val="both"/>
              <w:rPr>
                <w:rFonts w:ascii="Arial" w:eastAsia="SimSun" w:hAnsi="Arial" w:cs="Arial"/>
                <w:b/>
                <w:bCs/>
                <w:color w:val="000000"/>
                <w:sz w:val="20"/>
                <w:szCs w:val="20"/>
              </w:rPr>
            </w:pPr>
            <w:r w:rsidRPr="00EB6455">
              <w:rPr>
                <w:rFonts w:ascii="Arial" w:eastAsia="SimSun" w:hAnsi="Arial" w:cs="Arial"/>
                <w:b/>
                <w:bCs/>
                <w:color w:val="000000"/>
                <w:sz w:val="20"/>
                <w:szCs w:val="20"/>
              </w:rPr>
              <w:t>ΚΑΡΒΟΥΝΙΑΡΗΣ ΑΝΤΩΝΙΟΣ</w:t>
            </w:r>
          </w:p>
        </w:tc>
      </w:tr>
    </w:tbl>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r w:rsidRPr="00EB6455">
        <w:rPr>
          <w:rFonts w:ascii="Arial" w:eastAsia="SimSun" w:hAnsi="Arial" w:cs="Arial"/>
          <w:b/>
          <w:bCs/>
          <w:color w:val="000000"/>
          <w:sz w:val="20"/>
          <w:szCs w:val="20"/>
        </w:rPr>
        <w:t xml:space="preserve">                                       </w:t>
      </w:r>
    </w:p>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r w:rsidRPr="00EB6455">
        <w:rPr>
          <w:rFonts w:ascii="Arial" w:eastAsia="SimSun" w:hAnsi="Arial" w:cs="Arial"/>
          <w:b/>
          <w:bCs/>
          <w:color w:val="000000"/>
          <w:sz w:val="20"/>
          <w:szCs w:val="20"/>
        </w:rPr>
        <w:t>Ακριβές αντίγραφο από τα πρακτικά</w:t>
      </w:r>
    </w:p>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r w:rsidRPr="00EB6455">
        <w:rPr>
          <w:rFonts w:ascii="Arial" w:eastAsia="SimSun" w:hAnsi="Arial" w:cs="Arial"/>
          <w:b/>
          <w:bCs/>
          <w:color w:val="000000"/>
          <w:sz w:val="20"/>
          <w:szCs w:val="20"/>
        </w:rPr>
        <w:t>Νέα Ιωνία αυθημερόν</w:t>
      </w:r>
    </w:p>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r w:rsidRPr="00EB6455">
        <w:rPr>
          <w:rFonts w:ascii="Arial" w:eastAsia="SimSun" w:hAnsi="Arial" w:cs="Arial"/>
          <w:b/>
          <w:bCs/>
          <w:color w:val="000000"/>
          <w:sz w:val="20"/>
          <w:szCs w:val="20"/>
        </w:rPr>
        <w:t>Ο Πρόεδρος της Επιτροπής</w:t>
      </w:r>
    </w:p>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p>
    <w:p w:rsidR="00EB6455" w:rsidRPr="00EB6455" w:rsidRDefault="00EB6455" w:rsidP="00EB6455">
      <w:pPr>
        <w:keepNext/>
        <w:keepLines/>
        <w:widowControl w:val="0"/>
        <w:spacing w:after="0" w:line="240" w:lineRule="auto"/>
        <w:jc w:val="center"/>
        <w:rPr>
          <w:rFonts w:ascii="Arial" w:eastAsia="SimSun" w:hAnsi="Arial" w:cs="Arial"/>
          <w:b/>
          <w:bCs/>
          <w:color w:val="000000"/>
          <w:sz w:val="20"/>
          <w:szCs w:val="20"/>
        </w:rPr>
      </w:pPr>
      <w:r w:rsidRPr="00EB6455">
        <w:rPr>
          <w:rFonts w:ascii="Arial" w:eastAsia="SimSun" w:hAnsi="Arial" w:cs="Arial"/>
          <w:b/>
          <w:bCs/>
          <w:color w:val="000000"/>
          <w:sz w:val="20"/>
          <w:szCs w:val="20"/>
        </w:rPr>
        <w:t>ΧΑΤΖΗΣΑΒΒΙΔΗΣ ΑΡΙΣΤΕΙΔΗΣ</w:t>
      </w:r>
    </w:p>
    <w:p w:rsidR="00EB6455" w:rsidRPr="00EB6455" w:rsidRDefault="00EB6455" w:rsidP="00EB6455">
      <w:pPr>
        <w:keepNext/>
        <w:keepLines/>
        <w:spacing w:after="0" w:line="240" w:lineRule="auto"/>
        <w:ind w:left="360" w:right="206"/>
        <w:jc w:val="center"/>
        <w:rPr>
          <w:rFonts w:ascii="Arial" w:eastAsia="SimSun" w:hAnsi="Arial" w:cs="Arial"/>
          <w:b/>
          <w:bCs/>
          <w:color w:val="000000"/>
          <w:sz w:val="20"/>
          <w:szCs w:val="20"/>
        </w:rPr>
      </w:pPr>
      <w:r w:rsidRPr="00EB6455">
        <w:rPr>
          <w:rFonts w:ascii="Arial" w:eastAsia="SimSun" w:hAnsi="Arial" w:cs="Arial"/>
          <w:b/>
          <w:bCs/>
          <w:color w:val="000000"/>
          <w:sz w:val="20"/>
          <w:szCs w:val="20"/>
        </w:rPr>
        <w:t>ΑΝΤΙΔΗΜΑΡΧΟΣ</w:t>
      </w:r>
    </w:p>
    <w:p w:rsidR="007153E4" w:rsidRPr="003779F3" w:rsidRDefault="007153E4" w:rsidP="00EB6455">
      <w:pPr>
        <w:pStyle w:val="a3"/>
        <w:keepNext/>
        <w:keepLines/>
        <w:rPr>
          <w:rFonts w:ascii="Arial" w:hAnsi="Arial" w:cs="Arial"/>
          <w:b w:val="0"/>
          <w:sz w:val="20"/>
          <w:szCs w:val="20"/>
        </w:rPr>
      </w:pPr>
    </w:p>
    <w:sectPr w:rsidR="007153E4" w:rsidRPr="003779F3" w:rsidSect="005307EF">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BEA"/>
    <w:multiLevelType w:val="hybridMultilevel"/>
    <w:tmpl w:val="738E9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71E369E"/>
    <w:multiLevelType w:val="hybridMultilevel"/>
    <w:tmpl w:val="6DFE43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8A6F66"/>
    <w:multiLevelType w:val="hybridMultilevel"/>
    <w:tmpl w:val="FCEEFC84"/>
    <w:lvl w:ilvl="0" w:tplc="0408000B">
      <w:start w:val="1"/>
      <w:numFmt w:val="bullet"/>
      <w:lvlText w:val=""/>
      <w:lvlJc w:val="left"/>
      <w:pPr>
        <w:ind w:left="1005" w:hanging="360"/>
      </w:pPr>
      <w:rPr>
        <w:rFonts w:ascii="Wingdings" w:hAnsi="Wingdings"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3" w15:restartNumberingAfterBreak="0">
    <w:nsid w:val="4C4C4AA4"/>
    <w:multiLevelType w:val="hybridMultilevel"/>
    <w:tmpl w:val="62083C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E376AFC"/>
    <w:multiLevelType w:val="hybridMultilevel"/>
    <w:tmpl w:val="DC0EBC08"/>
    <w:lvl w:ilvl="0" w:tplc="0408000F">
      <w:start w:val="1"/>
      <w:numFmt w:val="decimal"/>
      <w:lvlText w:val="%1."/>
      <w:lvlJc w:val="left"/>
      <w:pPr>
        <w:tabs>
          <w:tab w:val="num" w:pos="1080"/>
        </w:tabs>
        <w:ind w:left="1080" w:hanging="360"/>
      </w:pPr>
    </w:lvl>
    <w:lvl w:ilvl="1" w:tplc="0408000B">
      <w:start w:val="1"/>
      <w:numFmt w:val="bullet"/>
      <w:lvlText w:val=""/>
      <w:lvlJc w:val="left"/>
      <w:pPr>
        <w:tabs>
          <w:tab w:val="num" w:pos="1800"/>
        </w:tabs>
        <w:ind w:left="1800" w:hanging="360"/>
      </w:pPr>
      <w:rPr>
        <w:rFonts w:ascii="Wingdings" w:hAnsi="Wingdings" w:hint="default"/>
      </w:rPr>
    </w:lvl>
    <w:lvl w:ilvl="2" w:tplc="08F26A76">
      <w:start w:val="1"/>
      <w:numFmt w:val="decimal"/>
      <w:lvlText w:val="%3"/>
      <w:lvlJc w:val="left"/>
      <w:pPr>
        <w:tabs>
          <w:tab w:val="num" w:pos="2520"/>
        </w:tabs>
        <w:ind w:left="252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5EE954FC"/>
    <w:multiLevelType w:val="hybridMultilevel"/>
    <w:tmpl w:val="AAE6C208"/>
    <w:lvl w:ilvl="0" w:tplc="0408000B">
      <w:start w:val="1"/>
      <w:numFmt w:val="bullet"/>
      <w:lvlText w:val=""/>
      <w:lvlJc w:val="left"/>
      <w:pPr>
        <w:tabs>
          <w:tab w:val="num" w:pos="1080"/>
        </w:tabs>
        <w:ind w:left="1080" w:hanging="360"/>
      </w:pPr>
      <w:rPr>
        <w:rFonts w:ascii="Wingdings" w:hAnsi="Wingdings" w:hint="default"/>
      </w:rPr>
    </w:lvl>
    <w:lvl w:ilvl="1" w:tplc="0408000B">
      <w:start w:val="1"/>
      <w:numFmt w:val="bullet"/>
      <w:lvlText w:val=""/>
      <w:lvlJc w:val="left"/>
      <w:pPr>
        <w:tabs>
          <w:tab w:val="num" w:pos="1800"/>
        </w:tabs>
        <w:ind w:left="180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60A60A9C"/>
    <w:multiLevelType w:val="hybridMultilevel"/>
    <w:tmpl w:val="5DF040D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6335263F"/>
    <w:multiLevelType w:val="hybridMultilevel"/>
    <w:tmpl w:val="E4121C94"/>
    <w:lvl w:ilvl="0" w:tplc="04080001">
      <w:start w:val="1"/>
      <w:numFmt w:val="bullet"/>
      <w:lvlText w:val=""/>
      <w:lvlJc w:val="left"/>
      <w:pPr>
        <w:ind w:left="1005"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F"/>
    <w:rsid w:val="00040DB3"/>
    <w:rsid w:val="00054E73"/>
    <w:rsid w:val="00134B2C"/>
    <w:rsid w:val="001D37D7"/>
    <w:rsid w:val="002B1860"/>
    <w:rsid w:val="0036434D"/>
    <w:rsid w:val="003779F3"/>
    <w:rsid w:val="00405DAC"/>
    <w:rsid w:val="005307EF"/>
    <w:rsid w:val="005466FB"/>
    <w:rsid w:val="006529A5"/>
    <w:rsid w:val="00666F3F"/>
    <w:rsid w:val="006806E0"/>
    <w:rsid w:val="0068488B"/>
    <w:rsid w:val="007153E4"/>
    <w:rsid w:val="007F225F"/>
    <w:rsid w:val="007F60CB"/>
    <w:rsid w:val="00946D95"/>
    <w:rsid w:val="009C5546"/>
    <w:rsid w:val="00A55EF1"/>
    <w:rsid w:val="00BA22A5"/>
    <w:rsid w:val="00BB3268"/>
    <w:rsid w:val="00C65577"/>
    <w:rsid w:val="00C77522"/>
    <w:rsid w:val="00D36FEE"/>
    <w:rsid w:val="00E52651"/>
    <w:rsid w:val="00EB6455"/>
    <w:rsid w:val="00F004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C281"/>
  <w15:docId w15:val="{05FE20FB-B5A9-41C2-B7B4-0BBB0A54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434D"/>
  </w:style>
  <w:style w:type="paragraph" w:styleId="1">
    <w:name w:val="heading 1"/>
    <w:basedOn w:val="a"/>
    <w:next w:val="a"/>
    <w:link w:val="1Char"/>
    <w:qFormat/>
    <w:rsid w:val="00666F3F"/>
    <w:pPr>
      <w:keepNext/>
      <w:spacing w:before="120" w:after="0" w:line="240" w:lineRule="atLeast"/>
      <w:jc w:val="center"/>
      <w:outlineLvl w:val="0"/>
    </w:pPr>
    <w:rPr>
      <w:rFonts w:ascii="Arial" w:eastAsia="Arial Unicode MS" w:hAnsi="Arial" w:cs="Arial"/>
      <w:b/>
      <w:bCs/>
      <w:sz w:val="20"/>
      <w:szCs w:val="24"/>
    </w:rPr>
  </w:style>
  <w:style w:type="paragraph" w:styleId="2">
    <w:name w:val="heading 2"/>
    <w:basedOn w:val="a"/>
    <w:next w:val="a"/>
    <w:link w:val="2Char"/>
    <w:semiHidden/>
    <w:unhideWhenUsed/>
    <w:qFormat/>
    <w:rsid w:val="00666F3F"/>
    <w:pPr>
      <w:keepNext/>
      <w:autoSpaceDE w:val="0"/>
      <w:autoSpaceDN w:val="0"/>
      <w:adjustRightInd w:val="0"/>
      <w:spacing w:after="0" w:line="240" w:lineRule="auto"/>
      <w:jc w:val="both"/>
      <w:outlineLvl w:val="1"/>
    </w:pPr>
    <w:rPr>
      <w:rFonts w:ascii="Arial" w:eastAsia="Arial Unicode MS"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6F3F"/>
    <w:rPr>
      <w:rFonts w:ascii="Arial" w:eastAsia="Arial Unicode MS" w:hAnsi="Arial" w:cs="Arial"/>
      <w:b/>
      <w:bCs/>
      <w:sz w:val="20"/>
      <w:szCs w:val="24"/>
    </w:rPr>
  </w:style>
  <w:style w:type="character" w:customStyle="1" w:styleId="2Char">
    <w:name w:val="Επικεφαλίδα 2 Char"/>
    <w:basedOn w:val="a0"/>
    <w:link w:val="2"/>
    <w:semiHidden/>
    <w:rsid w:val="00666F3F"/>
    <w:rPr>
      <w:rFonts w:ascii="Arial" w:eastAsia="Arial Unicode MS" w:hAnsi="Arial" w:cs="Arial"/>
      <w:b/>
      <w:bCs/>
      <w:sz w:val="20"/>
      <w:szCs w:val="20"/>
    </w:rPr>
  </w:style>
  <w:style w:type="paragraph" w:styleId="a3">
    <w:name w:val="Body Text"/>
    <w:basedOn w:val="a"/>
    <w:link w:val="Char"/>
    <w:semiHidden/>
    <w:unhideWhenUsed/>
    <w:rsid w:val="00666F3F"/>
    <w:pPr>
      <w:spacing w:after="0" w:line="240" w:lineRule="auto"/>
      <w:jc w:val="both"/>
    </w:pPr>
    <w:rPr>
      <w:rFonts w:ascii="Times New Roman" w:eastAsia="SimSun" w:hAnsi="Times New Roman" w:cs="Times New Roman"/>
      <w:b/>
      <w:bCs/>
      <w:sz w:val="24"/>
      <w:szCs w:val="24"/>
    </w:rPr>
  </w:style>
  <w:style w:type="character" w:customStyle="1" w:styleId="Char">
    <w:name w:val="Σώμα κειμένου Char"/>
    <w:basedOn w:val="a0"/>
    <w:link w:val="a3"/>
    <w:semiHidden/>
    <w:rsid w:val="00666F3F"/>
    <w:rPr>
      <w:rFonts w:ascii="Times New Roman" w:eastAsia="SimSun" w:hAnsi="Times New Roman" w:cs="Times New Roman"/>
      <w:b/>
      <w:bCs/>
      <w:sz w:val="24"/>
      <w:szCs w:val="24"/>
    </w:rPr>
  </w:style>
  <w:style w:type="paragraph" w:styleId="a4">
    <w:name w:val="Body Text Indent"/>
    <w:basedOn w:val="a"/>
    <w:link w:val="Char0"/>
    <w:semiHidden/>
    <w:unhideWhenUsed/>
    <w:rsid w:val="00666F3F"/>
    <w:pPr>
      <w:spacing w:after="120" w:line="240" w:lineRule="auto"/>
      <w:ind w:left="283"/>
    </w:pPr>
    <w:rPr>
      <w:rFonts w:ascii="Times New Roman" w:eastAsia="SimSun" w:hAnsi="Times New Roman" w:cs="Times New Roman"/>
      <w:bCs/>
      <w:sz w:val="24"/>
      <w:szCs w:val="24"/>
    </w:rPr>
  </w:style>
  <w:style w:type="character" w:customStyle="1" w:styleId="Char0">
    <w:name w:val="Σώμα κείμενου με εσοχή Char"/>
    <w:basedOn w:val="a0"/>
    <w:link w:val="a4"/>
    <w:semiHidden/>
    <w:rsid w:val="00666F3F"/>
    <w:rPr>
      <w:rFonts w:ascii="Times New Roman" w:eastAsia="SimSun" w:hAnsi="Times New Roman" w:cs="Times New Roman"/>
      <w:bCs/>
      <w:sz w:val="24"/>
      <w:szCs w:val="24"/>
    </w:rPr>
  </w:style>
  <w:style w:type="character" w:styleId="-">
    <w:name w:val="Hyperlink"/>
    <w:basedOn w:val="a0"/>
    <w:uiPriority w:val="99"/>
    <w:unhideWhenUsed/>
    <w:rsid w:val="00666F3F"/>
    <w:rPr>
      <w:color w:val="0000FF" w:themeColor="hyperlink"/>
      <w:u w:val="single"/>
    </w:rPr>
  </w:style>
  <w:style w:type="paragraph" w:styleId="a5">
    <w:name w:val="List Paragraph"/>
    <w:basedOn w:val="a"/>
    <w:uiPriority w:val="34"/>
    <w:qFormat/>
    <w:rsid w:val="00666F3F"/>
    <w:pPr>
      <w:ind w:left="720"/>
      <w:contextualSpacing/>
    </w:pPr>
  </w:style>
  <w:style w:type="paragraph" w:styleId="a6">
    <w:name w:val="Plain Text"/>
    <w:basedOn w:val="a"/>
    <w:link w:val="Char1"/>
    <w:rsid w:val="00946D95"/>
    <w:pPr>
      <w:spacing w:after="0" w:line="240" w:lineRule="auto"/>
    </w:pPr>
    <w:rPr>
      <w:rFonts w:ascii="Courier New" w:eastAsia="Times New Roman" w:hAnsi="Courier New" w:cs="Courier New"/>
      <w:sz w:val="20"/>
      <w:szCs w:val="20"/>
    </w:rPr>
  </w:style>
  <w:style w:type="character" w:customStyle="1" w:styleId="Char1">
    <w:name w:val="Απλό κείμενο Char"/>
    <w:basedOn w:val="a0"/>
    <w:link w:val="a6"/>
    <w:rsid w:val="00946D9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2096">
      <w:bodyDiv w:val="1"/>
      <w:marLeft w:val="0"/>
      <w:marRight w:val="0"/>
      <w:marTop w:val="0"/>
      <w:marBottom w:val="0"/>
      <w:divBdr>
        <w:top w:val="none" w:sz="0" w:space="0" w:color="auto"/>
        <w:left w:val="none" w:sz="0" w:space="0" w:color="auto"/>
        <w:bottom w:val="none" w:sz="0" w:space="0" w:color="auto"/>
        <w:right w:val="none" w:sz="0" w:space="0" w:color="auto"/>
      </w:divBdr>
    </w:div>
    <w:div w:id="666514520">
      <w:bodyDiv w:val="1"/>
      <w:marLeft w:val="0"/>
      <w:marRight w:val="0"/>
      <w:marTop w:val="0"/>
      <w:marBottom w:val="0"/>
      <w:divBdr>
        <w:top w:val="none" w:sz="0" w:space="0" w:color="auto"/>
        <w:left w:val="none" w:sz="0" w:space="0" w:color="auto"/>
        <w:bottom w:val="none" w:sz="0" w:space="0" w:color="auto"/>
        <w:right w:val="none" w:sz="0" w:space="0" w:color="auto"/>
      </w:divBdr>
    </w:div>
    <w:div w:id="126244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1086</Words>
  <Characters>5867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dgian</dc:creator>
  <cp:keywords/>
  <dc:description/>
  <cp:lastModifiedBy>lamprini lekatsa</cp:lastModifiedBy>
  <cp:revision>8</cp:revision>
  <cp:lastPrinted>2021-08-24T10:56:00Z</cp:lastPrinted>
  <dcterms:created xsi:type="dcterms:W3CDTF">2021-12-13T05:26:00Z</dcterms:created>
  <dcterms:modified xsi:type="dcterms:W3CDTF">2021-12-15T05:37:00Z</dcterms:modified>
</cp:coreProperties>
</file>